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A75314">
        <w:rPr>
          <w:rFonts w:ascii="Times New Roman" w:eastAsia="Calibri" w:hAnsi="Times New Roman" w:cs="Times New Roman"/>
          <w:sz w:val="12"/>
          <w:szCs w:val="12"/>
        </w:rPr>
        <w:t>. Решение Собрания Представителей сельского поселения Антоновка муниципального района Сергиевский Самарской области</w:t>
      </w:r>
    </w:p>
    <w:p w:rsidR="00B74316" w:rsidRDefault="00A75314" w:rsidP="00A7531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 от 27 августа 2024 года «</w:t>
      </w:r>
      <w:r w:rsidRPr="00A75314">
        <w:rPr>
          <w:rFonts w:ascii="Times New Roman" w:eastAsia="Calibri" w:hAnsi="Times New Roman" w:cs="Times New Roman"/>
          <w:sz w:val="12"/>
          <w:szCs w:val="12"/>
        </w:rPr>
        <w:t xml:space="preserve">О внесении изменений в Устав сельского поселения Антоновка муниципального района Сергиевский Самарской </w:t>
      </w:r>
      <w:proofErr w:type="gramStart"/>
      <w:r w:rsidRPr="00A75314">
        <w:rPr>
          <w:rFonts w:ascii="Times New Roman" w:eastAsia="Calibri" w:hAnsi="Times New Roman" w:cs="Times New Roman"/>
          <w:sz w:val="12"/>
          <w:szCs w:val="12"/>
        </w:rPr>
        <w:t>области</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B12579">
        <w:rPr>
          <w:rFonts w:ascii="Times New Roman" w:eastAsia="Calibri" w:hAnsi="Times New Roman" w:cs="Times New Roman"/>
          <w:sz w:val="12"/>
          <w:szCs w:val="12"/>
        </w:rPr>
        <w:t>…………………………………………..</w:t>
      </w:r>
      <w:r>
        <w:rPr>
          <w:rFonts w:ascii="Times New Roman" w:eastAsia="Calibri" w:hAnsi="Times New Roman" w:cs="Times New Roman"/>
          <w:sz w:val="12"/>
          <w:szCs w:val="12"/>
        </w:rPr>
        <w:t>………..</w:t>
      </w:r>
      <w:r w:rsidR="00B12579">
        <w:rPr>
          <w:rFonts w:ascii="Times New Roman" w:eastAsia="Calibri" w:hAnsi="Times New Roman" w:cs="Times New Roman"/>
          <w:sz w:val="12"/>
          <w:szCs w:val="12"/>
        </w:rPr>
        <w:t>3</w:t>
      </w: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A75314">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Воротнее</w:t>
      </w:r>
      <w:r w:rsidRPr="00A75314">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A3510D" w:rsidP="00A3510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 от 27 августа 2024 года «</w:t>
      </w:r>
      <w:r w:rsidRPr="00A75314">
        <w:rPr>
          <w:rFonts w:ascii="Times New Roman" w:eastAsia="Calibri" w:hAnsi="Times New Roman" w:cs="Times New Roman"/>
          <w:sz w:val="12"/>
          <w:szCs w:val="12"/>
        </w:rPr>
        <w:t xml:space="preserve">О внесении изменений в Устав сельского поселения </w:t>
      </w:r>
      <w:r>
        <w:rPr>
          <w:rFonts w:ascii="Times New Roman" w:eastAsia="Calibri" w:hAnsi="Times New Roman" w:cs="Times New Roman"/>
          <w:sz w:val="12"/>
          <w:szCs w:val="12"/>
        </w:rPr>
        <w:t>Воротнее</w:t>
      </w:r>
      <w:r w:rsidRPr="00A75314">
        <w:rPr>
          <w:rFonts w:ascii="Times New Roman" w:eastAsia="Calibri" w:hAnsi="Times New Roman" w:cs="Times New Roman"/>
          <w:sz w:val="12"/>
          <w:szCs w:val="12"/>
        </w:rPr>
        <w:t xml:space="preserve"> муниципального района Сергиевский Самарской </w:t>
      </w:r>
      <w:proofErr w:type="gramStart"/>
      <w:r w:rsidRPr="00A75314">
        <w:rPr>
          <w:rFonts w:ascii="Times New Roman" w:eastAsia="Calibri" w:hAnsi="Times New Roman" w:cs="Times New Roman"/>
          <w:sz w:val="12"/>
          <w:szCs w:val="12"/>
        </w:rPr>
        <w:t>области</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B12579">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A75314">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Елшанка</w:t>
      </w:r>
      <w:r w:rsidRPr="00A75314">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A3510D" w:rsidP="00A3510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от 27 августа 2024 года «</w:t>
      </w:r>
      <w:r w:rsidRPr="00A75314">
        <w:rPr>
          <w:rFonts w:ascii="Times New Roman" w:eastAsia="Calibri" w:hAnsi="Times New Roman" w:cs="Times New Roman"/>
          <w:sz w:val="12"/>
          <w:szCs w:val="12"/>
        </w:rPr>
        <w:t xml:space="preserve">О внесении изменений в Устав сельского поселения </w:t>
      </w:r>
      <w:r>
        <w:rPr>
          <w:rFonts w:ascii="Times New Roman" w:eastAsia="Calibri" w:hAnsi="Times New Roman" w:cs="Times New Roman"/>
          <w:sz w:val="12"/>
          <w:szCs w:val="12"/>
        </w:rPr>
        <w:t>Елшанка</w:t>
      </w:r>
      <w:r w:rsidRPr="00A75314">
        <w:rPr>
          <w:rFonts w:ascii="Times New Roman" w:eastAsia="Calibri" w:hAnsi="Times New Roman" w:cs="Times New Roman"/>
          <w:sz w:val="12"/>
          <w:szCs w:val="12"/>
        </w:rPr>
        <w:t xml:space="preserve"> муниципального района Сергиевский Самарской </w:t>
      </w:r>
      <w:proofErr w:type="gramStart"/>
      <w:r w:rsidRPr="00A75314">
        <w:rPr>
          <w:rFonts w:ascii="Times New Roman" w:eastAsia="Calibri" w:hAnsi="Times New Roman" w:cs="Times New Roman"/>
          <w:sz w:val="12"/>
          <w:szCs w:val="12"/>
        </w:rPr>
        <w:t>области</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B12579">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A75314">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Кармало-Аделяково</w:t>
      </w:r>
      <w:r w:rsidRPr="00A75314">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A3510D" w:rsidP="00A3510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 от 27 августа 2024 года «</w:t>
      </w:r>
      <w:r w:rsidRPr="00A75314">
        <w:rPr>
          <w:rFonts w:ascii="Times New Roman" w:eastAsia="Calibri" w:hAnsi="Times New Roman" w:cs="Times New Roman"/>
          <w:sz w:val="12"/>
          <w:szCs w:val="12"/>
        </w:rPr>
        <w:t xml:space="preserve">О внесении изменений в Устав сельского поселения </w:t>
      </w:r>
      <w:r>
        <w:rPr>
          <w:rFonts w:ascii="Times New Roman" w:eastAsia="Calibri" w:hAnsi="Times New Roman" w:cs="Times New Roman"/>
          <w:sz w:val="12"/>
          <w:szCs w:val="12"/>
        </w:rPr>
        <w:t>Кармало-Аделяково</w:t>
      </w:r>
      <w:r w:rsidRPr="00A75314">
        <w:rPr>
          <w:rFonts w:ascii="Times New Roman" w:eastAsia="Calibri" w:hAnsi="Times New Roman" w:cs="Times New Roman"/>
          <w:sz w:val="12"/>
          <w:szCs w:val="12"/>
        </w:rPr>
        <w:t xml:space="preserve"> муниципального района Сергиевский Самарской </w:t>
      </w:r>
      <w:proofErr w:type="gramStart"/>
      <w:r w:rsidRPr="00A75314">
        <w:rPr>
          <w:rFonts w:ascii="Times New Roman" w:eastAsia="Calibri" w:hAnsi="Times New Roman" w:cs="Times New Roman"/>
          <w:sz w:val="12"/>
          <w:szCs w:val="12"/>
        </w:rPr>
        <w:t>области</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B12579">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A75314">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Липовка</w:t>
      </w:r>
      <w:r w:rsidRPr="00A75314">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A3510D" w:rsidP="00A3510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 от 27 августа 2024 года «</w:t>
      </w:r>
      <w:r w:rsidRPr="00A75314">
        <w:rPr>
          <w:rFonts w:ascii="Times New Roman" w:eastAsia="Calibri" w:hAnsi="Times New Roman" w:cs="Times New Roman"/>
          <w:sz w:val="12"/>
          <w:szCs w:val="12"/>
        </w:rPr>
        <w:t xml:space="preserve">О внесении изменений в Устав сельского поселения </w:t>
      </w:r>
      <w:r>
        <w:rPr>
          <w:rFonts w:ascii="Times New Roman" w:eastAsia="Calibri" w:hAnsi="Times New Roman" w:cs="Times New Roman"/>
          <w:sz w:val="12"/>
          <w:szCs w:val="12"/>
        </w:rPr>
        <w:t>Липовка</w:t>
      </w:r>
      <w:r w:rsidRPr="00A75314">
        <w:rPr>
          <w:rFonts w:ascii="Times New Roman" w:eastAsia="Calibri" w:hAnsi="Times New Roman" w:cs="Times New Roman"/>
          <w:sz w:val="12"/>
          <w:szCs w:val="12"/>
        </w:rPr>
        <w:t xml:space="preserve"> муниципального района Сергиевский Самарской </w:t>
      </w:r>
      <w:proofErr w:type="gramStart"/>
      <w:r w:rsidRPr="00A75314">
        <w:rPr>
          <w:rFonts w:ascii="Times New Roman" w:eastAsia="Calibri" w:hAnsi="Times New Roman" w:cs="Times New Roman"/>
          <w:sz w:val="12"/>
          <w:szCs w:val="12"/>
        </w:rPr>
        <w:t>области</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B12579">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A75314">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Сергиевск</w:t>
      </w:r>
      <w:r w:rsidRPr="00A75314">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A3510D" w:rsidP="00A3510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 от 27 августа 2024 года «</w:t>
      </w:r>
      <w:r w:rsidRPr="00A75314">
        <w:rPr>
          <w:rFonts w:ascii="Times New Roman" w:eastAsia="Calibri" w:hAnsi="Times New Roman" w:cs="Times New Roman"/>
          <w:sz w:val="12"/>
          <w:szCs w:val="12"/>
        </w:rPr>
        <w:t xml:space="preserve">О внесении изменений в Устав сельского поселения </w:t>
      </w:r>
      <w:r>
        <w:rPr>
          <w:rFonts w:ascii="Times New Roman" w:eastAsia="Calibri" w:hAnsi="Times New Roman" w:cs="Times New Roman"/>
          <w:sz w:val="12"/>
          <w:szCs w:val="12"/>
        </w:rPr>
        <w:t>Сергиевск</w:t>
      </w:r>
      <w:r w:rsidRPr="00A75314">
        <w:rPr>
          <w:rFonts w:ascii="Times New Roman" w:eastAsia="Calibri" w:hAnsi="Times New Roman" w:cs="Times New Roman"/>
          <w:sz w:val="12"/>
          <w:szCs w:val="12"/>
        </w:rPr>
        <w:t xml:space="preserve"> муниципального района Сергиевский Самарской </w:t>
      </w:r>
      <w:proofErr w:type="gramStart"/>
      <w:r w:rsidRPr="00A75314">
        <w:rPr>
          <w:rFonts w:ascii="Times New Roman" w:eastAsia="Calibri" w:hAnsi="Times New Roman" w:cs="Times New Roman"/>
          <w:sz w:val="12"/>
          <w:szCs w:val="12"/>
        </w:rPr>
        <w:t>области</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B12579">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A75314">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Серноводск</w:t>
      </w:r>
      <w:r w:rsidRPr="00A75314">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A3510D" w:rsidP="00A3510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 от 27 августа 2024 года «</w:t>
      </w:r>
      <w:r w:rsidRPr="00A75314">
        <w:rPr>
          <w:rFonts w:ascii="Times New Roman" w:eastAsia="Calibri" w:hAnsi="Times New Roman" w:cs="Times New Roman"/>
          <w:sz w:val="12"/>
          <w:szCs w:val="12"/>
        </w:rPr>
        <w:t xml:space="preserve">О внесении изменений в Устав сельского поселения </w:t>
      </w:r>
      <w:r>
        <w:rPr>
          <w:rFonts w:ascii="Times New Roman" w:eastAsia="Calibri" w:hAnsi="Times New Roman" w:cs="Times New Roman"/>
          <w:sz w:val="12"/>
          <w:szCs w:val="12"/>
        </w:rPr>
        <w:t>Серноводск</w:t>
      </w:r>
      <w:r w:rsidRPr="00A75314">
        <w:rPr>
          <w:rFonts w:ascii="Times New Roman" w:eastAsia="Calibri" w:hAnsi="Times New Roman" w:cs="Times New Roman"/>
          <w:sz w:val="12"/>
          <w:szCs w:val="12"/>
        </w:rPr>
        <w:t xml:space="preserve"> муниципального района Сергиевский Самарской </w:t>
      </w:r>
      <w:proofErr w:type="gramStart"/>
      <w:r w:rsidRPr="00A75314">
        <w:rPr>
          <w:rFonts w:ascii="Times New Roman" w:eastAsia="Calibri" w:hAnsi="Times New Roman" w:cs="Times New Roman"/>
          <w:sz w:val="12"/>
          <w:szCs w:val="12"/>
        </w:rPr>
        <w:t>области</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B12579">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A75314">
        <w:rPr>
          <w:rFonts w:ascii="Times New Roman" w:eastAsia="Calibri" w:hAnsi="Times New Roman" w:cs="Times New Roman"/>
          <w:sz w:val="12"/>
          <w:szCs w:val="12"/>
        </w:rPr>
        <w:t xml:space="preserve">. Решение Собрания Представителей </w:t>
      </w:r>
      <w:r>
        <w:rPr>
          <w:rFonts w:ascii="Times New Roman" w:eastAsia="Calibri" w:hAnsi="Times New Roman" w:cs="Times New Roman"/>
          <w:sz w:val="12"/>
          <w:szCs w:val="12"/>
        </w:rPr>
        <w:t>город</w:t>
      </w:r>
      <w:r w:rsidRPr="00A75314">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A75314">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C40EA3" w:rsidP="00C40E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 от 20 сентября 2024 года «</w:t>
      </w:r>
      <w:r w:rsidRPr="00C40EA3">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городскому поселению Суходол муниципального района Сергиевский на IV квартал 2024 </w:t>
      </w:r>
      <w:proofErr w:type="gramStart"/>
      <w:r w:rsidRPr="00C40EA3">
        <w:rPr>
          <w:rFonts w:ascii="Times New Roman" w:eastAsia="Calibri" w:hAnsi="Times New Roman" w:cs="Times New Roman"/>
          <w:sz w:val="12"/>
          <w:szCs w:val="12"/>
        </w:rPr>
        <w:t>г.</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B12579">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C40EA3">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C40EA3" w:rsidP="00C40E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№950 от 19 сентября 2024 года «</w:t>
      </w:r>
      <w:r w:rsidRPr="00C40EA3">
        <w:rPr>
          <w:rFonts w:ascii="Times New Roman" w:eastAsia="Calibri" w:hAnsi="Times New Roman" w:cs="Times New Roman"/>
          <w:sz w:val="12"/>
          <w:szCs w:val="12"/>
        </w:rPr>
        <w:t>Об утверждении Порядка установления</w:t>
      </w:r>
      <w:r>
        <w:rPr>
          <w:rFonts w:ascii="Times New Roman" w:eastAsia="Calibri" w:hAnsi="Times New Roman" w:cs="Times New Roman"/>
          <w:sz w:val="12"/>
          <w:szCs w:val="12"/>
        </w:rPr>
        <w:t xml:space="preserve"> </w:t>
      </w:r>
      <w:r w:rsidRPr="00C40EA3">
        <w:rPr>
          <w:rFonts w:ascii="Times New Roman" w:eastAsia="Calibri" w:hAnsi="Times New Roman" w:cs="Times New Roman"/>
          <w:sz w:val="12"/>
          <w:szCs w:val="12"/>
        </w:rPr>
        <w:t>и оценки применения обязательных требований, устанавливаемых</w:t>
      </w:r>
      <w:r>
        <w:rPr>
          <w:rFonts w:ascii="Times New Roman" w:eastAsia="Calibri" w:hAnsi="Times New Roman" w:cs="Times New Roman"/>
          <w:sz w:val="12"/>
          <w:szCs w:val="12"/>
        </w:rPr>
        <w:t xml:space="preserve"> </w:t>
      </w:r>
      <w:r w:rsidRPr="00C40EA3">
        <w:rPr>
          <w:rFonts w:ascii="Times New Roman" w:eastAsia="Calibri" w:hAnsi="Times New Roman" w:cs="Times New Roman"/>
          <w:sz w:val="12"/>
          <w:szCs w:val="12"/>
        </w:rPr>
        <w:t>нормативными правовыми актами</w:t>
      </w:r>
      <w:r>
        <w:rPr>
          <w:rFonts w:ascii="Times New Roman" w:eastAsia="Calibri" w:hAnsi="Times New Roman" w:cs="Times New Roman"/>
          <w:sz w:val="12"/>
          <w:szCs w:val="12"/>
        </w:rPr>
        <w:t xml:space="preserve"> </w:t>
      </w:r>
      <w:r w:rsidRPr="00C40EA3">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C40EA3">
        <w:rPr>
          <w:rFonts w:ascii="Times New Roman" w:eastAsia="Calibri" w:hAnsi="Times New Roman" w:cs="Times New Roman"/>
          <w:sz w:val="12"/>
          <w:szCs w:val="12"/>
        </w:rPr>
        <w:t xml:space="preserve">Сергиевский Самарской </w:t>
      </w:r>
      <w:proofErr w:type="gramStart"/>
      <w:r w:rsidRPr="00C40EA3">
        <w:rPr>
          <w:rFonts w:ascii="Times New Roman" w:eastAsia="Calibri" w:hAnsi="Times New Roman" w:cs="Times New Roman"/>
          <w:sz w:val="12"/>
          <w:szCs w:val="12"/>
        </w:rPr>
        <w:t>области</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B12579">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C40EA3">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C40EA3" w:rsidP="00C40E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№951 от 19 сентября 2024 года «</w:t>
      </w:r>
      <w:r w:rsidR="00B265F9" w:rsidRPr="00B265F9">
        <w:rPr>
          <w:rFonts w:ascii="Times New Roman" w:eastAsia="Calibri" w:hAnsi="Times New Roman" w:cs="Times New Roman"/>
          <w:sz w:val="12"/>
          <w:szCs w:val="12"/>
        </w:rPr>
        <w:t xml:space="preserve">Об утверждении ведомственного Стандарта осуществления Контрольным управлением администрации муниципального района Сергиевский полномочий по внутреннему муниципальному финансовому </w:t>
      </w:r>
      <w:proofErr w:type="gramStart"/>
      <w:r w:rsidR="00B265F9" w:rsidRPr="00B265F9">
        <w:rPr>
          <w:rFonts w:ascii="Times New Roman" w:eastAsia="Calibri" w:hAnsi="Times New Roman" w:cs="Times New Roman"/>
          <w:sz w:val="12"/>
          <w:szCs w:val="12"/>
        </w:rPr>
        <w:t>контролю</w:t>
      </w:r>
      <w:r w:rsidR="00B265F9">
        <w:rPr>
          <w:rFonts w:ascii="Times New Roman" w:eastAsia="Calibri" w:hAnsi="Times New Roman" w:cs="Times New Roman"/>
          <w:sz w:val="12"/>
          <w:szCs w:val="12"/>
        </w:rPr>
        <w:t>»…</w:t>
      </w:r>
      <w:proofErr w:type="gramEnd"/>
      <w:r w:rsidR="00B265F9">
        <w:rPr>
          <w:rFonts w:ascii="Times New Roman" w:eastAsia="Calibri" w:hAnsi="Times New Roman" w:cs="Times New Roman"/>
          <w:sz w:val="12"/>
          <w:szCs w:val="12"/>
        </w:rPr>
        <w:t>………………………</w:t>
      </w:r>
      <w:r w:rsidR="00B12579">
        <w:rPr>
          <w:rFonts w:ascii="Times New Roman" w:eastAsia="Calibri" w:hAnsi="Times New Roman" w:cs="Times New Roman"/>
          <w:sz w:val="12"/>
          <w:szCs w:val="12"/>
        </w:rPr>
        <w:t>…………..8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719FA" w:rsidRPr="001719FA" w:rsidRDefault="001719FA" w:rsidP="001719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1719FA">
        <w:rPr>
          <w:rFonts w:ascii="Times New Roman" w:eastAsia="Calibri" w:hAnsi="Times New Roman" w:cs="Times New Roman"/>
          <w:sz w:val="12"/>
          <w:szCs w:val="12"/>
        </w:rPr>
        <w:t>. Распоряжение администрации муниципального района Сергиевский Самарской области</w:t>
      </w:r>
    </w:p>
    <w:p w:rsidR="00B70F37" w:rsidRDefault="001719FA"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№1260-р от 23 сентября 2024 года «</w:t>
      </w:r>
      <w:r w:rsidRPr="001719FA">
        <w:rPr>
          <w:rFonts w:ascii="Times New Roman" w:eastAsia="Calibri" w:hAnsi="Times New Roman" w:cs="Times New Roman"/>
          <w:sz w:val="12"/>
          <w:szCs w:val="12"/>
        </w:rPr>
        <w:t xml:space="preserve">О начале отопительного сезона на территории муниципального района Сергиевский 2024 - 2025 </w:t>
      </w:r>
      <w:proofErr w:type="gramStart"/>
      <w:r w:rsidRPr="001719FA">
        <w:rPr>
          <w:rFonts w:ascii="Times New Roman" w:eastAsia="Calibri" w:hAnsi="Times New Roman" w:cs="Times New Roman"/>
          <w:sz w:val="12"/>
          <w:szCs w:val="12"/>
        </w:rPr>
        <w:t>гг.</w:t>
      </w:r>
      <w:r w:rsidR="00B12579">
        <w:rPr>
          <w:rFonts w:ascii="Times New Roman" w:eastAsia="Calibri" w:hAnsi="Times New Roman" w:cs="Times New Roman"/>
          <w:sz w:val="12"/>
          <w:szCs w:val="12"/>
        </w:rPr>
        <w:t>»…</w:t>
      </w:r>
      <w:proofErr w:type="gramEnd"/>
      <w:r w:rsidR="00B12579">
        <w:rPr>
          <w:rFonts w:ascii="Times New Roman" w:eastAsia="Calibri" w:hAnsi="Times New Roman" w:cs="Times New Roman"/>
          <w:sz w:val="12"/>
          <w:szCs w:val="12"/>
        </w:rPr>
        <w:t>……14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74CCB" w:rsidRPr="00F74CCB" w:rsidRDefault="00F74CCB" w:rsidP="00F74CC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F74CCB">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B70F37" w:rsidRDefault="00F74CCB" w:rsidP="00F74CC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 от 25 сентября 2024 года «</w:t>
      </w:r>
      <w:r w:rsidRPr="00F74CCB">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F74CC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F74CCB">
        <w:rPr>
          <w:rFonts w:ascii="Times New Roman" w:eastAsia="Calibri" w:hAnsi="Times New Roman" w:cs="Times New Roman"/>
          <w:sz w:val="12"/>
          <w:szCs w:val="12"/>
        </w:rPr>
        <w:t xml:space="preserve">на 2024 год и на плановый период 2025 и 2026 </w:t>
      </w:r>
      <w:proofErr w:type="gramStart"/>
      <w:r w:rsidRPr="00F74CCB">
        <w:rPr>
          <w:rFonts w:ascii="Times New Roman" w:eastAsia="Calibri" w:hAnsi="Times New Roman" w:cs="Times New Roman"/>
          <w:sz w:val="12"/>
          <w:szCs w:val="12"/>
        </w:rPr>
        <w:t>годов</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B12579">
        <w:rPr>
          <w:rFonts w:ascii="Times New Roman" w:eastAsia="Calibri" w:hAnsi="Times New Roman" w:cs="Times New Roman"/>
          <w:sz w:val="12"/>
          <w:szCs w:val="12"/>
        </w:rPr>
        <w:t>…………………………………………………………………15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640145" w:rsidRPr="00640145" w:rsidRDefault="00640145" w:rsidP="006401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640145">
        <w:rPr>
          <w:rFonts w:ascii="Times New Roman" w:eastAsia="Calibri" w:hAnsi="Times New Roman" w:cs="Times New Roman"/>
          <w:sz w:val="12"/>
          <w:szCs w:val="12"/>
        </w:rPr>
        <w:t>. Решение Собрания Представителей сельского поселения Антоновка муниципального района Сергиевский Самарской области</w:t>
      </w:r>
    </w:p>
    <w:p w:rsidR="00B70F37" w:rsidRDefault="005A09E4" w:rsidP="005A09E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 от 25 сентября 2024 года «</w:t>
      </w:r>
      <w:r w:rsidRPr="005A09E4">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сельского поселения Антоновка муниципального района Сергиевский Самарской области</w:t>
      </w:r>
      <w:r>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 xml:space="preserve">на 2024 год и на плановый период 2025 и 2026 </w:t>
      </w:r>
      <w:proofErr w:type="gramStart"/>
      <w:r w:rsidRPr="005A09E4">
        <w:rPr>
          <w:rFonts w:ascii="Times New Roman" w:eastAsia="Calibri" w:hAnsi="Times New Roman" w:cs="Times New Roman"/>
          <w:sz w:val="12"/>
          <w:szCs w:val="12"/>
        </w:rPr>
        <w:t>годов</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B12579">
        <w:rPr>
          <w:rFonts w:ascii="Times New Roman" w:eastAsia="Calibri" w:hAnsi="Times New Roman" w:cs="Times New Roman"/>
          <w:sz w:val="12"/>
          <w:szCs w:val="12"/>
        </w:rPr>
        <w:t>……………………………….23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D939BB" w:rsidRPr="00640145" w:rsidRDefault="00D939BB" w:rsidP="00D939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640145">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Верхняя Орлянка</w:t>
      </w:r>
      <w:r w:rsidRPr="00640145">
        <w:rPr>
          <w:rFonts w:ascii="Times New Roman" w:eastAsia="Calibri" w:hAnsi="Times New Roman" w:cs="Times New Roman"/>
          <w:sz w:val="12"/>
          <w:szCs w:val="12"/>
        </w:rPr>
        <w:t xml:space="preserve"> муниципального района Сергиевский Самарской области</w:t>
      </w:r>
    </w:p>
    <w:p w:rsidR="00D939BB" w:rsidRDefault="00D939BB" w:rsidP="00D939B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Pr>
          <w:rFonts w:ascii="Times New Roman" w:eastAsia="Calibri" w:hAnsi="Times New Roman" w:cs="Times New Roman"/>
          <w:sz w:val="12"/>
          <w:szCs w:val="12"/>
        </w:rPr>
        <w:t>2</w:t>
      </w:r>
      <w:r>
        <w:rPr>
          <w:rFonts w:ascii="Times New Roman" w:eastAsia="Calibri" w:hAnsi="Times New Roman" w:cs="Times New Roman"/>
          <w:sz w:val="12"/>
          <w:szCs w:val="12"/>
        </w:rPr>
        <w:t xml:space="preserve"> от 25 сентября 2024 года «</w:t>
      </w:r>
      <w:r w:rsidRPr="005A09E4">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Верхняя Орлянка</w:t>
      </w:r>
      <w:r w:rsidRPr="00640145">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 xml:space="preserve">на 2024 год и на плановый период 2025 и 2026 </w:t>
      </w:r>
      <w:proofErr w:type="gramStart"/>
      <w:r w:rsidRPr="005A09E4">
        <w:rPr>
          <w:rFonts w:ascii="Times New Roman" w:eastAsia="Calibri" w:hAnsi="Times New Roman" w:cs="Times New Roman"/>
          <w:sz w:val="12"/>
          <w:szCs w:val="12"/>
        </w:rPr>
        <w:t>годов</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B12579">
        <w:rPr>
          <w:rFonts w:ascii="Times New Roman" w:eastAsia="Calibri" w:hAnsi="Times New Roman" w:cs="Times New Roman"/>
          <w:sz w:val="12"/>
          <w:szCs w:val="12"/>
        </w:rPr>
        <w:t>……………………………….25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D939BB" w:rsidRPr="00640145" w:rsidRDefault="00D939BB" w:rsidP="00D939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640145">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Воротнее</w:t>
      </w:r>
      <w:r w:rsidRPr="00640145">
        <w:rPr>
          <w:rFonts w:ascii="Times New Roman" w:eastAsia="Calibri" w:hAnsi="Times New Roman" w:cs="Times New Roman"/>
          <w:sz w:val="12"/>
          <w:szCs w:val="12"/>
        </w:rPr>
        <w:t xml:space="preserve"> муниципального района Сергиевский Самарской области</w:t>
      </w:r>
    </w:p>
    <w:p w:rsidR="00D939BB" w:rsidRDefault="00D939BB" w:rsidP="00D939B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Pr>
          <w:rFonts w:ascii="Times New Roman" w:eastAsia="Calibri" w:hAnsi="Times New Roman" w:cs="Times New Roman"/>
          <w:sz w:val="12"/>
          <w:szCs w:val="12"/>
        </w:rPr>
        <w:t xml:space="preserve"> от 25 сентября 2024 года «</w:t>
      </w:r>
      <w:r w:rsidRPr="005A09E4">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Воротнее</w:t>
      </w:r>
      <w:r w:rsidRPr="005A09E4">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 xml:space="preserve">на 2024 год и на плановый период 2025 и 2026 </w:t>
      </w:r>
      <w:proofErr w:type="gramStart"/>
      <w:r w:rsidRPr="005A09E4">
        <w:rPr>
          <w:rFonts w:ascii="Times New Roman" w:eastAsia="Calibri" w:hAnsi="Times New Roman" w:cs="Times New Roman"/>
          <w:sz w:val="12"/>
          <w:szCs w:val="12"/>
        </w:rPr>
        <w:t>годов</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B12579">
        <w:rPr>
          <w:rFonts w:ascii="Times New Roman" w:eastAsia="Calibri" w:hAnsi="Times New Roman" w:cs="Times New Roman"/>
          <w:sz w:val="12"/>
          <w:szCs w:val="12"/>
        </w:rPr>
        <w:t>……………………………….27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D939BB" w:rsidRPr="00640145" w:rsidRDefault="00D939BB" w:rsidP="00D939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640145">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Елшанка</w:t>
      </w:r>
      <w:r w:rsidRPr="00640145">
        <w:rPr>
          <w:rFonts w:ascii="Times New Roman" w:eastAsia="Calibri" w:hAnsi="Times New Roman" w:cs="Times New Roman"/>
          <w:sz w:val="12"/>
          <w:szCs w:val="12"/>
        </w:rPr>
        <w:t xml:space="preserve"> муниципального района Сергиевский Самарской области</w:t>
      </w:r>
    </w:p>
    <w:p w:rsidR="00D939BB" w:rsidRDefault="00D939BB" w:rsidP="00D939B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Pr>
          <w:rFonts w:ascii="Times New Roman" w:eastAsia="Calibri" w:hAnsi="Times New Roman" w:cs="Times New Roman"/>
          <w:sz w:val="12"/>
          <w:szCs w:val="12"/>
        </w:rPr>
        <w:t xml:space="preserve"> от 25 сентября 2024 года «</w:t>
      </w:r>
      <w:r w:rsidRPr="005A09E4">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Елшанка</w:t>
      </w:r>
      <w:r w:rsidRPr="005A09E4">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 xml:space="preserve">на 2024 год и на плановый период 2025 и 2026 </w:t>
      </w:r>
      <w:proofErr w:type="gramStart"/>
      <w:r w:rsidRPr="005A09E4">
        <w:rPr>
          <w:rFonts w:ascii="Times New Roman" w:eastAsia="Calibri" w:hAnsi="Times New Roman" w:cs="Times New Roman"/>
          <w:sz w:val="12"/>
          <w:szCs w:val="12"/>
        </w:rPr>
        <w:t>годов</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B12579">
        <w:rPr>
          <w:rFonts w:ascii="Times New Roman" w:eastAsia="Calibri" w:hAnsi="Times New Roman" w:cs="Times New Roman"/>
          <w:sz w:val="12"/>
          <w:szCs w:val="12"/>
        </w:rPr>
        <w:t>……………………………….29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D939BB" w:rsidRPr="00640145" w:rsidRDefault="00D939BB" w:rsidP="00D939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640145">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Захаркино</w:t>
      </w:r>
      <w:r w:rsidRPr="00640145">
        <w:rPr>
          <w:rFonts w:ascii="Times New Roman" w:eastAsia="Calibri" w:hAnsi="Times New Roman" w:cs="Times New Roman"/>
          <w:sz w:val="12"/>
          <w:szCs w:val="12"/>
        </w:rPr>
        <w:t xml:space="preserve"> муниципального района Сергиевский Самарской области</w:t>
      </w:r>
    </w:p>
    <w:p w:rsidR="00D939BB" w:rsidRDefault="00D939BB" w:rsidP="00D939B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Pr>
          <w:rFonts w:ascii="Times New Roman" w:eastAsia="Calibri" w:hAnsi="Times New Roman" w:cs="Times New Roman"/>
          <w:sz w:val="12"/>
          <w:szCs w:val="12"/>
        </w:rPr>
        <w:t xml:space="preserve"> от 25 сентября 2024 года «</w:t>
      </w:r>
      <w:r w:rsidRPr="005A09E4">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Захаркино</w:t>
      </w:r>
      <w:r w:rsidRPr="005A09E4">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 xml:space="preserve">на 2024 год и на плановый период 2025 и 2026 </w:t>
      </w:r>
      <w:proofErr w:type="gramStart"/>
      <w:r w:rsidRPr="005A09E4">
        <w:rPr>
          <w:rFonts w:ascii="Times New Roman" w:eastAsia="Calibri" w:hAnsi="Times New Roman" w:cs="Times New Roman"/>
          <w:sz w:val="12"/>
          <w:szCs w:val="12"/>
        </w:rPr>
        <w:t>годов</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B12579">
        <w:rPr>
          <w:rFonts w:ascii="Times New Roman" w:eastAsia="Calibri" w:hAnsi="Times New Roman" w:cs="Times New Roman"/>
          <w:sz w:val="12"/>
          <w:szCs w:val="12"/>
        </w:rPr>
        <w:t>……………………………….31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D939BB" w:rsidRPr="00640145" w:rsidRDefault="00D939BB" w:rsidP="00D939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640145">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Кармало-Аделяково</w:t>
      </w:r>
      <w:r w:rsidRPr="00640145">
        <w:rPr>
          <w:rFonts w:ascii="Times New Roman" w:eastAsia="Calibri" w:hAnsi="Times New Roman" w:cs="Times New Roman"/>
          <w:sz w:val="12"/>
          <w:szCs w:val="12"/>
        </w:rPr>
        <w:t xml:space="preserve"> муниципального района Сергиевский Самарской области</w:t>
      </w:r>
    </w:p>
    <w:p w:rsidR="00D939BB" w:rsidRDefault="00D939BB" w:rsidP="00D939B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Pr>
          <w:rFonts w:ascii="Times New Roman" w:eastAsia="Calibri" w:hAnsi="Times New Roman" w:cs="Times New Roman"/>
          <w:sz w:val="12"/>
          <w:szCs w:val="12"/>
        </w:rPr>
        <w:t xml:space="preserve"> от 25 сентября 2024 года «</w:t>
      </w:r>
      <w:r w:rsidRPr="005A09E4">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Кармало-Аделяково</w:t>
      </w:r>
      <w:r w:rsidRPr="00640145">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 xml:space="preserve">на 2024 год и на плановый период 2025 и 2026 </w:t>
      </w:r>
      <w:proofErr w:type="gramStart"/>
      <w:r w:rsidRPr="005A09E4">
        <w:rPr>
          <w:rFonts w:ascii="Times New Roman" w:eastAsia="Calibri" w:hAnsi="Times New Roman" w:cs="Times New Roman"/>
          <w:sz w:val="12"/>
          <w:szCs w:val="12"/>
        </w:rPr>
        <w:t>годов</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B12579">
        <w:rPr>
          <w:rFonts w:ascii="Times New Roman" w:eastAsia="Calibri" w:hAnsi="Times New Roman" w:cs="Times New Roman"/>
          <w:sz w:val="12"/>
          <w:szCs w:val="12"/>
        </w:rPr>
        <w:t>……………………………...</w:t>
      </w:r>
      <w:r>
        <w:rPr>
          <w:rFonts w:ascii="Times New Roman" w:eastAsia="Calibri" w:hAnsi="Times New Roman" w:cs="Times New Roman"/>
          <w:sz w:val="12"/>
          <w:szCs w:val="12"/>
        </w:rPr>
        <w:t>…..</w:t>
      </w:r>
      <w:r w:rsidR="00B12579">
        <w:rPr>
          <w:rFonts w:ascii="Times New Roman" w:eastAsia="Calibri" w:hAnsi="Times New Roman" w:cs="Times New Roman"/>
          <w:sz w:val="12"/>
          <w:szCs w:val="12"/>
        </w:rPr>
        <w:t>34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D939BB" w:rsidRPr="00640145" w:rsidRDefault="00D939BB" w:rsidP="00D939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Pr>
          <w:rFonts w:ascii="Times New Roman" w:eastAsia="Calibri" w:hAnsi="Times New Roman" w:cs="Times New Roman"/>
          <w:sz w:val="12"/>
          <w:szCs w:val="12"/>
        </w:rPr>
        <w:t>9</w:t>
      </w:r>
      <w:r w:rsidRPr="00640145">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Калиновка</w:t>
      </w:r>
      <w:r w:rsidRPr="00640145">
        <w:rPr>
          <w:rFonts w:ascii="Times New Roman" w:eastAsia="Calibri" w:hAnsi="Times New Roman" w:cs="Times New Roman"/>
          <w:sz w:val="12"/>
          <w:szCs w:val="12"/>
        </w:rPr>
        <w:t xml:space="preserve"> муниципального района Сергиевский Самарской области</w:t>
      </w:r>
    </w:p>
    <w:p w:rsidR="00D939BB" w:rsidRDefault="00D939BB" w:rsidP="00D939B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Pr>
          <w:rFonts w:ascii="Times New Roman" w:eastAsia="Calibri" w:hAnsi="Times New Roman" w:cs="Times New Roman"/>
          <w:sz w:val="12"/>
          <w:szCs w:val="12"/>
        </w:rPr>
        <w:t xml:space="preserve"> от 25 сентября 2024 года «</w:t>
      </w:r>
      <w:r w:rsidRPr="005A09E4">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Калиновка</w:t>
      </w:r>
      <w:r w:rsidRPr="00640145">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 xml:space="preserve">на 2024 год и на плановый период 2025 и 2026 </w:t>
      </w:r>
      <w:proofErr w:type="gramStart"/>
      <w:r w:rsidRPr="005A09E4">
        <w:rPr>
          <w:rFonts w:ascii="Times New Roman" w:eastAsia="Calibri" w:hAnsi="Times New Roman" w:cs="Times New Roman"/>
          <w:sz w:val="12"/>
          <w:szCs w:val="12"/>
        </w:rPr>
        <w:t>годов</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B12579">
        <w:rPr>
          <w:rFonts w:ascii="Times New Roman" w:eastAsia="Calibri" w:hAnsi="Times New Roman" w:cs="Times New Roman"/>
          <w:sz w:val="12"/>
          <w:szCs w:val="12"/>
        </w:rPr>
        <w:t>……………………………...</w:t>
      </w:r>
      <w:r>
        <w:rPr>
          <w:rFonts w:ascii="Times New Roman" w:eastAsia="Calibri" w:hAnsi="Times New Roman" w:cs="Times New Roman"/>
          <w:sz w:val="12"/>
          <w:szCs w:val="12"/>
        </w:rPr>
        <w:t>…………………..</w:t>
      </w:r>
      <w:r w:rsidR="00B12579">
        <w:rPr>
          <w:rFonts w:ascii="Times New Roman" w:eastAsia="Calibri" w:hAnsi="Times New Roman" w:cs="Times New Roman"/>
          <w:sz w:val="12"/>
          <w:szCs w:val="12"/>
        </w:rPr>
        <w:t>36</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D939BB" w:rsidRPr="00640145" w:rsidRDefault="00D939BB" w:rsidP="00D939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640145">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Кандабулак</w:t>
      </w:r>
      <w:r w:rsidRPr="00640145">
        <w:rPr>
          <w:rFonts w:ascii="Times New Roman" w:eastAsia="Calibri" w:hAnsi="Times New Roman" w:cs="Times New Roman"/>
          <w:sz w:val="12"/>
          <w:szCs w:val="12"/>
        </w:rPr>
        <w:t xml:space="preserve"> муниципального района Сергиевский Самарской области</w:t>
      </w:r>
    </w:p>
    <w:p w:rsidR="00D939BB" w:rsidRDefault="00D939BB" w:rsidP="00D939B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Pr>
          <w:rFonts w:ascii="Times New Roman" w:eastAsia="Calibri" w:hAnsi="Times New Roman" w:cs="Times New Roman"/>
          <w:sz w:val="12"/>
          <w:szCs w:val="12"/>
        </w:rPr>
        <w:t xml:space="preserve"> от 25 сентября 2024 года «</w:t>
      </w:r>
      <w:r w:rsidRPr="005A09E4">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Кандабулак</w:t>
      </w:r>
      <w:r w:rsidRPr="00640145">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 xml:space="preserve">на 2024 год и на плановый период 2025 и 2026 </w:t>
      </w:r>
      <w:proofErr w:type="gramStart"/>
      <w:r w:rsidRPr="005A09E4">
        <w:rPr>
          <w:rFonts w:ascii="Times New Roman" w:eastAsia="Calibri" w:hAnsi="Times New Roman" w:cs="Times New Roman"/>
          <w:sz w:val="12"/>
          <w:szCs w:val="12"/>
        </w:rPr>
        <w:t>годов</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B12579">
        <w:rPr>
          <w:rFonts w:ascii="Times New Roman" w:eastAsia="Calibri" w:hAnsi="Times New Roman" w:cs="Times New Roman"/>
          <w:sz w:val="12"/>
          <w:szCs w:val="12"/>
        </w:rPr>
        <w:t>……………………………...</w:t>
      </w:r>
      <w:r>
        <w:rPr>
          <w:rFonts w:ascii="Times New Roman" w:eastAsia="Calibri" w:hAnsi="Times New Roman" w:cs="Times New Roman"/>
          <w:sz w:val="12"/>
          <w:szCs w:val="12"/>
        </w:rPr>
        <w:t>………………..</w:t>
      </w:r>
      <w:r w:rsidR="00B12579">
        <w:rPr>
          <w:rFonts w:ascii="Times New Roman" w:eastAsia="Calibri" w:hAnsi="Times New Roman" w:cs="Times New Roman"/>
          <w:sz w:val="12"/>
          <w:szCs w:val="12"/>
        </w:rPr>
        <w:t>38</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D939BB" w:rsidRPr="00640145" w:rsidRDefault="00D939BB" w:rsidP="00D939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640145">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Красносельское</w:t>
      </w:r>
      <w:r w:rsidRPr="00640145">
        <w:rPr>
          <w:rFonts w:ascii="Times New Roman" w:eastAsia="Calibri" w:hAnsi="Times New Roman" w:cs="Times New Roman"/>
          <w:sz w:val="12"/>
          <w:szCs w:val="12"/>
        </w:rPr>
        <w:t xml:space="preserve"> муниципального района Сергиевский Самарской области</w:t>
      </w:r>
    </w:p>
    <w:p w:rsidR="00D939BB" w:rsidRDefault="00D939BB" w:rsidP="00D939B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Pr>
          <w:rFonts w:ascii="Times New Roman" w:eastAsia="Calibri" w:hAnsi="Times New Roman" w:cs="Times New Roman"/>
          <w:sz w:val="12"/>
          <w:szCs w:val="12"/>
        </w:rPr>
        <w:t xml:space="preserve"> от 25 сентября 2024 года «</w:t>
      </w:r>
      <w:r w:rsidRPr="005A09E4">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Красносельское</w:t>
      </w:r>
      <w:r w:rsidRPr="00640145">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 xml:space="preserve">на 2024 год и на плановый период 2025 и 2026 </w:t>
      </w:r>
      <w:proofErr w:type="gramStart"/>
      <w:r w:rsidRPr="005A09E4">
        <w:rPr>
          <w:rFonts w:ascii="Times New Roman" w:eastAsia="Calibri" w:hAnsi="Times New Roman" w:cs="Times New Roman"/>
          <w:sz w:val="12"/>
          <w:szCs w:val="12"/>
        </w:rPr>
        <w:t>годов</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B12579">
        <w:rPr>
          <w:rFonts w:ascii="Times New Roman" w:eastAsia="Calibri" w:hAnsi="Times New Roman" w:cs="Times New Roman"/>
          <w:sz w:val="12"/>
          <w:szCs w:val="12"/>
        </w:rPr>
        <w:t>……………………………...</w:t>
      </w:r>
      <w:r>
        <w:rPr>
          <w:rFonts w:ascii="Times New Roman" w:eastAsia="Calibri" w:hAnsi="Times New Roman" w:cs="Times New Roman"/>
          <w:sz w:val="12"/>
          <w:szCs w:val="12"/>
        </w:rPr>
        <w:t>…………..</w:t>
      </w:r>
      <w:r w:rsidR="00B12579">
        <w:rPr>
          <w:rFonts w:ascii="Times New Roman" w:eastAsia="Calibri" w:hAnsi="Times New Roman" w:cs="Times New Roman"/>
          <w:sz w:val="12"/>
          <w:szCs w:val="12"/>
        </w:rPr>
        <w:t>40</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D939BB" w:rsidRPr="00640145" w:rsidRDefault="00D939BB" w:rsidP="00D939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640145">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Кутузовский</w:t>
      </w:r>
      <w:r w:rsidRPr="00640145">
        <w:rPr>
          <w:rFonts w:ascii="Times New Roman" w:eastAsia="Calibri" w:hAnsi="Times New Roman" w:cs="Times New Roman"/>
          <w:sz w:val="12"/>
          <w:szCs w:val="12"/>
        </w:rPr>
        <w:t xml:space="preserve"> муниципального района Сергиевский Самарской области</w:t>
      </w:r>
    </w:p>
    <w:p w:rsidR="00D939BB" w:rsidRDefault="00D939BB" w:rsidP="00D939B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Pr>
          <w:rFonts w:ascii="Times New Roman" w:eastAsia="Calibri" w:hAnsi="Times New Roman" w:cs="Times New Roman"/>
          <w:sz w:val="12"/>
          <w:szCs w:val="12"/>
        </w:rPr>
        <w:t xml:space="preserve"> от 25 сентября 2024 года «</w:t>
      </w:r>
      <w:r w:rsidRPr="005A09E4">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Кутузовский</w:t>
      </w:r>
      <w:r w:rsidRPr="00640145">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 xml:space="preserve">на 2024 год и на плановый период 2025 и 2026 </w:t>
      </w:r>
      <w:proofErr w:type="gramStart"/>
      <w:r w:rsidRPr="005A09E4">
        <w:rPr>
          <w:rFonts w:ascii="Times New Roman" w:eastAsia="Calibri" w:hAnsi="Times New Roman" w:cs="Times New Roman"/>
          <w:sz w:val="12"/>
          <w:szCs w:val="12"/>
        </w:rPr>
        <w:t>годов</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B12579">
        <w:rPr>
          <w:rFonts w:ascii="Times New Roman" w:eastAsia="Calibri" w:hAnsi="Times New Roman" w:cs="Times New Roman"/>
          <w:sz w:val="12"/>
          <w:szCs w:val="12"/>
        </w:rPr>
        <w:t>……………………………...</w:t>
      </w:r>
      <w:r>
        <w:rPr>
          <w:rFonts w:ascii="Times New Roman" w:eastAsia="Calibri" w:hAnsi="Times New Roman" w:cs="Times New Roman"/>
          <w:sz w:val="12"/>
          <w:szCs w:val="12"/>
        </w:rPr>
        <w:t>……..</w:t>
      </w:r>
      <w:r w:rsidR="00B12579">
        <w:rPr>
          <w:rFonts w:ascii="Times New Roman" w:eastAsia="Calibri" w:hAnsi="Times New Roman" w:cs="Times New Roman"/>
          <w:sz w:val="12"/>
          <w:szCs w:val="12"/>
        </w:rPr>
        <w:t>42</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D939BB" w:rsidRPr="00640145" w:rsidRDefault="00D939BB" w:rsidP="00D939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Pr>
          <w:rFonts w:ascii="Times New Roman" w:eastAsia="Calibri" w:hAnsi="Times New Roman" w:cs="Times New Roman"/>
          <w:sz w:val="12"/>
          <w:szCs w:val="12"/>
        </w:rPr>
        <w:t>3</w:t>
      </w:r>
      <w:r w:rsidRPr="00640145">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Липовка</w:t>
      </w:r>
      <w:r w:rsidRPr="00640145">
        <w:rPr>
          <w:rFonts w:ascii="Times New Roman" w:eastAsia="Calibri" w:hAnsi="Times New Roman" w:cs="Times New Roman"/>
          <w:sz w:val="12"/>
          <w:szCs w:val="12"/>
        </w:rPr>
        <w:t xml:space="preserve"> муниципального района Сергиевский Самарской области</w:t>
      </w:r>
    </w:p>
    <w:p w:rsidR="00D939BB" w:rsidRDefault="00D939BB" w:rsidP="00D939B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Pr>
          <w:rFonts w:ascii="Times New Roman" w:eastAsia="Calibri" w:hAnsi="Times New Roman" w:cs="Times New Roman"/>
          <w:sz w:val="12"/>
          <w:szCs w:val="12"/>
        </w:rPr>
        <w:t xml:space="preserve"> от 25 сентября 2024 года «</w:t>
      </w:r>
      <w:r w:rsidRPr="005A09E4">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Липовка</w:t>
      </w:r>
      <w:r w:rsidRPr="005A09E4">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 xml:space="preserve">на 2024 год и на плановый период 2025 и 2026 </w:t>
      </w:r>
      <w:proofErr w:type="gramStart"/>
      <w:r w:rsidRPr="005A09E4">
        <w:rPr>
          <w:rFonts w:ascii="Times New Roman" w:eastAsia="Calibri" w:hAnsi="Times New Roman" w:cs="Times New Roman"/>
          <w:sz w:val="12"/>
          <w:szCs w:val="12"/>
        </w:rPr>
        <w:t>годов</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B12579">
        <w:rPr>
          <w:rFonts w:ascii="Times New Roman" w:eastAsia="Calibri" w:hAnsi="Times New Roman" w:cs="Times New Roman"/>
          <w:sz w:val="12"/>
          <w:szCs w:val="12"/>
        </w:rPr>
        <w:t>……………………………...</w:t>
      </w:r>
      <w:r>
        <w:rPr>
          <w:rFonts w:ascii="Times New Roman" w:eastAsia="Calibri" w:hAnsi="Times New Roman" w:cs="Times New Roman"/>
          <w:sz w:val="12"/>
          <w:szCs w:val="12"/>
        </w:rPr>
        <w:t>…..</w:t>
      </w:r>
      <w:r w:rsidR="00B12579">
        <w:rPr>
          <w:rFonts w:ascii="Times New Roman" w:eastAsia="Calibri" w:hAnsi="Times New Roman" w:cs="Times New Roman"/>
          <w:sz w:val="12"/>
          <w:szCs w:val="12"/>
        </w:rPr>
        <w:t>45</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D939BB" w:rsidRPr="00640145" w:rsidRDefault="00D939BB" w:rsidP="00D939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640145">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Светлодольск</w:t>
      </w:r>
      <w:r w:rsidRPr="00640145">
        <w:rPr>
          <w:rFonts w:ascii="Times New Roman" w:eastAsia="Calibri" w:hAnsi="Times New Roman" w:cs="Times New Roman"/>
          <w:sz w:val="12"/>
          <w:szCs w:val="12"/>
        </w:rPr>
        <w:t xml:space="preserve"> муниципального района Сергиевский Самарской области</w:t>
      </w:r>
    </w:p>
    <w:p w:rsidR="00D939BB" w:rsidRDefault="00D939BB" w:rsidP="00D939B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Pr>
          <w:rFonts w:ascii="Times New Roman" w:eastAsia="Calibri" w:hAnsi="Times New Roman" w:cs="Times New Roman"/>
          <w:sz w:val="12"/>
          <w:szCs w:val="12"/>
        </w:rPr>
        <w:t xml:space="preserve"> от 25 сентября 2024 года «</w:t>
      </w:r>
      <w:r w:rsidRPr="005A09E4">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Светлодольск</w:t>
      </w:r>
      <w:r w:rsidRPr="00640145">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 xml:space="preserve">на 2024 год и на плановый период 2025 и 2026 </w:t>
      </w:r>
      <w:proofErr w:type="gramStart"/>
      <w:r w:rsidRPr="005A09E4">
        <w:rPr>
          <w:rFonts w:ascii="Times New Roman" w:eastAsia="Calibri" w:hAnsi="Times New Roman" w:cs="Times New Roman"/>
          <w:sz w:val="12"/>
          <w:szCs w:val="12"/>
        </w:rPr>
        <w:t>годов</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B12579">
        <w:rPr>
          <w:rFonts w:ascii="Times New Roman" w:eastAsia="Calibri" w:hAnsi="Times New Roman" w:cs="Times New Roman"/>
          <w:sz w:val="12"/>
          <w:szCs w:val="12"/>
        </w:rPr>
        <w:t>……………………………...</w:t>
      </w:r>
      <w:r>
        <w:rPr>
          <w:rFonts w:ascii="Times New Roman" w:eastAsia="Calibri" w:hAnsi="Times New Roman" w:cs="Times New Roman"/>
          <w:sz w:val="12"/>
          <w:szCs w:val="12"/>
        </w:rPr>
        <w:t>…..</w:t>
      </w:r>
      <w:r w:rsidR="00B12579">
        <w:rPr>
          <w:rFonts w:ascii="Times New Roman" w:eastAsia="Calibri" w:hAnsi="Times New Roman" w:cs="Times New Roman"/>
          <w:sz w:val="12"/>
          <w:szCs w:val="12"/>
        </w:rPr>
        <w:t>47</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D939BB" w:rsidRPr="00640145" w:rsidRDefault="00D939BB" w:rsidP="00D939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640145">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Сергиевск</w:t>
      </w:r>
      <w:r w:rsidRPr="00640145">
        <w:rPr>
          <w:rFonts w:ascii="Times New Roman" w:eastAsia="Calibri" w:hAnsi="Times New Roman" w:cs="Times New Roman"/>
          <w:sz w:val="12"/>
          <w:szCs w:val="12"/>
        </w:rPr>
        <w:t xml:space="preserve"> муниципального района Сергиевский Самарской области</w:t>
      </w:r>
    </w:p>
    <w:p w:rsidR="00D939BB" w:rsidRDefault="00D939BB" w:rsidP="00D939B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Pr>
          <w:rFonts w:ascii="Times New Roman" w:eastAsia="Calibri" w:hAnsi="Times New Roman" w:cs="Times New Roman"/>
          <w:sz w:val="12"/>
          <w:szCs w:val="12"/>
        </w:rPr>
        <w:t xml:space="preserve"> от 25 сентября 2024 года «</w:t>
      </w:r>
      <w:r w:rsidRPr="005A09E4">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Сергиевск</w:t>
      </w:r>
      <w:r w:rsidRPr="005A09E4">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 xml:space="preserve">на 2024 год и на плановый период 2025 и 2026 </w:t>
      </w:r>
      <w:proofErr w:type="gramStart"/>
      <w:r w:rsidRPr="005A09E4">
        <w:rPr>
          <w:rFonts w:ascii="Times New Roman" w:eastAsia="Calibri" w:hAnsi="Times New Roman" w:cs="Times New Roman"/>
          <w:sz w:val="12"/>
          <w:szCs w:val="12"/>
        </w:rPr>
        <w:t>годов</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B12579">
        <w:rPr>
          <w:rFonts w:ascii="Times New Roman" w:eastAsia="Calibri" w:hAnsi="Times New Roman" w:cs="Times New Roman"/>
          <w:sz w:val="12"/>
          <w:szCs w:val="12"/>
        </w:rPr>
        <w:t>……………………………...</w:t>
      </w:r>
      <w:r>
        <w:rPr>
          <w:rFonts w:ascii="Times New Roman" w:eastAsia="Calibri" w:hAnsi="Times New Roman" w:cs="Times New Roman"/>
          <w:sz w:val="12"/>
          <w:szCs w:val="12"/>
        </w:rPr>
        <w:t>…..</w:t>
      </w:r>
      <w:r w:rsidR="00B12579">
        <w:rPr>
          <w:rFonts w:ascii="Times New Roman" w:eastAsia="Calibri" w:hAnsi="Times New Roman" w:cs="Times New Roman"/>
          <w:sz w:val="12"/>
          <w:szCs w:val="12"/>
        </w:rPr>
        <w:t>49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D939BB" w:rsidRPr="00640145" w:rsidRDefault="00D939BB" w:rsidP="00D939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640145">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Серноводск</w:t>
      </w:r>
      <w:r w:rsidRPr="00640145">
        <w:rPr>
          <w:rFonts w:ascii="Times New Roman" w:eastAsia="Calibri" w:hAnsi="Times New Roman" w:cs="Times New Roman"/>
          <w:sz w:val="12"/>
          <w:szCs w:val="12"/>
        </w:rPr>
        <w:t xml:space="preserve"> муниципального района Сергиевский Самарской области</w:t>
      </w:r>
    </w:p>
    <w:p w:rsidR="00D939BB" w:rsidRDefault="00D939BB" w:rsidP="00D939B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Pr>
          <w:rFonts w:ascii="Times New Roman" w:eastAsia="Calibri" w:hAnsi="Times New Roman" w:cs="Times New Roman"/>
          <w:sz w:val="12"/>
          <w:szCs w:val="12"/>
        </w:rPr>
        <w:t xml:space="preserve"> от 25 сентября 2024 года «</w:t>
      </w:r>
      <w:r w:rsidRPr="005A09E4">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Серноводск</w:t>
      </w:r>
      <w:r w:rsidRPr="005A09E4">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 xml:space="preserve">на 2024 год и на плановый период 2025 и 2026 </w:t>
      </w:r>
      <w:proofErr w:type="gramStart"/>
      <w:r w:rsidRPr="005A09E4">
        <w:rPr>
          <w:rFonts w:ascii="Times New Roman" w:eastAsia="Calibri" w:hAnsi="Times New Roman" w:cs="Times New Roman"/>
          <w:sz w:val="12"/>
          <w:szCs w:val="12"/>
        </w:rPr>
        <w:t>годов</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B12579">
        <w:rPr>
          <w:rFonts w:ascii="Times New Roman" w:eastAsia="Calibri" w:hAnsi="Times New Roman" w:cs="Times New Roman"/>
          <w:sz w:val="12"/>
          <w:szCs w:val="12"/>
        </w:rPr>
        <w:t>……………………………...</w:t>
      </w:r>
      <w:r>
        <w:rPr>
          <w:rFonts w:ascii="Times New Roman" w:eastAsia="Calibri" w:hAnsi="Times New Roman" w:cs="Times New Roman"/>
          <w:sz w:val="12"/>
          <w:szCs w:val="12"/>
        </w:rPr>
        <w:t>…..</w:t>
      </w:r>
      <w:r w:rsidR="00B12579">
        <w:rPr>
          <w:rFonts w:ascii="Times New Roman" w:eastAsia="Calibri" w:hAnsi="Times New Roman" w:cs="Times New Roman"/>
          <w:sz w:val="12"/>
          <w:szCs w:val="12"/>
        </w:rPr>
        <w:t>51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D939BB" w:rsidRPr="00640145" w:rsidRDefault="00D939BB" w:rsidP="00D939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640145">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Сургут</w:t>
      </w:r>
      <w:r w:rsidRPr="00640145">
        <w:rPr>
          <w:rFonts w:ascii="Times New Roman" w:eastAsia="Calibri" w:hAnsi="Times New Roman" w:cs="Times New Roman"/>
          <w:sz w:val="12"/>
          <w:szCs w:val="12"/>
        </w:rPr>
        <w:t xml:space="preserve"> муниципального района Сергиевский Самарской области</w:t>
      </w:r>
    </w:p>
    <w:p w:rsidR="00D939BB" w:rsidRDefault="00D939BB" w:rsidP="00D939B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Pr>
          <w:rFonts w:ascii="Times New Roman" w:eastAsia="Calibri" w:hAnsi="Times New Roman" w:cs="Times New Roman"/>
          <w:sz w:val="12"/>
          <w:szCs w:val="12"/>
        </w:rPr>
        <w:t xml:space="preserve"> от 25 сентября 2024 года «</w:t>
      </w:r>
      <w:r w:rsidRPr="005A09E4">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Сургут</w:t>
      </w:r>
      <w:r w:rsidRPr="00640145">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 xml:space="preserve">на 2024 год и на плановый период 2025 и 2026 </w:t>
      </w:r>
      <w:proofErr w:type="gramStart"/>
      <w:r w:rsidRPr="005A09E4">
        <w:rPr>
          <w:rFonts w:ascii="Times New Roman" w:eastAsia="Calibri" w:hAnsi="Times New Roman" w:cs="Times New Roman"/>
          <w:sz w:val="12"/>
          <w:szCs w:val="12"/>
        </w:rPr>
        <w:t>годов</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B12579">
        <w:rPr>
          <w:rFonts w:ascii="Times New Roman" w:eastAsia="Calibri" w:hAnsi="Times New Roman" w:cs="Times New Roman"/>
          <w:sz w:val="12"/>
          <w:szCs w:val="12"/>
        </w:rPr>
        <w:t>……………………………………………..</w:t>
      </w:r>
      <w:r>
        <w:rPr>
          <w:rFonts w:ascii="Times New Roman" w:eastAsia="Calibri" w:hAnsi="Times New Roman" w:cs="Times New Roman"/>
          <w:sz w:val="12"/>
          <w:szCs w:val="12"/>
        </w:rPr>
        <w:t>.</w:t>
      </w:r>
      <w:r w:rsidR="00B12579">
        <w:rPr>
          <w:rFonts w:ascii="Times New Roman" w:eastAsia="Calibri" w:hAnsi="Times New Roman" w:cs="Times New Roman"/>
          <w:sz w:val="12"/>
          <w:szCs w:val="12"/>
        </w:rPr>
        <w:t>54</w:t>
      </w: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D939BB" w:rsidRPr="00640145" w:rsidRDefault="00D939BB" w:rsidP="00D939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640145">
        <w:rPr>
          <w:rFonts w:ascii="Times New Roman" w:eastAsia="Calibri" w:hAnsi="Times New Roman" w:cs="Times New Roman"/>
          <w:sz w:val="12"/>
          <w:szCs w:val="12"/>
        </w:rPr>
        <w:t xml:space="preserve">. Решение Собрания Представителей </w:t>
      </w:r>
      <w:r w:rsidRPr="00D939BB">
        <w:rPr>
          <w:rFonts w:ascii="Times New Roman" w:eastAsia="Calibri" w:hAnsi="Times New Roman" w:cs="Times New Roman"/>
          <w:sz w:val="12"/>
          <w:szCs w:val="12"/>
        </w:rPr>
        <w:t xml:space="preserve">городского поселения Суходол </w:t>
      </w:r>
      <w:r w:rsidRPr="00640145">
        <w:rPr>
          <w:rFonts w:ascii="Times New Roman" w:eastAsia="Calibri" w:hAnsi="Times New Roman" w:cs="Times New Roman"/>
          <w:sz w:val="12"/>
          <w:szCs w:val="12"/>
        </w:rPr>
        <w:t>муниципального района Сергиевский Самарской области</w:t>
      </w:r>
    </w:p>
    <w:p w:rsidR="00D939BB" w:rsidRDefault="00D939BB" w:rsidP="00D939B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Pr>
          <w:rFonts w:ascii="Times New Roman" w:eastAsia="Calibri" w:hAnsi="Times New Roman" w:cs="Times New Roman"/>
          <w:sz w:val="12"/>
          <w:szCs w:val="12"/>
        </w:rPr>
        <w:t xml:space="preserve"> от 25 сентября 2024 года «</w:t>
      </w:r>
      <w:r w:rsidRPr="005A09E4">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D939BB">
        <w:rPr>
          <w:rFonts w:ascii="Times New Roman" w:eastAsia="Calibri" w:hAnsi="Times New Roman" w:cs="Times New Roman"/>
          <w:sz w:val="12"/>
          <w:szCs w:val="12"/>
        </w:rPr>
        <w:t xml:space="preserve">городского поселения Суходол </w:t>
      </w:r>
      <w:r w:rsidRPr="005A09E4">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 xml:space="preserve">на 2024 год и на плановый период 2025 и 2026 </w:t>
      </w:r>
      <w:proofErr w:type="gramStart"/>
      <w:r w:rsidRPr="005A09E4">
        <w:rPr>
          <w:rFonts w:ascii="Times New Roman" w:eastAsia="Calibri" w:hAnsi="Times New Roman" w:cs="Times New Roman"/>
          <w:sz w:val="12"/>
          <w:szCs w:val="12"/>
        </w:rPr>
        <w:t>годов</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B12579">
        <w:rPr>
          <w:rFonts w:ascii="Times New Roman" w:eastAsia="Calibri" w:hAnsi="Times New Roman" w:cs="Times New Roman"/>
          <w:sz w:val="12"/>
          <w:szCs w:val="12"/>
        </w:rPr>
        <w:t>……………………………...</w:t>
      </w:r>
      <w:r>
        <w:rPr>
          <w:rFonts w:ascii="Times New Roman" w:eastAsia="Calibri" w:hAnsi="Times New Roman" w:cs="Times New Roman"/>
          <w:sz w:val="12"/>
          <w:szCs w:val="12"/>
        </w:rPr>
        <w:t>……..</w:t>
      </w:r>
      <w:r w:rsidR="00B12579">
        <w:rPr>
          <w:rFonts w:ascii="Times New Roman" w:eastAsia="Calibri" w:hAnsi="Times New Roman" w:cs="Times New Roman"/>
          <w:sz w:val="12"/>
          <w:szCs w:val="12"/>
        </w:rPr>
        <w:t>56</w:t>
      </w: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939BB" w:rsidRPr="00640145" w:rsidRDefault="00D939BB" w:rsidP="00D939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640145">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Черновка</w:t>
      </w:r>
      <w:r w:rsidRPr="00640145">
        <w:rPr>
          <w:rFonts w:ascii="Times New Roman" w:eastAsia="Calibri" w:hAnsi="Times New Roman" w:cs="Times New Roman"/>
          <w:sz w:val="12"/>
          <w:szCs w:val="12"/>
        </w:rPr>
        <w:t xml:space="preserve"> муниципального района Сергиевский Самарской области</w:t>
      </w:r>
    </w:p>
    <w:p w:rsidR="00D939BB" w:rsidRDefault="00D939BB" w:rsidP="00D939B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Pr>
          <w:rFonts w:ascii="Times New Roman" w:eastAsia="Calibri" w:hAnsi="Times New Roman" w:cs="Times New Roman"/>
          <w:sz w:val="12"/>
          <w:szCs w:val="12"/>
        </w:rPr>
        <w:t xml:space="preserve"> от 25 сентября 2024 года «</w:t>
      </w:r>
      <w:r w:rsidRPr="005A09E4">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Черновка</w:t>
      </w:r>
      <w:r w:rsidRPr="005A09E4">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 xml:space="preserve">на 2024 год и на плановый период 2025 и 2026 </w:t>
      </w:r>
      <w:proofErr w:type="gramStart"/>
      <w:r w:rsidRPr="005A09E4">
        <w:rPr>
          <w:rFonts w:ascii="Times New Roman" w:eastAsia="Calibri" w:hAnsi="Times New Roman" w:cs="Times New Roman"/>
          <w:sz w:val="12"/>
          <w:szCs w:val="12"/>
        </w:rPr>
        <w:t>годов</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B12579">
        <w:rPr>
          <w:rFonts w:ascii="Times New Roman" w:eastAsia="Calibri" w:hAnsi="Times New Roman" w:cs="Times New Roman"/>
          <w:sz w:val="12"/>
          <w:szCs w:val="12"/>
        </w:rPr>
        <w:t>……………………………...</w:t>
      </w:r>
      <w:r>
        <w:rPr>
          <w:rFonts w:ascii="Times New Roman" w:eastAsia="Calibri" w:hAnsi="Times New Roman" w:cs="Times New Roman"/>
          <w:sz w:val="12"/>
          <w:szCs w:val="12"/>
        </w:rPr>
        <w:t>……………..</w:t>
      </w:r>
      <w:r w:rsidR="00B12579">
        <w:rPr>
          <w:rFonts w:ascii="Times New Roman" w:eastAsia="Calibri" w:hAnsi="Times New Roman" w:cs="Times New Roman"/>
          <w:sz w:val="12"/>
          <w:szCs w:val="12"/>
        </w:rPr>
        <w:t>58</w:t>
      </w: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CD3D97" w:rsidRPr="00F74CCB" w:rsidRDefault="00CD3D97" w:rsidP="00CD3D9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F74CCB">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0E0AE1" w:rsidRPr="000E0AE1" w:rsidRDefault="00CD3D97" w:rsidP="00CD3D9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Pr>
          <w:rFonts w:ascii="Times New Roman" w:eastAsia="Calibri" w:hAnsi="Times New Roman" w:cs="Times New Roman"/>
          <w:sz w:val="12"/>
          <w:szCs w:val="12"/>
        </w:rPr>
        <w:t>1</w:t>
      </w:r>
      <w:r>
        <w:rPr>
          <w:rFonts w:ascii="Times New Roman" w:eastAsia="Calibri" w:hAnsi="Times New Roman" w:cs="Times New Roman"/>
          <w:sz w:val="12"/>
          <w:szCs w:val="12"/>
        </w:rPr>
        <w:t xml:space="preserve"> от 25 сентября 2024 года «</w:t>
      </w:r>
      <w:r w:rsidRPr="00CD3D97">
        <w:rPr>
          <w:rFonts w:ascii="Times New Roman" w:eastAsia="Calibri" w:hAnsi="Times New Roman" w:cs="Times New Roman"/>
          <w:sz w:val="12"/>
          <w:szCs w:val="12"/>
        </w:rPr>
        <w:t xml:space="preserve">Об утверждении порядка поощрения в 2024 году муниципальной управленческой команды муниципального района Сергиевский Самарской </w:t>
      </w:r>
      <w:proofErr w:type="gramStart"/>
      <w:r w:rsidRPr="00CD3D97">
        <w:rPr>
          <w:rFonts w:ascii="Times New Roman" w:eastAsia="Calibri" w:hAnsi="Times New Roman" w:cs="Times New Roman"/>
          <w:sz w:val="12"/>
          <w:szCs w:val="12"/>
        </w:rPr>
        <w:t>области»</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B12579">
        <w:rPr>
          <w:rFonts w:ascii="Times New Roman" w:eastAsia="Calibri" w:hAnsi="Times New Roman" w:cs="Times New Roman"/>
          <w:sz w:val="12"/>
          <w:szCs w:val="12"/>
        </w:rPr>
        <w:t>…………………………………….</w:t>
      </w:r>
      <w:r>
        <w:rPr>
          <w:rFonts w:ascii="Times New Roman" w:eastAsia="Calibri" w:hAnsi="Times New Roman" w:cs="Times New Roman"/>
          <w:sz w:val="12"/>
          <w:szCs w:val="12"/>
        </w:rPr>
        <w:t>………..</w:t>
      </w:r>
      <w:r w:rsidR="00B12579">
        <w:rPr>
          <w:rFonts w:ascii="Times New Roman" w:eastAsia="Calibri" w:hAnsi="Times New Roman" w:cs="Times New Roman"/>
          <w:sz w:val="12"/>
          <w:szCs w:val="12"/>
        </w:rPr>
        <w:t>61</w:t>
      </w: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CD3D97" w:rsidRPr="00F74CCB" w:rsidRDefault="00CD3D97" w:rsidP="00CD3D9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F74CCB">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D404BE" w:rsidRPr="00D404BE" w:rsidRDefault="00CD3D97" w:rsidP="00CD3D9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№33</w:t>
      </w:r>
      <w:r>
        <w:rPr>
          <w:rFonts w:ascii="Times New Roman" w:eastAsia="Calibri" w:hAnsi="Times New Roman" w:cs="Times New Roman"/>
          <w:sz w:val="12"/>
          <w:szCs w:val="12"/>
        </w:rPr>
        <w:t xml:space="preserve"> от 25 сентября 2024 года «</w:t>
      </w:r>
      <w:r w:rsidRPr="00CD3D97">
        <w:rPr>
          <w:rFonts w:ascii="Times New Roman" w:eastAsia="Calibri" w:hAnsi="Times New Roman" w:cs="Times New Roman"/>
          <w:sz w:val="12"/>
          <w:szCs w:val="12"/>
        </w:rPr>
        <w:t xml:space="preserve">О признании утратившими силу отдельных нормативных правовых актов Собрания Представителей муниципального района </w:t>
      </w:r>
      <w:proofErr w:type="gramStart"/>
      <w:r w:rsidRPr="00CD3D97">
        <w:rPr>
          <w:rFonts w:ascii="Times New Roman" w:eastAsia="Calibri" w:hAnsi="Times New Roman" w:cs="Times New Roman"/>
          <w:sz w:val="12"/>
          <w:szCs w:val="12"/>
        </w:rPr>
        <w:t>Сергиевский»</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B12579">
        <w:rPr>
          <w:rFonts w:ascii="Times New Roman" w:eastAsia="Calibri" w:hAnsi="Times New Roman" w:cs="Times New Roman"/>
          <w:sz w:val="12"/>
          <w:szCs w:val="12"/>
        </w:rPr>
        <w:t>………………………..</w:t>
      </w:r>
      <w:r>
        <w:rPr>
          <w:rFonts w:ascii="Times New Roman" w:eastAsia="Calibri" w:hAnsi="Times New Roman" w:cs="Times New Roman"/>
          <w:sz w:val="12"/>
          <w:szCs w:val="12"/>
        </w:rPr>
        <w:t>…..</w:t>
      </w:r>
      <w:r w:rsidR="00B12579">
        <w:rPr>
          <w:rFonts w:ascii="Times New Roman" w:eastAsia="Calibri" w:hAnsi="Times New Roman" w:cs="Times New Roman"/>
          <w:sz w:val="12"/>
          <w:szCs w:val="12"/>
        </w:rPr>
        <w:t>61</w:t>
      </w: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A75314" w:rsidRDefault="00A75314" w:rsidP="00A75314">
      <w:pPr>
        <w:tabs>
          <w:tab w:val="left" w:pos="284"/>
          <w:tab w:val="left" w:pos="3828"/>
        </w:tabs>
        <w:spacing w:after="0" w:line="240" w:lineRule="auto"/>
        <w:jc w:val="right"/>
        <w:rPr>
          <w:rFonts w:ascii="Times New Roman" w:eastAsia="Calibri" w:hAnsi="Times New Roman" w:cs="Times New Roman"/>
          <w:sz w:val="12"/>
          <w:szCs w:val="12"/>
        </w:rPr>
      </w:pPr>
    </w:p>
    <w:p w:rsidR="00A75314" w:rsidRPr="00A75314" w:rsidRDefault="00A75314" w:rsidP="00A75314">
      <w:pPr>
        <w:tabs>
          <w:tab w:val="left" w:pos="284"/>
          <w:tab w:val="left" w:pos="3828"/>
        </w:tabs>
        <w:spacing w:after="0" w:line="240" w:lineRule="auto"/>
        <w:jc w:val="right"/>
        <w:rPr>
          <w:rFonts w:ascii="Times New Roman" w:eastAsia="Calibri" w:hAnsi="Times New Roman" w:cs="Times New Roman"/>
          <w:sz w:val="12"/>
          <w:szCs w:val="12"/>
        </w:rPr>
      </w:pPr>
      <w:r w:rsidRPr="00A75314">
        <w:rPr>
          <w:rFonts w:ascii="Times New Roman" w:eastAsia="Calibri" w:hAnsi="Times New Roman" w:cs="Times New Roman"/>
          <w:sz w:val="12"/>
          <w:szCs w:val="12"/>
        </w:rPr>
        <w:t>Зарегистрировано</w:t>
      </w:r>
    </w:p>
    <w:p w:rsidR="00A75314" w:rsidRPr="00A75314" w:rsidRDefault="00A75314" w:rsidP="00A75314">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A75314">
        <w:rPr>
          <w:rFonts w:ascii="Times New Roman" w:eastAsia="Calibri" w:hAnsi="Times New Roman" w:cs="Times New Roman"/>
          <w:sz w:val="12"/>
          <w:szCs w:val="12"/>
        </w:rPr>
        <w:t>в</w:t>
      </w:r>
      <w:proofErr w:type="gramEnd"/>
      <w:r w:rsidRPr="00A75314">
        <w:rPr>
          <w:rFonts w:ascii="Times New Roman" w:eastAsia="Calibri" w:hAnsi="Times New Roman" w:cs="Times New Roman"/>
          <w:sz w:val="12"/>
          <w:szCs w:val="12"/>
        </w:rPr>
        <w:t xml:space="preserve"> Управлении Министерства юстиции</w:t>
      </w:r>
    </w:p>
    <w:p w:rsidR="00A75314" w:rsidRPr="00A75314" w:rsidRDefault="00A75314" w:rsidP="00A75314">
      <w:pPr>
        <w:tabs>
          <w:tab w:val="left" w:pos="284"/>
          <w:tab w:val="left" w:pos="3828"/>
        </w:tabs>
        <w:spacing w:after="0" w:line="240" w:lineRule="auto"/>
        <w:jc w:val="right"/>
        <w:rPr>
          <w:rFonts w:ascii="Times New Roman" w:eastAsia="Calibri" w:hAnsi="Times New Roman" w:cs="Times New Roman"/>
          <w:sz w:val="12"/>
          <w:szCs w:val="12"/>
        </w:rPr>
      </w:pPr>
      <w:r w:rsidRPr="00A75314">
        <w:rPr>
          <w:rFonts w:ascii="Times New Roman" w:eastAsia="Calibri" w:hAnsi="Times New Roman" w:cs="Times New Roman"/>
          <w:sz w:val="12"/>
          <w:szCs w:val="12"/>
        </w:rPr>
        <w:t xml:space="preserve">Российской Федерации </w:t>
      </w:r>
    </w:p>
    <w:p w:rsidR="00A75314" w:rsidRPr="00A75314" w:rsidRDefault="00A75314" w:rsidP="00A75314">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A75314">
        <w:rPr>
          <w:rFonts w:ascii="Times New Roman" w:eastAsia="Calibri" w:hAnsi="Times New Roman" w:cs="Times New Roman"/>
          <w:sz w:val="12"/>
          <w:szCs w:val="12"/>
        </w:rPr>
        <w:t>по</w:t>
      </w:r>
      <w:proofErr w:type="gramEnd"/>
      <w:r w:rsidRPr="00A75314">
        <w:rPr>
          <w:rFonts w:ascii="Times New Roman" w:eastAsia="Calibri" w:hAnsi="Times New Roman" w:cs="Times New Roman"/>
          <w:sz w:val="12"/>
          <w:szCs w:val="12"/>
        </w:rPr>
        <w:t xml:space="preserve"> Самарской области </w:t>
      </w:r>
    </w:p>
    <w:p w:rsidR="00A75314" w:rsidRPr="00A75314" w:rsidRDefault="00A75314" w:rsidP="00A75314">
      <w:pPr>
        <w:tabs>
          <w:tab w:val="left" w:pos="284"/>
          <w:tab w:val="left" w:pos="3828"/>
        </w:tabs>
        <w:spacing w:after="0" w:line="240" w:lineRule="auto"/>
        <w:jc w:val="right"/>
        <w:rPr>
          <w:rFonts w:ascii="Times New Roman" w:eastAsia="Calibri" w:hAnsi="Times New Roman" w:cs="Times New Roman"/>
          <w:sz w:val="12"/>
          <w:szCs w:val="12"/>
        </w:rPr>
      </w:pPr>
      <w:r w:rsidRPr="00A75314">
        <w:rPr>
          <w:rFonts w:ascii="Times New Roman" w:eastAsia="Calibri" w:hAnsi="Times New Roman" w:cs="Times New Roman"/>
          <w:sz w:val="12"/>
          <w:szCs w:val="12"/>
        </w:rPr>
        <w:t xml:space="preserve">17 сентября 2024 года, </w:t>
      </w:r>
    </w:p>
    <w:p w:rsidR="00A75314" w:rsidRPr="00A75314" w:rsidRDefault="00A75314" w:rsidP="00A75314">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A75314">
        <w:rPr>
          <w:rFonts w:ascii="Times New Roman" w:eastAsia="Calibri" w:hAnsi="Times New Roman" w:cs="Times New Roman"/>
          <w:sz w:val="12"/>
          <w:szCs w:val="12"/>
        </w:rPr>
        <w:t>государственный</w:t>
      </w:r>
      <w:proofErr w:type="gramEnd"/>
      <w:r w:rsidRPr="00A75314">
        <w:rPr>
          <w:rFonts w:ascii="Times New Roman" w:eastAsia="Calibri" w:hAnsi="Times New Roman" w:cs="Times New Roman"/>
          <w:sz w:val="12"/>
          <w:szCs w:val="12"/>
        </w:rPr>
        <w:t xml:space="preserve"> регистрационный</w:t>
      </w:r>
    </w:p>
    <w:p w:rsidR="00A75314" w:rsidRPr="00A75314" w:rsidRDefault="00A75314" w:rsidP="00A75314">
      <w:pPr>
        <w:tabs>
          <w:tab w:val="left" w:pos="284"/>
          <w:tab w:val="left" w:pos="3828"/>
        </w:tabs>
        <w:spacing w:after="0" w:line="240" w:lineRule="auto"/>
        <w:jc w:val="right"/>
        <w:rPr>
          <w:rFonts w:ascii="Times New Roman" w:eastAsia="Calibri" w:hAnsi="Times New Roman" w:cs="Times New Roman"/>
          <w:sz w:val="12"/>
          <w:szCs w:val="12"/>
        </w:rPr>
      </w:pPr>
      <w:r w:rsidRPr="00A75314">
        <w:rPr>
          <w:rFonts w:ascii="Times New Roman" w:eastAsia="Calibri" w:hAnsi="Times New Roman" w:cs="Times New Roman"/>
          <w:sz w:val="12"/>
          <w:szCs w:val="12"/>
        </w:rPr>
        <w:t xml:space="preserve">                           № RU 635213012024002</w:t>
      </w:r>
    </w:p>
    <w:p w:rsidR="00A75314" w:rsidRDefault="00A75314" w:rsidP="00A75314">
      <w:pPr>
        <w:tabs>
          <w:tab w:val="left" w:pos="284"/>
          <w:tab w:val="left" w:pos="3828"/>
        </w:tabs>
        <w:spacing w:after="0" w:line="240" w:lineRule="auto"/>
        <w:jc w:val="center"/>
        <w:rPr>
          <w:rFonts w:ascii="Times New Roman" w:eastAsia="Calibri" w:hAnsi="Times New Roman" w:cs="Times New Roman"/>
          <w:b/>
          <w:sz w:val="12"/>
          <w:szCs w:val="12"/>
        </w:rPr>
      </w:pPr>
    </w:p>
    <w:p w:rsidR="00A75314" w:rsidRPr="00A75314" w:rsidRDefault="00A75314" w:rsidP="00A75314">
      <w:pPr>
        <w:tabs>
          <w:tab w:val="left" w:pos="284"/>
          <w:tab w:val="left" w:pos="3828"/>
        </w:tabs>
        <w:spacing w:after="0" w:line="240" w:lineRule="auto"/>
        <w:jc w:val="center"/>
        <w:rPr>
          <w:rFonts w:ascii="Times New Roman" w:eastAsia="Calibri" w:hAnsi="Times New Roman" w:cs="Times New Roman"/>
          <w:b/>
          <w:sz w:val="12"/>
          <w:szCs w:val="12"/>
        </w:rPr>
      </w:pPr>
      <w:r w:rsidRPr="00A75314">
        <w:rPr>
          <w:rFonts w:ascii="Times New Roman" w:eastAsia="Calibri" w:hAnsi="Times New Roman" w:cs="Times New Roman"/>
          <w:b/>
          <w:sz w:val="12"/>
          <w:szCs w:val="12"/>
        </w:rPr>
        <w:t>СОБРАНИЕ ПРЕДСТАВИТЕЛЕЙ</w:t>
      </w:r>
    </w:p>
    <w:p w:rsidR="00A75314" w:rsidRPr="00A75314" w:rsidRDefault="00A75314" w:rsidP="00A75314">
      <w:pPr>
        <w:tabs>
          <w:tab w:val="left" w:pos="284"/>
          <w:tab w:val="left" w:pos="3828"/>
        </w:tabs>
        <w:spacing w:after="0" w:line="240" w:lineRule="auto"/>
        <w:jc w:val="center"/>
        <w:rPr>
          <w:rFonts w:ascii="Times New Roman" w:eastAsia="Calibri" w:hAnsi="Times New Roman" w:cs="Times New Roman"/>
          <w:b/>
          <w:sz w:val="12"/>
          <w:szCs w:val="12"/>
        </w:rPr>
      </w:pPr>
      <w:r w:rsidRPr="00A75314">
        <w:rPr>
          <w:rFonts w:ascii="Times New Roman" w:eastAsia="Calibri" w:hAnsi="Times New Roman" w:cs="Times New Roman"/>
          <w:b/>
          <w:sz w:val="12"/>
          <w:szCs w:val="12"/>
        </w:rPr>
        <w:t>СЕЛЬСКОГО ПОСЕЛЕНИЯ АНТОНОВКА</w:t>
      </w:r>
    </w:p>
    <w:p w:rsidR="00A75314" w:rsidRPr="00A75314" w:rsidRDefault="00A75314" w:rsidP="00A75314">
      <w:pPr>
        <w:tabs>
          <w:tab w:val="left" w:pos="284"/>
          <w:tab w:val="left" w:pos="3828"/>
        </w:tabs>
        <w:spacing w:after="0" w:line="240" w:lineRule="auto"/>
        <w:jc w:val="center"/>
        <w:rPr>
          <w:rFonts w:ascii="Times New Roman" w:eastAsia="Calibri" w:hAnsi="Times New Roman" w:cs="Times New Roman"/>
          <w:b/>
          <w:sz w:val="12"/>
          <w:szCs w:val="12"/>
        </w:rPr>
      </w:pPr>
      <w:r w:rsidRPr="00A75314">
        <w:rPr>
          <w:rFonts w:ascii="Times New Roman" w:eastAsia="Calibri" w:hAnsi="Times New Roman" w:cs="Times New Roman"/>
          <w:b/>
          <w:sz w:val="12"/>
          <w:szCs w:val="12"/>
        </w:rPr>
        <w:t>МУНИЦИПАЛЬНОГО РАЙОНА СЕРГИЕВСКИЙ</w:t>
      </w:r>
    </w:p>
    <w:p w:rsidR="00A75314" w:rsidRPr="00A75314" w:rsidRDefault="00A75314" w:rsidP="00A75314">
      <w:pPr>
        <w:tabs>
          <w:tab w:val="left" w:pos="284"/>
        </w:tabs>
        <w:spacing w:after="0" w:line="240" w:lineRule="auto"/>
        <w:jc w:val="center"/>
        <w:rPr>
          <w:rFonts w:ascii="Times New Roman" w:eastAsia="Calibri" w:hAnsi="Times New Roman" w:cs="Times New Roman"/>
          <w:b/>
          <w:sz w:val="12"/>
          <w:szCs w:val="12"/>
        </w:rPr>
      </w:pPr>
      <w:r w:rsidRPr="00A75314">
        <w:rPr>
          <w:rFonts w:ascii="Times New Roman" w:eastAsia="Calibri" w:hAnsi="Times New Roman" w:cs="Times New Roman"/>
          <w:b/>
          <w:sz w:val="12"/>
          <w:szCs w:val="12"/>
        </w:rPr>
        <w:t>САМАРСКОЙ ОБЛАСТИ</w:t>
      </w:r>
    </w:p>
    <w:p w:rsidR="00A75314" w:rsidRPr="00A75314" w:rsidRDefault="00A75314" w:rsidP="00A75314">
      <w:pPr>
        <w:tabs>
          <w:tab w:val="left" w:pos="284"/>
        </w:tabs>
        <w:spacing w:after="0" w:line="240" w:lineRule="auto"/>
        <w:jc w:val="center"/>
        <w:rPr>
          <w:rFonts w:ascii="Times New Roman" w:eastAsia="Calibri" w:hAnsi="Times New Roman" w:cs="Times New Roman"/>
          <w:sz w:val="12"/>
          <w:szCs w:val="12"/>
        </w:rPr>
      </w:pPr>
    </w:p>
    <w:p w:rsidR="00A75314" w:rsidRPr="00A75314" w:rsidRDefault="00A75314" w:rsidP="00A75314">
      <w:pPr>
        <w:tabs>
          <w:tab w:val="left" w:pos="284"/>
        </w:tabs>
        <w:spacing w:after="0" w:line="240" w:lineRule="auto"/>
        <w:jc w:val="center"/>
        <w:rPr>
          <w:rFonts w:ascii="Times New Roman" w:eastAsia="Calibri" w:hAnsi="Times New Roman" w:cs="Times New Roman"/>
          <w:sz w:val="12"/>
          <w:szCs w:val="12"/>
        </w:rPr>
      </w:pPr>
      <w:r w:rsidRPr="00A75314">
        <w:rPr>
          <w:rFonts w:ascii="Times New Roman" w:eastAsia="Calibri" w:hAnsi="Times New Roman" w:cs="Times New Roman"/>
          <w:sz w:val="12"/>
          <w:szCs w:val="12"/>
        </w:rPr>
        <w:t>РЕШЕНИЕ</w:t>
      </w:r>
    </w:p>
    <w:p w:rsidR="00A75314" w:rsidRPr="00A75314" w:rsidRDefault="00A75314" w:rsidP="00A7531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A75314">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A75314">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№25</w:t>
      </w:r>
    </w:p>
    <w:p w:rsidR="00A75314" w:rsidRPr="00A75314" w:rsidRDefault="00A75314" w:rsidP="00A75314">
      <w:pPr>
        <w:tabs>
          <w:tab w:val="left" w:pos="284"/>
        </w:tabs>
        <w:spacing w:after="0" w:line="240" w:lineRule="auto"/>
        <w:jc w:val="center"/>
        <w:rPr>
          <w:rFonts w:ascii="Times New Roman" w:eastAsia="Calibri" w:hAnsi="Times New Roman" w:cs="Times New Roman"/>
          <w:b/>
          <w:sz w:val="12"/>
          <w:szCs w:val="12"/>
        </w:rPr>
      </w:pPr>
      <w:r w:rsidRPr="00A75314">
        <w:rPr>
          <w:rFonts w:ascii="Times New Roman" w:eastAsia="Calibri" w:hAnsi="Times New Roman" w:cs="Times New Roman"/>
          <w:b/>
          <w:sz w:val="12"/>
          <w:szCs w:val="12"/>
        </w:rPr>
        <w:t>О внесении изменений в Устав сельского поселения Антоновка муниципального района Сергиевский Самарской области</w:t>
      </w:r>
    </w:p>
    <w:p w:rsidR="00A75314" w:rsidRPr="00A75314" w:rsidRDefault="00A75314" w:rsidP="00A75314">
      <w:pPr>
        <w:tabs>
          <w:tab w:val="left" w:pos="284"/>
        </w:tabs>
        <w:spacing w:after="0" w:line="240" w:lineRule="auto"/>
        <w:jc w:val="both"/>
        <w:rPr>
          <w:rFonts w:ascii="Times New Roman" w:eastAsia="Calibri" w:hAnsi="Times New Roman" w:cs="Times New Roman"/>
          <w:sz w:val="12"/>
          <w:szCs w:val="12"/>
        </w:rPr>
      </w:pP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Антоновка муниципального района Сергиевский Самарской области «О внесении изменений в Устав сельского поселения Антоновка муниципального района Сергиевский Самарской области» от 19 августа 2024 года, Собрание представителей сельского поселения Антоновка муниципального района Сергиевский Самарской области</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b/>
          <w:sz w:val="12"/>
          <w:szCs w:val="12"/>
        </w:rPr>
      </w:pPr>
      <w:r w:rsidRPr="00A75314">
        <w:rPr>
          <w:rFonts w:ascii="Times New Roman" w:eastAsia="Calibri" w:hAnsi="Times New Roman" w:cs="Times New Roman"/>
          <w:b/>
          <w:sz w:val="12"/>
          <w:szCs w:val="12"/>
        </w:rPr>
        <w:t xml:space="preserve"> РЕШИЛО:</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75314">
        <w:rPr>
          <w:rFonts w:ascii="Times New Roman" w:eastAsia="Calibri" w:hAnsi="Times New Roman" w:cs="Times New Roman"/>
          <w:sz w:val="12"/>
          <w:szCs w:val="12"/>
        </w:rPr>
        <w:t>Внести следующие изменения в Устав сельского поселения Антоновка муниципального района Сергиевский Самарской области, принятый решением Собрания представителей сельского поселения Антоновка муниципального района Сергиевский Самарской области от 29.05.2015№ 20(далее – Устав):</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1) пункт 1 статьи 7 Устава дополнить подпунктом 40 следующего содержания:</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«40)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2) в пункте 4 статьи 25.1 Устава слова «пунктами 1 – 7» заменить словами «пунктами 1 – 7 и 9.2»;</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3) пункт 5 статьи 34 Устава изложить в следующей редакции:</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«5. Собрание представителей поселения не обладает правами юридического лица.»;</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4) пункт 1 статьи 38 Устава дополнить подпунктом 10.3 следующего содержания:</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«10.3) приобретения им статуса иностранного агента;»;</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5) статью 43 Устава дополнить пунктом 14.2 следующего содержания:</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«14.2) приобретения им статуса иностранного агента;»;</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6) в пункте 6статьи 54 Устава слова «пунктами 5 - 8 части 10» заменить словами «пунктами 5 - 8 и 9.2 части 10»;</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7) статью 86 Устава дополнить пунктами 2.1 и 2.2 следующего содержания:</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«2.1. 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2.2. Губернатор Самарской области вправе отрешить от должности Главу поселения в случае, если в течение месяца со дня вынесения Губернатором Самарской области предупреждения, объявления выговора Главе поселения в соответствии с пунктом 2.1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 xml:space="preserve">8) в пункте 2 статьи 87 Устава </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proofErr w:type="gramStart"/>
      <w:r w:rsidRPr="00A75314">
        <w:rPr>
          <w:rFonts w:ascii="Times New Roman" w:eastAsia="Calibri" w:hAnsi="Times New Roman" w:cs="Times New Roman"/>
          <w:sz w:val="12"/>
          <w:szCs w:val="12"/>
        </w:rPr>
        <w:t>а</w:t>
      </w:r>
      <w:proofErr w:type="gramEnd"/>
      <w:r w:rsidRPr="00A75314">
        <w:rPr>
          <w:rFonts w:ascii="Times New Roman" w:eastAsia="Calibri" w:hAnsi="Times New Roman" w:cs="Times New Roman"/>
          <w:sz w:val="12"/>
          <w:szCs w:val="12"/>
        </w:rPr>
        <w:t>) дополнить подпунктом 4.1следующего содержания:</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«4.1) приобретения им статуса иностранного агента;»;</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proofErr w:type="gramStart"/>
      <w:r w:rsidRPr="00A75314">
        <w:rPr>
          <w:rFonts w:ascii="Times New Roman" w:eastAsia="Calibri" w:hAnsi="Times New Roman" w:cs="Times New Roman"/>
          <w:sz w:val="12"/>
          <w:szCs w:val="12"/>
        </w:rPr>
        <w:t>б</w:t>
      </w:r>
      <w:proofErr w:type="gramEnd"/>
      <w:r w:rsidRPr="00A75314">
        <w:rPr>
          <w:rFonts w:ascii="Times New Roman" w:eastAsia="Calibri" w:hAnsi="Times New Roman" w:cs="Times New Roman"/>
          <w:sz w:val="12"/>
          <w:szCs w:val="12"/>
        </w:rPr>
        <w:t>) дополнить подпунктом 6 следующего содержания:</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A75314">
        <w:rPr>
          <w:rFonts w:ascii="Times New Roman" w:eastAsia="Calibri" w:hAnsi="Times New Roman" w:cs="Times New Roman"/>
          <w:sz w:val="12"/>
          <w:szCs w:val="12"/>
        </w:rPr>
        <w:t>систематическое недостижение показателей для оценки эффективности деятельности органов местного самоуправления поселения.».</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2. Поручить Главе сельского поселения Антоновка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3. После государственной регистрации вносимых настоящим Решением изменений в Устав сельского поселения Антоновка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A75314" w:rsidRDefault="00A75314" w:rsidP="00A75314">
      <w:pPr>
        <w:tabs>
          <w:tab w:val="left" w:pos="284"/>
        </w:tabs>
        <w:spacing w:after="0" w:line="240" w:lineRule="auto"/>
        <w:jc w:val="right"/>
        <w:rPr>
          <w:rFonts w:ascii="Times New Roman" w:eastAsia="Calibri" w:hAnsi="Times New Roman" w:cs="Times New Roman"/>
          <w:sz w:val="12"/>
          <w:szCs w:val="12"/>
        </w:rPr>
      </w:pPr>
    </w:p>
    <w:p w:rsidR="00A75314" w:rsidRPr="00A75314" w:rsidRDefault="00A75314" w:rsidP="00A75314">
      <w:pPr>
        <w:tabs>
          <w:tab w:val="left" w:pos="284"/>
        </w:tabs>
        <w:spacing w:after="0" w:line="240" w:lineRule="auto"/>
        <w:jc w:val="right"/>
        <w:rPr>
          <w:rFonts w:ascii="Times New Roman" w:eastAsia="Calibri" w:hAnsi="Times New Roman" w:cs="Times New Roman"/>
          <w:sz w:val="12"/>
          <w:szCs w:val="12"/>
        </w:rPr>
      </w:pPr>
      <w:r w:rsidRPr="00A75314">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75314">
        <w:rPr>
          <w:rFonts w:ascii="Times New Roman" w:eastAsia="Calibri" w:hAnsi="Times New Roman" w:cs="Times New Roman"/>
          <w:sz w:val="12"/>
          <w:szCs w:val="12"/>
        </w:rPr>
        <w:t>сельского поселения Антоновка</w:t>
      </w:r>
    </w:p>
    <w:p w:rsidR="00A75314" w:rsidRPr="00A75314" w:rsidRDefault="00A75314" w:rsidP="00A75314">
      <w:pPr>
        <w:tabs>
          <w:tab w:val="left" w:pos="284"/>
        </w:tabs>
        <w:spacing w:after="0" w:line="240" w:lineRule="auto"/>
        <w:jc w:val="right"/>
        <w:rPr>
          <w:rFonts w:ascii="Times New Roman" w:eastAsia="Calibri" w:hAnsi="Times New Roman" w:cs="Times New Roman"/>
          <w:sz w:val="12"/>
          <w:szCs w:val="12"/>
        </w:rPr>
      </w:pPr>
      <w:proofErr w:type="gramStart"/>
      <w:r w:rsidRPr="00A75314">
        <w:rPr>
          <w:rFonts w:ascii="Times New Roman" w:eastAsia="Calibri" w:hAnsi="Times New Roman" w:cs="Times New Roman"/>
          <w:sz w:val="12"/>
          <w:szCs w:val="12"/>
        </w:rPr>
        <w:t>муниципального</w:t>
      </w:r>
      <w:proofErr w:type="gramEnd"/>
      <w:r w:rsidRPr="00A75314">
        <w:rPr>
          <w:rFonts w:ascii="Times New Roman" w:eastAsia="Calibri" w:hAnsi="Times New Roman" w:cs="Times New Roman"/>
          <w:sz w:val="12"/>
          <w:szCs w:val="12"/>
        </w:rPr>
        <w:t xml:space="preserve"> района Сергиевский</w:t>
      </w:r>
    </w:p>
    <w:p w:rsidR="00A75314" w:rsidRDefault="00A75314" w:rsidP="00A75314">
      <w:pPr>
        <w:tabs>
          <w:tab w:val="left" w:pos="284"/>
        </w:tabs>
        <w:spacing w:after="0" w:line="240" w:lineRule="auto"/>
        <w:jc w:val="right"/>
        <w:rPr>
          <w:rFonts w:ascii="Times New Roman" w:eastAsia="Calibri" w:hAnsi="Times New Roman" w:cs="Times New Roman"/>
          <w:sz w:val="12"/>
          <w:szCs w:val="12"/>
        </w:rPr>
      </w:pPr>
      <w:r w:rsidRPr="00A75314">
        <w:rPr>
          <w:rFonts w:ascii="Times New Roman" w:eastAsia="Calibri" w:hAnsi="Times New Roman" w:cs="Times New Roman"/>
          <w:sz w:val="12"/>
          <w:szCs w:val="12"/>
        </w:rPr>
        <w:t>Самарской области</w:t>
      </w:r>
    </w:p>
    <w:p w:rsidR="00A75314" w:rsidRPr="00A75314" w:rsidRDefault="00A75314" w:rsidP="00A75314">
      <w:pPr>
        <w:tabs>
          <w:tab w:val="left" w:pos="284"/>
        </w:tabs>
        <w:spacing w:after="0" w:line="240" w:lineRule="auto"/>
        <w:jc w:val="right"/>
        <w:rPr>
          <w:rFonts w:ascii="Times New Roman" w:eastAsia="Calibri" w:hAnsi="Times New Roman" w:cs="Times New Roman"/>
          <w:sz w:val="12"/>
          <w:szCs w:val="12"/>
        </w:rPr>
      </w:pPr>
      <w:r w:rsidRPr="00A75314">
        <w:rPr>
          <w:rFonts w:ascii="Times New Roman" w:eastAsia="Calibri" w:hAnsi="Times New Roman" w:cs="Times New Roman"/>
          <w:sz w:val="12"/>
          <w:szCs w:val="12"/>
        </w:rPr>
        <w:t>А.И. Илларионов</w:t>
      </w:r>
    </w:p>
    <w:p w:rsidR="00A75314" w:rsidRDefault="00A75314" w:rsidP="00A75314">
      <w:pPr>
        <w:tabs>
          <w:tab w:val="left" w:pos="284"/>
        </w:tabs>
        <w:spacing w:after="0" w:line="240" w:lineRule="auto"/>
        <w:jc w:val="right"/>
        <w:rPr>
          <w:rFonts w:ascii="Times New Roman" w:eastAsia="Calibri" w:hAnsi="Times New Roman" w:cs="Times New Roman"/>
          <w:sz w:val="12"/>
          <w:szCs w:val="12"/>
        </w:rPr>
      </w:pPr>
    </w:p>
    <w:p w:rsidR="00A75314" w:rsidRPr="00A75314" w:rsidRDefault="00A75314" w:rsidP="00A75314">
      <w:pPr>
        <w:tabs>
          <w:tab w:val="left" w:pos="284"/>
        </w:tabs>
        <w:spacing w:after="0" w:line="240" w:lineRule="auto"/>
        <w:jc w:val="right"/>
        <w:rPr>
          <w:rFonts w:ascii="Times New Roman" w:eastAsia="Calibri" w:hAnsi="Times New Roman" w:cs="Times New Roman"/>
          <w:sz w:val="12"/>
          <w:szCs w:val="12"/>
        </w:rPr>
      </w:pPr>
    </w:p>
    <w:p w:rsidR="00A75314" w:rsidRPr="00A75314" w:rsidRDefault="00A75314" w:rsidP="00A75314">
      <w:pPr>
        <w:tabs>
          <w:tab w:val="left" w:pos="284"/>
        </w:tabs>
        <w:spacing w:after="0" w:line="240" w:lineRule="auto"/>
        <w:jc w:val="right"/>
        <w:rPr>
          <w:rFonts w:ascii="Times New Roman" w:eastAsia="Calibri" w:hAnsi="Times New Roman" w:cs="Times New Roman"/>
          <w:sz w:val="12"/>
          <w:szCs w:val="12"/>
        </w:rPr>
      </w:pPr>
      <w:r w:rsidRPr="00A75314">
        <w:rPr>
          <w:rFonts w:ascii="Times New Roman" w:eastAsia="Calibri" w:hAnsi="Times New Roman" w:cs="Times New Roman"/>
          <w:sz w:val="12"/>
          <w:szCs w:val="12"/>
        </w:rPr>
        <w:t>Глава сельского поселения Антоновка</w:t>
      </w:r>
    </w:p>
    <w:p w:rsidR="00A75314" w:rsidRPr="00A75314" w:rsidRDefault="00A75314" w:rsidP="00A75314">
      <w:pPr>
        <w:tabs>
          <w:tab w:val="left" w:pos="284"/>
        </w:tabs>
        <w:spacing w:after="0" w:line="240" w:lineRule="auto"/>
        <w:jc w:val="right"/>
        <w:rPr>
          <w:rFonts w:ascii="Times New Roman" w:eastAsia="Calibri" w:hAnsi="Times New Roman" w:cs="Times New Roman"/>
          <w:sz w:val="12"/>
          <w:szCs w:val="12"/>
        </w:rPr>
      </w:pPr>
      <w:proofErr w:type="gramStart"/>
      <w:r w:rsidRPr="00A75314">
        <w:rPr>
          <w:rFonts w:ascii="Times New Roman" w:eastAsia="Calibri" w:hAnsi="Times New Roman" w:cs="Times New Roman"/>
          <w:sz w:val="12"/>
          <w:szCs w:val="12"/>
        </w:rPr>
        <w:t>муниципального</w:t>
      </w:r>
      <w:proofErr w:type="gramEnd"/>
      <w:r w:rsidRPr="00A75314">
        <w:rPr>
          <w:rFonts w:ascii="Times New Roman" w:eastAsia="Calibri" w:hAnsi="Times New Roman" w:cs="Times New Roman"/>
          <w:sz w:val="12"/>
          <w:szCs w:val="12"/>
        </w:rPr>
        <w:t xml:space="preserve"> района Сергиевский</w:t>
      </w:r>
    </w:p>
    <w:p w:rsidR="00A75314" w:rsidRDefault="00A75314" w:rsidP="00A75314">
      <w:pPr>
        <w:tabs>
          <w:tab w:val="left" w:pos="284"/>
        </w:tabs>
        <w:spacing w:after="0" w:line="240" w:lineRule="auto"/>
        <w:jc w:val="right"/>
        <w:rPr>
          <w:rFonts w:ascii="Times New Roman" w:eastAsia="Calibri" w:hAnsi="Times New Roman" w:cs="Times New Roman"/>
          <w:sz w:val="12"/>
          <w:szCs w:val="12"/>
        </w:rPr>
      </w:pPr>
      <w:r w:rsidRPr="00A75314">
        <w:rPr>
          <w:rFonts w:ascii="Times New Roman" w:eastAsia="Calibri" w:hAnsi="Times New Roman" w:cs="Times New Roman"/>
          <w:sz w:val="12"/>
          <w:szCs w:val="12"/>
        </w:rPr>
        <w:t>Самарской области</w:t>
      </w:r>
    </w:p>
    <w:p w:rsidR="00A75314" w:rsidRPr="00A75314" w:rsidRDefault="00A75314" w:rsidP="00A75314">
      <w:pPr>
        <w:tabs>
          <w:tab w:val="left" w:pos="284"/>
        </w:tabs>
        <w:spacing w:after="0" w:line="240" w:lineRule="auto"/>
        <w:jc w:val="right"/>
        <w:rPr>
          <w:rFonts w:ascii="Times New Roman" w:eastAsia="Calibri" w:hAnsi="Times New Roman" w:cs="Times New Roman"/>
          <w:sz w:val="12"/>
          <w:szCs w:val="12"/>
        </w:rPr>
      </w:pPr>
      <w:r w:rsidRPr="00A75314">
        <w:rPr>
          <w:rFonts w:ascii="Times New Roman" w:eastAsia="Calibri" w:hAnsi="Times New Roman" w:cs="Times New Roman"/>
          <w:sz w:val="12"/>
          <w:szCs w:val="12"/>
        </w:rPr>
        <w:t>Е.А. Антонов</w:t>
      </w:r>
    </w:p>
    <w:p w:rsidR="00A75314" w:rsidRDefault="00A75314" w:rsidP="006D4521">
      <w:pPr>
        <w:tabs>
          <w:tab w:val="left" w:pos="284"/>
        </w:tabs>
        <w:spacing w:after="0" w:line="240" w:lineRule="auto"/>
        <w:jc w:val="both"/>
        <w:rPr>
          <w:rFonts w:ascii="Times New Roman" w:eastAsia="Calibri" w:hAnsi="Times New Roman" w:cs="Times New Roman"/>
          <w:sz w:val="12"/>
          <w:szCs w:val="12"/>
        </w:rPr>
      </w:pPr>
    </w:p>
    <w:p w:rsidR="00A75314" w:rsidRDefault="00A75314" w:rsidP="006D4521">
      <w:pPr>
        <w:tabs>
          <w:tab w:val="left" w:pos="284"/>
        </w:tabs>
        <w:spacing w:after="0" w:line="240" w:lineRule="auto"/>
        <w:jc w:val="both"/>
        <w:rPr>
          <w:rFonts w:ascii="Times New Roman" w:eastAsia="Calibri" w:hAnsi="Times New Roman" w:cs="Times New Roman"/>
          <w:sz w:val="12"/>
          <w:szCs w:val="12"/>
        </w:rPr>
      </w:pPr>
    </w:p>
    <w:p w:rsidR="00A75314" w:rsidRDefault="00A75314" w:rsidP="006D4521">
      <w:pPr>
        <w:tabs>
          <w:tab w:val="left" w:pos="284"/>
        </w:tabs>
        <w:spacing w:after="0" w:line="240" w:lineRule="auto"/>
        <w:jc w:val="both"/>
        <w:rPr>
          <w:rFonts w:ascii="Times New Roman" w:eastAsia="Calibri" w:hAnsi="Times New Roman" w:cs="Times New Roman"/>
          <w:sz w:val="12"/>
          <w:szCs w:val="12"/>
        </w:rPr>
      </w:pPr>
    </w:p>
    <w:p w:rsidR="00A75314" w:rsidRDefault="00A75314" w:rsidP="006D4521">
      <w:pPr>
        <w:tabs>
          <w:tab w:val="left" w:pos="284"/>
        </w:tabs>
        <w:spacing w:after="0" w:line="240" w:lineRule="auto"/>
        <w:jc w:val="both"/>
        <w:rPr>
          <w:rFonts w:ascii="Times New Roman" w:eastAsia="Calibri" w:hAnsi="Times New Roman" w:cs="Times New Roman"/>
          <w:sz w:val="12"/>
          <w:szCs w:val="12"/>
        </w:rPr>
      </w:pPr>
    </w:p>
    <w:p w:rsidR="00A75314" w:rsidRDefault="00A75314" w:rsidP="006D4521">
      <w:pPr>
        <w:tabs>
          <w:tab w:val="left" w:pos="284"/>
        </w:tabs>
        <w:spacing w:after="0" w:line="240" w:lineRule="auto"/>
        <w:jc w:val="both"/>
        <w:rPr>
          <w:rFonts w:ascii="Times New Roman" w:eastAsia="Calibri" w:hAnsi="Times New Roman" w:cs="Times New Roman"/>
          <w:sz w:val="12"/>
          <w:szCs w:val="12"/>
        </w:rPr>
      </w:pPr>
    </w:p>
    <w:p w:rsidR="00A75314" w:rsidRDefault="00A75314" w:rsidP="006D4521">
      <w:pPr>
        <w:tabs>
          <w:tab w:val="left" w:pos="284"/>
        </w:tabs>
        <w:spacing w:after="0" w:line="240" w:lineRule="auto"/>
        <w:jc w:val="both"/>
        <w:rPr>
          <w:rFonts w:ascii="Times New Roman" w:eastAsia="Calibri" w:hAnsi="Times New Roman" w:cs="Times New Roman"/>
          <w:sz w:val="12"/>
          <w:szCs w:val="12"/>
        </w:rPr>
      </w:pPr>
    </w:p>
    <w:p w:rsidR="00A75314" w:rsidRDefault="00A75314" w:rsidP="006D4521">
      <w:pPr>
        <w:tabs>
          <w:tab w:val="left" w:pos="284"/>
        </w:tabs>
        <w:spacing w:after="0" w:line="240" w:lineRule="auto"/>
        <w:jc w:val="both"/>
        <w:rPr>
          <w:rFonts w:ascii="Times New Roman" w:eastAsia="Calibri" w:hAnsi="Times New Roman" w:cs="Times New Roman"/>
          <w:sz w:val="12"/>
          <w:szCs w:val="12"/>
        </w:rPr>
      </w:pPr>
    </w:p>
    <w:p w:rsidR="00A75314" w:rsidRDefault="00A75314" w:rsidP="00A75314">
      <w:pPr>
        <w:tabs>
          <w:tab w:val="left" w:pos="284"/>
        </w:tabs>
        <w:spacing w:after="0" w:line="240" w:lineRule="auto"/>
        <w:jc w:val="right"/>
        <w:rPr>
          <w:rFonts w:ascii="Times New Roman" w:eastAsia="Calibri" w:hAnsi="Times New Roman" w:cs="Times New Roman"/>
          <w:sz w:val="12"/>
          <w:szCs w:val="12"/>
        </w:rPr>
      </w:pPr>
    </w:p>
    <w:p w:rsidR="00A75314" w:rsidRPr="00A75314" w:rsidRDefault="00A75314" w:rsidP="00A75314">
      <w:pPr>
        <w:tabs>
          <w:tab w:val="left" w:pos="284"/>
        </w:tabs>
        <w:spacing w:after="0" w:line="240" w:lineRule="auto"/>
        <w:jc w:val="right"/>
        <w:rPr>
          <w:rFonts w:ascii="Times New Roman" w:eastAsia="Calibri" w:hAnsi="Times New Roman" w:cs="Times New Roman"/>
          <w:sz w:val="12"/>
          <w:szCs w:val="12"/>
        </w:rPr>
      </w:pPr>
      <w:r w:rsidRPr="00A75314">
        <w:rPr>
          <w:rFonts w:ascii="Times New Roman" w:eastAsia="Calibri" w:hAnsi="Times New Roman" w:cs="Times New Roman"/>
          <w:sz w:val="12"/>
          <w:szCs w:val="12"/>
        </w:rPr>
        <w:t>Зарегистрировано</w:t>
      </w:r>
    </w:p>
    <w:p w:rsidR="00A75314" w:rsidRPr="00A75314" w:rsidRDefault="00A75314" w:rsidP="00A75314">
      <w:pPr>
        <w:tabs>
          <w:tab w:val="left" w:pos="284"/>
        </w:tabs>
        <w:spacing w:after="0" w:line="240" w:lineRule="auto"/>
        <w:jc w:val="right"/>
        <w:rPr>
          <w:rFonts w:ascii="Times New Roman" w:eastAsia="Calibri" w:hAnsi="Times New Roman" w:cs="Times New Roman"/>
          <w:sz w:val="12"/>
          <w:szCs w:val="12"/>
        </w:rPr>
      </w:pPr>
      <w:proofErr w:type="gramStart"/>
      <w:r w:rsidRPr="00A75314">
        <w:rPr>
          <w:rFonts w:ascii="Times New Roman" w:eastAsia="Calibri" w:hAnsi="Times New Roman" w:cs="Times New Roman"/>
          <w:sz w:val="12"/>
          <w:szCs w:val="12"/>
        </w:rPr>
        <w:t>в</w:t>
      </w:r>
      <w:proofErr w:type="gramEnd"/>
      <w:r w:rsidRPr="00A75314">
        <w:rPr>
          <w:rFonts w:ascii="Times New Roman" w:eastAsia="Calibri" w:hAnsi="Times New Roman" w:cs="Times New Roman"/>
          <w:sz w:val="12"/>
          <w:szCs w:val="12"/>
        </w:rPr>
        <w:t xml:space="preserve"> Управлении Министерства юстиции</w:t>
      </w:r>
    </w:p>
    <w:p w:rsidR="00A75314" w:rsidRPr="00A75314" w:rsidRDefault="00A75314" w:rsidP="00A75314">
      <w:pPr>
        <w:tabs>
          <w:tab w:val="left" w:pos="284"/>
        </w:tabs>
        <w:spacing w:after="0" w:line="240" w:lineRule="auto"/>
        <w:jc w:val="right"/>
        <w:rPr>
          <w:rFonts w:ascii="Times New Roman" w:eastAsia="Calibri" w:hAnsi="Times New Roman" w:cs="Times New Roman"/>
          <w:sz w:val="12"/>
          <w:szCs w:val="12"/>
        </w:rPr>
      </w:pPr>
      <w:r w:rsidRPr="00A75314">
        <w:rPr>
          <w:rFonts w:ascii="Times New Roman" w:eastAsia="Calibri" w:hAnsi="Times New Roman" w:cs="Times New Roman"/>
          <w:sz w:val="12"/>
          <w:szCs w:val="12"/>
        </w:rPr>
        <w:t>Российской Федерации</w:t>
      </w:r>
    </w:p>
    <w:p w:rsidR="00A75314" w:rsidRPr="00A75314" w:rsidRDefault="00A75314" w:rsidP="00A75314">
      <w:pPr>
        <w:tabs>
          <w:tab w:val="left" w:pos="284"/>
        </w:tabs>
        <w:spacing w:after="0" w:line="240" w:lineRule="auto"/>
        <w:jc w:val="right"/>
        <w:rPr>
          <w:rFonts w:ascii="Times New Roman" w:eastAsia="Calibri" w:hAnsi="Times New Roman" w:cs="Times New Roman"/>
          <w:sz w:val="12"/>
          <w:szCs w:val="12"/>
        </w:rPr>
      </w:pPr>
      <w:proofErr w:type="gramStart"/>
      <w:r w:rsidRPr="00A75314">
        <w:rPr>
          <w:rFonts w:ascii="Times New Roman" w:eastAsia="Calibri" w:hAnsi="Times New Roman" w:cs="Times New Roman"/>
          <w:sz w:val="12"/>
          <w:szCs w:val="12"/>
        </w:rPr>
        <w:t>по</w:t>
      </w:r>
      <w:proofErr w:type="gramEnd"/>
      <w:r w:rsidRPr="00A75314">
        <w:rPr>
          <w:rFonts w:ascii="Times New Roman" w:eastAsia="Calibri" w:hAnsi="Times New Roman" w:cs="Times New Roman"/>
          <w:sz w:val="12"/>
          <w:szCs w:val="12"/>
        </w:rPr>
        <w:t xml:space="preserve"> Самарской области</w:t>
      </w:r>
    </w:p>
    <w:p w:rsidR="00A75314" w:rsidRPr="00A75314" w:rsidRDefault="00A75314" w:rsidP="00A75314">
      <w:pPr>
        <w:tabs>
          <w:tab w:val="left" w:pos="284"/>
        </w:tabs>
        <w:spacing w:after="0" w:line="240" w:lineRule="auto"/>
        <w:jc w:val="right"/>
        <w:rPr>
          <w:rFonts w:ascii="Times New Roman" w:eastAsia="Calibri" w:hAnsi="Times New Roman" w:cs="Times New Roman"/>
          <w:sz w:val="12"/>
          <w:szCs w:val="12"/>
        </w:rPr>
      </w:pPr>
      <w:r w:rsidRPr="00A75314">
        <w:rPr>
          <w:rFonts w:ascii="Times New Roman" w:eastAsia="Calibri" w:hAnsi="Times New Roman" w:cs="Times New Roman"/>
          <w:sz w:val="12"/>
          <w:szCs w:val="12"/>
        </w:rPr>
        <w:t>17 сентября 2024 года,</w:t>
      </w:r>
    </w:p>
    <w:p w:rsidR="00A75314" w:rsidRPr="00A75314" w:rsidRDefault="00A75314" w:rsidP="00A75314">
      <w:pPr>
        <w:tabs>
          <w:tab w:val="left" w:pos="284"/>
        </w:tabs>
        <w:spacing w:after="0" w:line="240" w:lineRule="auto"/>
        <w:jc w:val="right"/>
        <w:rPr>
          <w:rFonts w:ascii="Times New Roman" w:eastAsia="Calibri" w:hAnsi="Times New Roman" w:cs="Times New Roman"/>
          <w:sz w:val="12"/>
          <w:szCs w:val="12"/>
        </w:rPr>
      </w:pPr>
      <w:proofErr w:type="gramStart"/>
      <w:r w:rsidRPr="00A75314">
        <w:rPr>
          <w:rFonts w:ascii="Times New Roman" w:eastAsia="Calibri" w:hAnsi="Times New Roman" w:cs="Times New Roman"/>
          <w:sz w:val="12"/>
          <w:szCs w:val="12"/>
        </w:rPr>
        <w:t>государственный</w:t>
      </w:r>
      <w:proofErr w:type="gramEnd"/>
      <w:r w:rsidRPr="00A75314">
        <w:rPr>
          <w:rFonts w:ascii="Times New Roman" w:eastAsia="Calibri" w:hAnsi="Times New Roman" w:cs="Times New Roman"/>
          <w:sz w:val="12"/>
          <w:szCs w:val="12"/>
        </w:rPr>
        <w:t xml:space="preserve"> регистрационный</w:t>
      </w:r>
    </w:p>
    <w:p w:rsidR="00A75314" w:rsidRDefault="00A75314" w:rsidP="00A75314">
      <w:pPr>
        <w:tabs>
          <w:tab w:val="left" w:pos="284"/>
        </w:tabs>
        <w:spacing w:after="0" w:line="240" w:lineRule="auto"/>
        <w:jc w:val="right"/>
        <w:rPr>
          <w:rFonts w:ascii="Times New Roman" w:eastAsia="Calibri" w:hAnsi="Times New Roman" w:cs="Times New Roman"/>
          <w:sz w:val="12"/>
          <w:szCs w:val="12"/>
        </w:rPr>
      </w:pPr>
      <w:r w:rsidRPr="00A75314">
        <w:rPr>
          <w:rFonts w:ascii="Times New Roman" w:eastAsia="Calibri" w:hAnsi="Times New Roman" w:cs="Times New Roman"/>
          <w:sz w:val="12"/>
          <w:szCs w:val="12"/>
        </w:rPr>
        <w:t>№ RU 63521303</w:t>
      </w:r>
      <w:bookmarkStart w:id="0" w:name="_GoBack"/>
      <w:bookmarkEnd w:id="0"/>
      <w:r w:rsidRPr="00A75314">
        <w:rPr>
          <w:rFonts w:ascii="Times New Roman" w:eastAsia="Calibri" w:hAnsi="Times New Roman" w:cs="Times New Roman"/>
          <w:sz w:val="12"/>
          <w:szCs w:val="12"/>
        </w:rPr>
        <w:t>2024002</w:t>
      </w:r>
    </w:p>
    <w:p w:rsidR="00A75314" w:rsidRDefault="00A75314" w:rsidP="00A75314">
      <w:pPr>
        <w:tabs>
          <w:tab w:val="left" w:pos="284"/>
          <w:tab w:val="left" w:pos="3828"/>
        </w:tabs>
        <w:spacing w:after="0" w:line="240" w:lineRule="auto"/>
        <w:jc w:val="center"/>
        <w:rPr>
          <w:rFonts w:ascii="Times New Roman" w:eastAsia="Calibri" w:hAnsi="Times New Roman" w:cs="Times New Roman"/>
          <w:b/>
          <w:sz w:val="12"/>
          <w:szCs w:val="12"/>
        </w:rPr>
      </w:pPr>
    </w:p>
    <w:p w:rsidR="00A75314" w:rsidRPr="00A75314" w:rsidRDefault="00A75314" w:rsidP="00A75314">
      <w:pPr>
        <w:tabs>
          <w:tab w:val="left" w:pos="284"/>
          <w:tab w:val="left" w:pos="3828"/>
        </w:tabs>
        <w:spacing w:after="0" w:line="240" w:lineRule="auto"/>
        <w:jc w:val="center"/>
        <w:rPr>
          <w:rFonts w:ascii="Times New Roman" w:eastAsia="Calibri" w:hAnsi="Times New Roman" w:cs="Times New Roman"/>
          <w:b/>
          <w:sz w:val="12"/>
          <w:szCs w:val="12"/>
        </w:rPr>
      </w:pPr>
      <w:r w:rsidRPr="00A75314">
        <w:rPr>
          <w:rFonts w:ascii="Times New Roman" w:eastAsia="Calibri" w:hAnsi="Times New Roman" w:cs="Times New Roman"/>
          <w:b/>
          <w:sz w:val="12"/>
          <w:szCs w:val="12"/>
        </w:rPr>
        <w:t>СОБРАНИЕ ПРЕДСТАВИТЕЛЕЙ</w:t>
      </w:r>
    </w:p>
    <w:p w:rsidR="00A75314" w:rsidRPr="00A75314" w:rsidRDefault="00A75314" w:rsidP="00A75314">
      <w:pPr>
        <w:tabs>
          <w:tab w:val="left" w:pos="284"/>
          <w:tab w:val="left" w:pos="3828"/>
        </w:tabs>
        <w:spacing w:after="0" w:line="240" w:lineRule="auto"/>
        <w:jc w:val="center"/>
        <w:rPr>
          <w:rFonts w:ascii="Times New Roman" w:eastAsia="Calibri" w:hAnsi="Times New Roman" w:cs="Times New Roman"/>
          <w:b/>
          <w:sz w:val="12"/>
          <w:szCs w:val="12"/>
        </w:rPr>
      </w:pPr>
      <w:r w:rsidRPr="00A7531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A75314" w:rsidRPr="00A75314" w:rsidRDefault="00A75314" w:rsidP="00A75314">
      <w:pPr>
        <w:tabs>
          <w:tab w:val="left" w:pos="284"/>
          <w:tab w:val="left" w:pos="3828"/>
        </w:tabs>
        <w:spacing w:after="0" w:line="240" w:lineRule="auto"/>
        <w:jc w:val="center"/>
        <w:rPr>
          <w:rFonts w:ascii="Times New Roman" w:eastAsia="Calibri" w:hAnsi="Times New Roman" w:cs="Times New Roman"/>
          <w:b/>
          <w:sz w:val="12"/>
          <w:szCs w:val="12"/>
        </w:rPr>
      </w:pPr>
      <w:r w:rsidRPr="00A75314">
        <w:rPr>
          <w:rFonts w:ascii="Times New Roman" w:eastAsia="Calibri" w:hAnsi="Times New Roman" w:cs="Times New Roman"/>
          <w:b/>
          <w:sz w:val="12"/>
          <w:szCs w:val="12"/>
        </w:rPr>
        <w:t>МУНИЦИПАЛЬНОГО РАЙОНА СЕРГИЕВСКИЙ</w:t>
      </w:r>
    </w:p>
    <w:p w:rsidR="00A75314" w:rsidRPr="00A75314" w:rsidRDefault="00A75314" w:rsidP="00A75314">
      <w:pPr>
        <w:tabs>
          <w:tab w:val="left" w:pos="284"/>
        </w:tabs>
        <w:spacing w:after="0" w:line="240" w:lineRule="auto"/>
        <w:jc w:val="center"/>
        <w:rPr>
          <w:rFonts w:ascii="Times New Roman" w:eastAsia="Calibri" w:hAnsi="Times New Roman" w:cs="Times New Roman"/>
          <w:b/>
          <w:sz w:val="12"/>
          <w:szCs w:val="12"/>
        </w:rPr>
      </w:pPr>
      <w:r w:rsidRPr="00A75314">
        <w:rPr>
          <w:rFonts w:ascii="Times New Roman" w:eastAsia="Calibri" w:hAnsi="Times New Roman" w:cs="Times New Roman"/>
          <w:b/>
          <w:sz w:val="12"/>
          <w:szCs w:val="12"/>
        </w:rPr>
        <w:t>САМАРСКОЙ ОБЛАСТИ</w:t>
      </w:r>
    </w:p>
    <w:p w:rsidR="00A75314" w:rsidRPr="00A75314" w:rsidRDefault="00A75314" w:rsidP="00A75314">
      <w:pPr>
        <w:tabs>
          <w:tab w:val="left" w:pos="284"/>
        </w:tabs>
        <w:spacing w:after="0" w:line="240" w:lineRule="auto"/>
        <w:jc w:val="center"/>
        <w:rPr>
          <w:rFonts w:ascii="Times New Roman" w:eastAsia="Calibri" w:hAnsi="Times New Roman" w:cs="Times New Roman"/>
          <w:sz w:val="12"/>
          <w:szCs w:val="12"/>
        </w:rPr>
      </w:pPr>
    </w:p>
    <w:p w:rsidR="00A75314" w:rsidRPr="00A75314" w:rsidRDefault="00A75314" w:rsidP="00A75314">
      <w:pPr>
        <w:tabs>
          <w:tab w:val="left" w:pos="284"/>
        </w:tabs>
        <w:spacing w:after="0" w:line="240" w:lineRule="auto"/>
        <w:jc w:val="center"/>
        <w:rPr>
          <w:rFonts w:ascii="Times New Roman" w:eastAsia="Calibri" w:hAnsi="Times New Roman" w:cs="Times New Roman"/>
          <w:sz w:val="12"/>
          <w:szCs w:val="12"/>
        </w:rPr>
      </w:pPr>
      <w:r w:rsidRPr="00A75314">
        <w:rPr>
          <w:rFonts w:ascii="Times New Roman" w:eastAsia="Calibri" w:hAnsi="Times New Roman" w:cs="Times New Roman"/>
          <w:sz w:val="12"/>
          <w:szCs w:val="12"/>
        </w:rPr>
        <w:t>РЕШЕНИЕ</w:t>
      </w:r>
    </w:p>
    <w:p w:rsidR="00A75314" w:rsidRPr="00A75314" w:rsidRDefault="00A75314" w:rsidP="00A7531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A75314">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A75314">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№20</w:t>
      </w:r>
    </w:p>
    <w:p w:rsidR="00A75314" w:rsidRPr="00A75314" w:rsidRDefault="00A75314" w:rsidP="00A75314">
      <w:pPr>
        <w:tabs>
          <w:tab w:val="left" w:pos="284"/>
        </w:tabs>
        <w:spacing w:after="0" w:line="240" w:lineRule="auto"/>
        <w:jc w:val="center"/>
        <w:rPr>
          <w:rFonts w:ascii="Times New Roman" w:eastAsia="Calibri" w:hAnsi="Times New Roman" w:cs="Times New Roman"/>
          <w:b/>
          <w:sz w:val="12"/>
          <w:szCs w:val="12"/>
        </w:rPr>
      </w:pPr>
      <w:r w:rsidRPr="00A75314">
        <w:rPr>
          <w:rFonts w:ascii="Times New Roman" w:eastAsia="Calibri" w:hAnsi="Times New Roman" w:cs="Times New Roman"/>
          <w:b/>
          <w:sz w:val="12"/>
          <w:szCs w:val="12"/>
        </w:rPr>
        <w:t>О внесении изменений в Устав сельского поселения Воротнее муниципального района Сергиевский Самарской области</w:t>
      </w:r>
    </w:p>
    <w:p w:rsidR="00A75314" w:rsidRPr="00A75314" w:rsidRDefault="00A75314" w:rsidP="00A75314">
      <w:pPr>
        <w:tabs>
          <w:tab w:val="left" w:pos="284"/>
        </w:tabs>
        <w:spacing w:after="0" w:line="240" w:lineRule="auto"/>
        <w:jc w:val="both"/>
        <w:rPr>
          <w:rFonts w:ascii="Times New Roman" w:eastAsia="Calibri" w:hAnsi="Times New Roman" w:cs="Times New Roman"/>
          <w:sz w:val="12"/>
          <w:szCs w:val="12"/>
        </w:rPr>
      </w:pP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Воротнее муниципального района Сергиевский Самарской области «О внесении изменений в Устав сельского поселения Воротнее муниципального района Сергиевский Самарской области» от 19 августа 2024 года, Собрание представителей сельского поселения Воротнее муниципального района Сергиевский Самарской области</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b/>
          <w:sz w:val="12"/>
          <w:szCs w:val="12"/>
        </w:rPr>
      </w:pPr>
      <w:r w:rsidRPr="00A75314">
        <w:rPr>
          <w:rFonts w:ascii="Times New Roman" w:eastAsia="Calibri" w:hAnsi="Times New Roman" w:cs="Times New Roman"/>
          <w:b/>
          <w:sz w:val="12"/>
          <w:szCs w:val="12"/>
        </w:rPr>
        <w:t xml:space="preserve"> РЕШИЛО:</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75314">
        <w:rPr>
          <w:rFonts w:ascii="Times New Roman" w:eastAsia="Calibri" w:hAnsi="Times New Roman" w:cs="Times New Roman"/>
          <w:sz w:val="12"/>
          <w:szCs w:val="12"/>
        </w:rPr>
        <w:t>Внести следующие изменения в Устав сельского поселения Воротнее муниципального района Сергиевский Самарской области, принятый решением Собрания представителей сельского поселения Воротнее муниципального района Сергиевский Самарской области от 29.07.2015 № 22 (далее – Устав):</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1) пункт 1 статьи 7 Устава дополнить подпунктом 40 следующего содержания:</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«40)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2) в пункте 4 статьи 25.1 Устава слова «пунктами 1 – 7» заменить словами «пунктами 1 – 7 и 9.2»;</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3) пункт 5 статьи 34 Устава изложить в следующей редакции:</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«5. Собрание представителей поселения не обладает правами юридического лица.»;</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4) пункт 1 статьи 38 Устава дополнить подпунктом 10.3 следующего содержания:</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«10.3) приобретения им статуса иностранного агента;»;</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5) статью 43 Устава дополнить пунктом 14.2 следующего содержания:</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«14.2) приобретения им статуса иностранного агента;»;</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6) в пункте 6 статьи 54 Устава слова «пунктами 5 - 8 части 10» заменить словами «пунктами 5 - 8 и 9.2 части 10»;</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7) статью 86 Устава дополнить пунктами 2.1 и 2.2 следующего содержания:</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«2.1. 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2.2. Губернатор Самарской области вправе отрешить от должности Главу поселения в случае, если в течение месяца со дня вынесения Губернатором Самарской области предупреждения, объявления выговора Главе поселения в соответствии с пунктом 2.1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 xml:space="preserve">8) в пункте 2 статьи 87 Устава </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proofErr w:type="gramStart"/>
      <w:r w:rsidRPr="00A75314">
        <w:rPr>
          <w:rFonts w:ascii="Times New Roman" w:eastAsia="Calibri" w:hAnsi="Times New Roman" w:cs="Times New Roman"/>
          <w:sz w:val="12"/>
          <w:szCs w:val="12"/>
        </w:rPr>
        <w:t>а</w:t>
      </w:r>
      <w:proofErr w:type="gramEnd"/>
      <w:r w:rsidRPr="00A75314">
        <w:rPr>
          <w:rFonts w:ascii="Times New Roman" w:eastAsia="Calibri" w:hAnsi="Times New Roman" w:cs="Times New Roman"/>
          <w:sz w:val="12"/>
          <w:szCs w:val="12"/>
        </w:rPr>
        <w:t>) дополнить подпунктом 4.1 следующего содержания:</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«4.1) приобретения им статуса иностранного агента;»;</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proofErr w:type="gramStart"/>
      <w:r w:rsidRPr="00A75314">
        <w:rPr>
          <w:rFonts w:ascii="Times New Roman" w:eastAsia="Calibri" w:hAnsi="Times New Roman" w:cs="Times New Roman"/>
          <w:sz w:val="12"/>
          <w:szCs w:val="12"/>
        </w:rPr>
        <w:t>б</w:t>
      </w:r>
      <w:proofErr w:type="gramEnd"/>
      <w:r w:rsidRPr="00A75314">
        <w:rPr>
          <w:rFonts w:ascii="Times New Roman" w:eastAsia="Calibri" w:hAnsi="Times New Roman" w:cs="Times New Roman"/>
          <w:sz w:val="12"/>
          <w:szCs w:val="12"/>
        </w:rPr>
        <w:t>) дополнить подпунктом 6 следующего содержания:</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«6) систематическое недостижение показателей для оценки эффективности деятельности органов местного самоуправления поселения.».</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2. Поручить Главе сельского поселения Воротнее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3. После государственной регистрации вносимых настоящим Решением изменений в Устав сельского поселения Воротнее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A75314" w:rsidRDefault="00A75314" w:rsidP="00A75314">
      <w:pPr>
        <w:tabs>
          <w:tab w:val="left" w:pos="284"/>
        </w:tabs>
        <w:spacing w:after="0" w:line="240" w:lineRule="auto"/>
        <w:jc w:val="right"/>
        <w:rPr>
          <w:rFonts w:ascii="Times New Roman" w:eastAsia="Calibri" w:hAnsi="Times New Roman" w:cs="Times New Roman"/>
          <w:sz w:val="12"/>
          <w:szCs w:val="12"/>
        </w:rPr>
      </w:pPr>
    </w:p>
    <w:p w:rsidR="00A75314" w:rsidRPr="00A75314" w:rsidRDefault="00A75314" w:rsidP="00A75314">
      <w:pPr>
        <w:tabs>
          <w:tab w:val="left" w:pos="284"/>
        </w:tabs>
        <w:spacing w:after="0" w:line="240" w:lineRule="auto"/>
        <w:jc w:val="right"/>
        <w:rPr>
          <w:rFonts w:ascii="Times New Roman" w:eastAsia="Calibri" w:hAnsi="Times New Roman" w:cs="Times New Roman"/>
          <w:sz w:val="12"/>
          <w:szCs w:val="12"/>
        </w:rPr>
      </w:pPr>
      <w:r w:rsidRPr="00A75314">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75314">
        <w:rPr>
          <w:rFonts w:ascii="Times New Roman" w:eastAsia="Calibri" w:hAnsi="Times New Roman" w:cs="Times New Roman"/>
          <w:sz w:val="12"/>
          <w:szCs w:val="12"/>
        </w:rPr>
        <w:t>сельского поселения Воротнее</w:t>
      </w:r>
    </w:p>
    <w:p w:rsidR="00A75314" w:rsidRPr="00A75314" w:rsidRDefault="00A75314" w:rsidP="00A75314">
      <w:pPr>
        <w:tabs>
          <w:tab w:val="left" w:pos="284"/>
        </w:tabs>
        <w:spacing w:after="0" w:line="240" w:lineRule="auto"/>
        <w:jc w:val="right"/>
        <w:rPr>
          <w:rFonts w:ascii="Times New Roman" w:eastAsia="Calibri" w:hAnsi="Times New Roman" w:cs="Times New Roman"/>
          <w:sz w:val="12"/>
          <w:szCs w:val="12"/>
        </w:rPr>
      </w:pPr>
      <w:proofErr w:type="gramStart"/>
      <w:r w:rsidRPr="00A75314">
        <w:rPr>
          <w:rFonts w:ascii="Times New Roman" w:eastAsia="Calibri" w:hAnsi="Times New Roman" w:cs="Times New Roman"/>
          <w:sz w:val="12"/>
          <w:szCs w:val="12"/>
        </w:rPr>
        <w:t>муниципального</w:t>
      </w:r>
      <w:proofErr w:type="gramEnd"/>
      <w:r w:rsidRPr="00A75314">
        <w:rPr>
          <w:rFonts w:ascii="Times New Roman" w:eastAsia="Calibri" w:hAnsi="Times New Roman" w:cs="Times New Roman"/>
          <w:sz w:val="12"/>
          <w:szCs w:val="12"/>
        </w:rPr>
        <w:t xml:space="preserve"> района Сергиевский</w:t>
      </w:r>
    </w:p>
    <w:p w:rsidR="00A75314" w:rsidRDefault="00A75314" w:rsidP="00A75314">
      <w:pPr>
        <w:tabs>
          <w:tab w:val="left" w:pos="284"/>
        </w:tabs>
        <w:spacing w:after="0" w:line="240" w:lineRule="auto"/>
        <w:jc w:val="right"/>
        <w:rPr>
          <w:rFonts w:ascii="Times New Roman" w:eastAsia="Calibri" w:hAnsi="Times New Roman" w:cs="Times New Roman"/>
          <w:sz w:val="12"/>
          <w:szCs w:val="12"/>
        </w:rPr>
      </w:pPr>
      <w:r w:rsidRPr="00A75314">
        <w:rPr>
          <w:rFonts w:ascii="Times New Roman" w:eastAsia="Calibri" w:hAnsi="Times New Roman" w:cs="Times New Roman"/>
          <w:sz w:val="12"/>
          <w:szCs w:val="12"/>
        </w:rPr>
        <w:t>Самарской области</w:t>
      </w:r>
    </w:p>
    <w:p w:rsidR="00A75314" w:rsidRDefault="00A75314" w:rsidP="00A75314">
      <w:pPr>
        <w:tabs>
          <w:tab w:val="left" w:pos="284"/>
        </w:tabs>
        <w:spacing w:after="0" w:line="240" w:lineRule="auto"/>
        <w:jc w:val="right"/>
        <w:rPr>
          <w:rFonts w:ascii="Times New Roman" w:eastAsia="Calibri" w:hAnsi="Times New Roman" w:cs="Times New Roman"/>
          <w:sz w:val="12"/>
          <w:szCs w:val="12"/>
        </w:rPr>
      </w:pPr>
      <w:r w:rsidRPr="00A75314">
        <w:rPr>
          <w:rFonts w:ascii="Times New Roman" w:eastAsia="Calibri" w:hAnsi="Times New Roman" w:cs="Times New Roman"/>
          <w:sz w:val="12"/>
          <w:szCs w:val="12"/>
        </w:rPr>
        <w:t xml:space="preserve">Т.А. </w:t>
      </w:r>
      <w:proofErr w:type="spellStart"/>
      <w:r w:rsidRPr="00A75314">
        <w:rPr>
          <w:rFonts w:ascii="Times New Roman" w:eastAsia="Calibri" w:hAnsi="Times New Roman" w:cs="Times New Roman"/>
          <w:sz w:val="12"/>
          <w:szCs w:val="12"/>
        </w:rPr>
        <w:t>Мамыкина</w:t>
      </w:r>
      <w:proofErr w:type="spellEnd"/>
    </w:p>
    <w:p w:rsidR="00A75314" w:rsidRDefault="00A75314" w:rsidP="00A75314">
      <w:pPr>
        <w:tabs>
          <w:tab w:val="left" w:pos="284"/>
        </w:tabs>
        <w:spacing w:after="0" w:line="240" w:lineRule="auto"/>
        <w:jc w:val="right"/>
        <w:rPr>
          <w:rFonts w:ascii="Times New Roman" w:eastAsia="Calibri" w:hAnsi="Times New Roman" w:cs="Times New Roman"/>
          <w:sz w:val="12"/>
          <w:szCs w:val="12"/>
        </w:rPr>
      </w:pPr>
    </w:p>
    <w:p w:rsidR="00A75314" w:rsidRPr="00A75314" w:rsidRDefault="00A75314" w:rsidP="00A75314">
      <w:pPr>
        <w:tabs>
          <w:tab w:val="left" w:pos="284"/>
        </w:tabs>
        <w:spacing w:after="0" w:line="240" w:lineRule="auto"/>
        <w:jc w:val="right"/>
        <w:rPr>
          <w:rFonts w:ascii="Times New Roman" w:eastAsia="Calibri" w:hAnsi="Times New Roman" w:cs="Times New Roman"/>
          <w:sz w:val="12"/>
          <w:szCs w:val="12"/>
        </w:rPr>
      </w:pPr>
    </w:p>
    <w:p w:rsidR="00A75314" w:rsidRPr="00A75314" w:rsidRDefault="00A75314" w:rsidP="00A75314">
      <w:pPr>
        <w:tabs>
          <w:tab w:val="left" w:pos="284"/>
        </w:tabs>
        <w:spacing w:after="0" w:line="240" w:lineRule="auto"/>
        <w:jc w:val="right"/>
        <w:rPr>
          <w:rFonts w:ascii="Times New Roman" w:eastAsia="Calibri" w:hAnsi="Times New Roman" w:cs="Times New Roman"/>
          <w:sz w:val="12"/>
          <w:szCs w:val="12"/>
        </w:rPr>
      </w:pPr>
      <w:r w:rsidRPr="00A75314">
        <w:rPr>
          <w:rFonts w:ascii="Times New Roman" w:eastAsia="Calibri" w:hAnsi="Times New Roman" w:cs="Times New Roman"/>
          <w:sz w:val="12"/>
          <w:szCs w:val="12"/>
        </w:rPr>
        <w:t>Глава сельского поселения Воротнее</w:t>
      </w:r>
    </w:p>
    <w:p w:rsidR="00A75314" w:rsidRPr="00A75314" w:rsidRDefault="00A75314" w:rsidP="00A75314">
      <w:pPr>
        <w:tabs>
          <w:tab w:val="left" w:pos="284"/>
        </w:tabs>
        <w:spacing w:after="0" w:line="240" w:lineRule="auto"/>
        <w:jc w:val="right"/>
        <w:rPr>
          <w:rFonts w:ascii="Times New Roman" w:eastAsia="Calibri" w:hAnsi="Times New Roman" w:cs="Times New Roman"/>
          <w:sz w:val="12"/>
          <w:szCs w:val="12"/>
        </w:rPr>
      </w:pPr>
      <w:proofErr w:type="gramStart"/>
      <w:r w:rsidRPr="00A75314">
        <w:rPr>
          <w:rFonts w:ascii="Times New Roman" w:eastAsia="Calibri" w:hAnsi="Times New Roman" w:cs="Times New Roman"/>
          <w:sz w:val="12"/>
          <w:szCs w:val="12"/>
        </w:rPr>
        <w:t>муниципального</w:t>
      </w:r>
      <w:proofErr w:type="gramEnd"/>
      <w:r w:rsidRPr="00A75314">
        <w:rPr>
          <w:rFonts w:ascii="Times New Roman" w:eastAsia="Calibri" w:hAnsi="Times New Roman" w:cs="Times New Roman"/>
          <w:sz w:val="12"/>
          <w:szCs w:val="12"/>
        </w:rPr>
        <w:t xml:space="preserve"> района Сергиевский</w:t>
      </w:r>
    </w:p>
    <w:p w:rsidR="00A75314" w:rsidRDefault="00A75314" w:rsidP="00A75314">
      <w:pPr>
        <w:tabs>
          <w:tab w:val="left" w:pos="284"/>
        </w:tabs>
        <w:spacing w:after="0" w:line="240" w:lineRule="auto"/>
        <w:jc w:val="right"/>
        <w:rPr>
          <w:rFonts w:ascii="Times New Roman" w:eastAsia="Calibri" w:hAnsi="Times New Roman" w:cs="Times New Roman"/>
          <w:sz w:val="12"/>
          <w:szCs w:val="12"/>
        </w:rPr>
      </w:pPr>
      <w:r w:rsidRPr="00A75314">
        <w:rPr>
          <w:rFonts w:ascii="Times New Roman" w:eastAsia="Calibri" w:hAnsi="Times New Roman" w:cs="Times New Roman"/>
          <w:sz w:val="12"/>
          <w:szCs w:val="12"/>
        </w:rPr>
        <w:t>Самарской области</w:t>
      </w:r>
    </w:p>
    <w:p w:rsidR="00A75314" w:rsidRDefault="00A75314" w:rsidP="00A75314">
      <w:pPr>
        <w:tabs>
          <w:tab w:val="left" w:pos="284"/>
        </w:tabs>
        <w:spacing w:after="0" w:line="240" w:lineRule="auto"/>
        <w:jc w:val="right"/>
        <w:rPr>
          <w:rFonts w:ascii="Times New Roman" w:eastAsia="Calibri" w:hAnsi="Times New Roman" w:cs="Times New Roman"/>
          <w:sz w:val="12"/>
          <w:szCs w:val="12"/>
        </w:rPr>
      </w:pPr>
      <w:r w:rsidRPr="00A75314">
        <w:rPr>
          <w:rFonts w:ascii="Times New Roman" w:eastAsia="Calibri" w:hAnsi="Times New Roman" w:cs="Times New Roman"/>
          <w:sz w:val="12"/>
          <w:szCs w:val="12"/>
        </w:rPr>
        <w:t>С.А. Никитин</w:t>
      </w:r>
    </w:p>
    <w:p w:rsidR="00A75314" w:rsidRDefault="00A75314" w:rsidP="00A75314">
      <w:pPr>
        <w:tabs>
          <w:tab w:val="left" w:pos="284"/>
        </w:tabs>
        <w:spacing w:after="0" w:line="240" w:lineRule="auto"/>
        <w:jc w:val="right"/>
        <w:rPr>
          <w:rFonts w:ascii="Times New Roman" w:eastAsia="Calibri" w:hAnsi="Times New Roman" w:cs="Times New Roman"/>
          <w:sz w:val="12"/>
          <w:szCs w:val="12"/>
        </w:rPr>
      </w:pPr>
    </w:p>
    <w:p w:rsidR="00A75314" w:rsidRDefault="00A75314" w:rsidP="00A75314">
      <w:pPr>
        <w:tabs>
          <w:tab w:val="left" w:pos="284"/>
        </w:tabs>
        <w:spacing w:after="0" w:line="240" w:lineRule="auto"/>
        <w:jc w:val="right"/>
        <w:rPr>
          <w:rFonts w:ascii="Times New Roman" w:eastAsia="Calibri" w:hAnsi="Times New Roman" w:cs="Times New Roman"/>
          <w:sz w:val="12"/>
          <w:szCs w:val="12"/>
        </w:rPr>
      </w:pPr>
    </w:p>
    <w:p w:rsidR="00A75314" w:rsidRDefault="00A75314" w:rsidP="00A75314">
      <w:pPr>
        <w:tabs>
          <w:tab w:val="left" w:pos="284"/>
        </w:tabs>
        <w:spacing w:after="0" w:line="240" w:lineRule="auto"/>
        <w:jc w:val="right"/>
        <w:rPr>
          <w:rFonts w:ascii="Times New Roman" w:eastAsia="Calibri" w:hAnsi="Times New Roman" w:cs="Times New Roman"/>
          <w:sz w:val="12"/>
          <w:szCs w:val="12"/>
        </w:rPr>
      </w:pPr>
    </w:p>
    <w:p w:rsidR="00A75314" w:rsidRDefault="00A75314" w:rsidP="00A75314">
      <w:pPr>
        <w:tabs>
          <w:tab w:val="left" w:pos="284"/>
        </w:tabs>
        <w:spacing w:after="0" w:line="240" w:lineRule="auto"/>
        <w:jc w:val="right"/>
        <w:rPr>
          <w:rFonts w:ascii="Times New Roman" w:eastAsia="Calibri" w:hAnsi="Times New Roman" w:cs="Times New Roman"/>
          <w:sz w:val="12"/>
          <w:szCs w:val="12"/>
        </w:rPr>
      </w:pPr>
    </w:p>
    <w:p w:rsidR="00A75314" w:rsidRDefault="00A75314" w:rsidP="00A75314">
      <w:pPr>
        <w:tabs>
          <w:tab w:val="left" w:pos="284"/>
        </w:tabs>
        <w:spacing w:after="0" w:line="240" w:lineRule="auto"/>
        <w:jc w:val="right"/>
        <w:rPr>
          <w:rFonts w:ascii="Times New Roman" w:eastAsia="Calibri" w:hAnsi="Times New Roman" w:cs="Times New Roman"/>
          <w:sz w:val="12"/>
          <w:szCs w:val="12"/>
        </w:rPr>
      </w:pPr>
    </w:p>
    <w:p w:rsidR="00A75314" w:rsidRDefault="00A75314" w:rsidP="00A75314">
      <w:pPr>
        <w:tabs>
          <w:tab w:val="left" w:pos="284"/>
        </w:tabs>
        <w:spacing w:after="0" w:line="240" w:lineRule="auto"/>
        <w:jc w:val="right"/>
        <w:rPr>
          <w:rFonts w:ascii="Times New Roman" w:eastAsia="Calibri" w:hAnsi="Times New Roman" w:cs="Times New Roman"/>
          <w:sz w:val="12"/>
          <w:szCs w:val="12"/>
        </w:rPr>
      </w:pPr>
    </w:p>
    <w:p w:rsidR="00A75314" w:rsidRDefault="00A75314" w:rsidP="00A75314">
      <w:pPr>
        <w:tabs>
          <w:tab w:val="left" w:pos="284"/>
        </w:tabs>
        <w:spacing w:after="0" w:line="240" w:lineRule="auto"/>
        <w:jc w:val="right"/>
        <w:rPr>
          <w:rFonts w:ascii="Times New Roman" w:eastAsia="Calibri" w:hAnsi="Times New Roman" w:cs="Times New Roman"/>
          <w:sz w:val="12"/>
          <w:szCs w:val="12"/>
        </w:rPr>
      </w:pPr>
    </w:p>
    <w:p w:rsidR="00A75314" w:rsidRDefault="00A75314" w:rsidP="00A75314">
      <w:pPr>
        <w:tabs>
          <w:tab w:val="left" w:pos="284"/>
        </w:tabs>
        <w:spacing w:after="0" w:line="240" w:lineRule="auto"/>
        <w:jc w:val="right"/>
        <w:rPr>
          <w:rFonts w:ascii="Times New Roman" w:eastAsia="Calibri" w:hAnsi="Times New Roman" w:cs="Times New Roman"/>
          <w:sz w:val="12"/>
          <w:szCs w:val="12"/>
        </w:rPr>
      </w:pPr>
    </w:p>
    <w:p w:rsidR="00A75314" w:rsidRDefault="00A75314" w:rsidP="00A75314">
      <w:pPr>
        <w:tabs>
          <w:tab w:val="left" w:pos="284"/>
        </w:tabs>
        <w:spacing w:after="0" w:line="240" w:lineRule="auto"/>
        <w:jc w:val="right"/>
        <w:rPr>
          <w:rFonts w:ascii="Times New Roman" w:eastAsia="Calibri" w:hAnsi="Times New Roman" w:cs="Times New Roman"/>
          <w:sz w:val="12"/>
          <w:szCs w:val="12"/>
        </w:rPr>
      </w:pPr>
    </w:p>
    <w:p w:rsidR="00A75314" w:rsidRPr="00A75314" w:rsidRDefault="00A75314" w:rsidP="00A75314">
      <w:pPr>
        <w:tabs>
          <w:tab w:val="left" w:pos="284"/>
        </w:tabs>
        <w:spacing w:after="0" w:line="240" w:lineRule="auto"/>
        <w:jc w:val="right"/>
        <w:rPr>
          <w:rFonts w:ascii="Times New Roman" w:eastAsia="Calibri" w:hAnsi="Times New Roman" w:cs="Times New Roman"/>
          <w:sz w:val="12"/>
          <w:szCs w:val="12"/>
        </w:rPr>
      </w:pPr>
      <w:r w:rsidRPr="00A75314">
        <w:rPr>
          <w:rFonts w:ascii="Times New Roman" w:eastAsia="Calibri" w:hAnsi="Times New Roman" w:cs="Times New Roman"/>
          <w:sz w:val="12"/>
          <w:szCs w:val="12"/>
        </w:rPr>
        <w:t>Зарегистрировано</w:t>
      </w:r>
    </w:p>
    <w:p w:rsidR="00A75314" w:rsidRPr="00A75314" w:rsidRDefault="00A75314" w:rsidP="00A75314">
      <w:pPr>
        <w:tabs>
          <w:tab w:val="left" w:pos="284"/>
        </w:tabs>
        <w:spacing w:after="0" w:line="240" w:lineRule="auto"/>
        <w:jc w:val="right"/>
        <w:rPr>
          <w:rFonts w:ascii="Times New Roman" w:eastAsia="Calibri" w:hAnsi="Times New Roman" w:cs="Times New Roman"/>
          <w:sz w:val="12"/>
          <w:szCs w:val="12"/>
        </w:rPr>
      </w:pPr>
      <w:r w:rsidRPr="00A75314">
        <w:rPr>
          <w:rFonts w:ascii="Times New Roman" w:eastAsia="Calibri" w:hAnsi="Times New Roman" w:cs="Times New Roman"/>
          <w:sz w:val="12"/>
          <w:szCs w:val="12"/>
        </w:rPr>
        <w:t>В Управлении Министерства юстиции</w:t>
      </w:r>
    </w:p>
    <w:p w:rsidR="00A75314" w:rsidRPr="00A75314" w:rsidRDefault="00A75314" w:rsidP="00A75314">
      <w:pPr>
        <w:tabs>
          <w:tab w:val="left" w:pos="284"/>
        </w:tabs>
        <w:spacing w:after="0" w:line="240" w:lineRule="auto"/>
        <w:jc w:val="right"/>
        <w:rPr>
          <w:rFonts w:ascii="Times New Roman" w:eastAsia="Calibri" w:hAnsi="Times New Roman" w:cs="Times New Roman"/>
          <w:sz w:val="12"/>
          <w:szCs w:val="12"/>
        </w:rPr>
      </w:pPr>
      <w:r w:rsidRPr="00A75314">
        <w:rPr>
          <w:rFonts w:ascii="Times New Roman" w:eastAsia="Calibri" w:hAnsi="Times New Roman" w:cs="Times New Roman"/>
          <w:sz w:val="12"/>
          <w:szCs w:val="12"/>
        </w:rPr>
        <w:t>Российской Федерации</w:t>
      </w:r>
    </w:p>
    <w:p w:rsidR="00A75314" w:rsidRPr="00A75314" w:rsidRDefault="00A75314" w:rsidP="00A75314">
      <w:pPr>
        <w:tabs>
          <w:tab w:val="left" w:pos="284"/>
        </w:tabs>
        <w:spacing w:after="0" w:line="240" w:lineRule="auto"/>
        <w:jc w:val="right"/>
        <w:rPr>
          <w:rFonts w:ascii="Times New Roman" w:eastAsia="Calibri" w:hAnsi="Times New Roman" w:cs="Times New Roman"/>
          <w:sz w:val="12"/>
          <w:szCs w:val="12"/>
        </w:rPr>
      </w:pPr>
      <w:proofErr w:type="gramStart"/>
      <w:r w:rsidRPr="00A75314">
        <w:rPr>
          <w:rFonts w:ascii="Times New Roman" w:eastAsia="Calibri" w:hAnsi="Times New Roman" w:cs="Times New Roman"/>
          <w:sz w:val="12"/>
          <w:szCs w:val="12"/>
        </w:rPr>
        <w:t>по</w:t>
      </w:r>
      <w:proofErr w:type="gramEnd"/>
      <w:r w:rsidRPr="00A75314">
        <w:rPr>
          <w:rFonts w:ascii="Times New Roman" w:eastAsia="Calibri" w:hAnsi="Times New Roman" w:cs="Times New Roman"/>
          <w:sz w:val="12"/>
          <w:szCs w:val="12"/>
        </w:rPr>
        <w:t xml:space="preserve"> Самарской области</w:t>
      </w:r>
    </w:p>
    <w:p w:rsidR="00A75314" w:rsidRPr="00A75314" w:rsidRDefault="00A75314" w:rsidP="00A75314">
      <w:pPr>
        <w:tabs>
          <w:tab w:val="left" w:pos="284"/>
        </w:tabs>
        <w:spacing w:after="0" w:line="240" w:lineRule="auto"/>
        <w:jc w:val="right"/>
        <w:rPr>
          <w:rFonts w:ascii="Times New Roman" w:eastAsia="Calibri" w:hAnsi="Times New Roman" w:cs="Times New Roman"/>
          <w:sz w:val="12"/>
          <w:szCs w:val="12"/>
        </w:rPr>
      </w:pPr>
      <w:r w:rsidRPr="00A75314">
        <w:rPr>
          <w:rFonts w:ascii="Times New Roman" w:eastAsia="Calibri" w:hAnsi="Times New Roman" w:cs="Times New Roman"/>
          <w:sz w:val="12"/>
          <w:szCs w:val="12"/>
        </w:rPr>
        <w:t>17 сентября 2024 года</w:t>
      </w:r>
    </w:p>
    <w:p w:rsidR="00A75314" w:rsidRPr="00A75314" w:rsidRDefault="00A75314" w:rsidP="00A75314">
      <w:pPr>
        <w:tabs>
          <w:tab w:val="left" w:pos="284"/>
        </w:tabs>
        <w:spacing w:after="0" w:line="240" w:lineRule="auto"/>
        <w:jc w:val="right"/>
        <w:rPr>
          <w:rFonts w:ascii="Times New Roman" w:eastAsia="Calibri" w:hAnsi="Times New Roman" w:cs="Times New Roman"/>
          <w:sz w:val="12"/>
          <w:szCs w:val="12"/>
        </w:rPr>
      </w:pPr>
      <w:proofErr w:type="gramStart"/>
      <w:r w:rsidRPr="00A75314">
        <w:rPr>
          <w:rFonts w:ascii="Times New Roman" w:eastAsia="Calibri" w:hAnsi="Times New Roman" w:cs="Times New Roman"/>
          <w:sz w:val="12"/>
          <w:szCs w:val="12"/>
        </w:rPr>
        <w:t>государственный</w:t>
      </w:r>
      <w:proofErr w:type="gramEnd"/>
      <w:r w:rsidRPr="00A75314">
        <w:rPr>
          <w:rFonts w:ascii="Times New Roman" w:eastAsia="Calibri" w:hAnsi="Times New Roman" w:cs="Times New Roman"/>
          <w:sz w:val="12"/>
          <w:szCs w:val="12"/>
        </w:rPr>
        <w:t xml:space="preserve"> регистрационный</w:t>
      </w:r>
    </w:p>
    <w:p w:rsidR="00A75314" w:rsidRDefault="00A75314" w:rsidP="00A75314">
      <w:pPr>
        <w:tabs>
          <w:tab w:val="left" w:pos="284"/>
        </w:tabs>
        <w:spacing w:after="0" w:line="240" w:lineRule="auto"/>
        <w:jc w:val="right"/>
        <w:rPr>
          <w:rFonts w:ascii="Times New Roman" w:eastAsia="Calibri" w:hAnsi="Times New Roman" w:cs="Times New Roman"/>
          <w:sz w:val="12"/>
          <w:szCs w:val="12"/>
        </w:rPr>
      </w:pPr>
      <w:r w:rsidRPr="00A75314">
        <w:rPr>
          <w:rFonts w:ascii="Times New Roman" w:eastAsia="Calibri" w:hAnsi="Times New Roman" w:cs="Times New Roman"/>
          <w:sz w:val="12"/>
          <w:szCs w:val="12"/>
        </w:rPr>
        <w:t>№ RU 635213042024002</w:t>
      </w:r>
    </w:p>
    <w:p w:rsidR="00A75314" w:rsidRDefault="00A75314" w:rsidP="00A75314">
      <w:pPr>
        <w:tabs>
          <w:tab w:val="left" w:pos="284"/>
          <w:tab w:val="left" w:pos="3828"/>
        </w:tabs>
        <w:spacing w:after="0" w:line="240" w:lineRule="auto"/>
        <w:jc w:val="center"/>
        <w:rPr>
          <w:rFonts w:ascii="Times New Roman" w:eastAsia="Calibri" w:hAnsi="Times New Roman" w:cs="Times New Roman"/>
          <w:b/>
          <w:sz w:val="12"/>
          <w:szCs w:val="12"/>
        </w:rPr>
      </w:pPr>
    </w:p>
    <w:p w:rsidR="00A75314" w:rsidRDefault="00A75314" w:rsidP="00A75314">
      <w:pPr>
        <w:tabs>
          <w:tab w:val="left" w:pos="284"/>
          <w:tab w:val="left" w:pos="3828"/>
        </w:tabs>
        <w:spacing w:after="0" w:line="240" w:lineRule="auto"/>
        <w:jc w:val="center"/>
        <w:rPr>
          <w:rFonts w:ascii="Times New Roman" w:eastAsia="Calibri" w:hAnsi="Times New Roman" w:cs="Times New Roman"/>
          <w:b/>
          <w:sz w:val="12"/>
          <w:szCs w:val="12"/>
        </w:rPr>
      </w:pPr>
    </w:p>
    <w:p w:rsidR="00A75314" w:rsidRPr="00A75314" w:rsidRDefault="00A75314" w:rsidP="00A75314">
      <w:pPr>
        <w:tabs>
          <w:tab w:val="left" w:pos="284"/>
          <w:tab w:val="left" w:pos="3828"/>
        </w:tabs>
        <w:spacing w:after="0" w:line="240" w:lineRule="auto"/>
        <w:jc w:val="center"/>
        <w:rPr>
          <w:rFonts w:ascii="Times New Roman" w:eastAsia="Calibri" w:hAnsi="Times New Roman" w:cs="Times New Roman"/>
          <w:b/>
          <w:sz w:val="12"/>
          <w:szCs w:val="12"/>
        </w:rPr>
      </w:pPr>
      <w:r w:rsidRPr="00A75314">
        <w:rPr>
          <w:rFonts w:ascii="Times New Roman" w:eastAsia="Calibri" w:hAnsi="Times New Roman" w:cs="Times New Roman"/>
          <w:b/>
          <w:sz w:val="12"/>
          <w:szCs w:val="12"/>
        </w:rPr>
        <w:t>СОБРАНИЕ ПРЕДСТАВИТЕЛЕЙ</w:t>
      </w:r>
    </w:p>
    <w:p w:rsidR="00A75314" w:rsidRPr="00A75314" w:rsidRDefault="00A75314" w:rsidP="00A75314">
      <w:pPr>
        <w:tabs>
          <w:tab w:val="left" w:pos="284"/>
          <w:tab w:val="left" w:pos="3828"/>
        </w:tabs>
        <w:spacing w:after="0" w:line="240" w:lineRule="auto"/>
        <w:jc w:val="center"/>
        <w:rPr>
          <w:rFonts w:ascii="Times New Roman" w:eastAsia="Calibri" w:hAnsi="Times New Roman" w:cs="Times New Roman"/>
          <w:b/>
          <w:sz w:val="12"/>
          <w:szCs w:val="12"/>
        </w:rPr>
      </w:pPr>
      <w:r w:rsidRPr="00A7531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A75314" w:rsidRPr="00A75314" w:rsidRDefault="00A75314" w:rsidP="00A75314">
      <w:pPr>
        <w:tabs>
          <w:tab w:val="left" w:pos="284"/>
          <w:tab w:val="left" w:pos="3828"/>
        </w:tabs>
        <w:spacing w:after="0" w:line="240" w:lineRule="auto"/>
        <w:jc w:val="center"/>
        <w:rPr>
          <w:rFonts w:ascii="Times New Roman" w:eastAsia="Calibri" w:hAnsi="Times New Roman" w:cs="Times New Roman"/>
          <w:b/>
          <w:sz w:val="12"/>
          <w:szCs w:val="12"/>
        </w:rPr>
      </w:pPr>
      <w:r w:rsidRPr="00A75314">
        <w:rPr>
          <w:rFonts w:ascii="Times New Roman" w:eastAsia="Calibri" w:hAnsi="Times New Roman" w:cs="Times New Roman"/>
          <w:b/>
          <w:sz w:val="12"/>
          <w:szCs w:val="12"/>
        </w:rPr>
        <w:t>МУНИЦИПАЛЬНОГО РАЙОНА СЕРГИЕВСКИЙ</w:t>
      </w:r>
    </w:p>
    <w:p w:rsidR="00A75314" w:rsidRPr="00A75314" w:rsidRDefault="00A75314" w:rsidP="00A75314">
      <w:pPr>
        <w:tabs>
          <w:tab w:val="left" w:pos="284"/>
        </w:tabs>
        <w:spacing w:after="0" w:line="240" w:lineRule="auto"/>
        <w:jc w:val="center"/>
        <w:rPr>
          <w:rFonts w:ascii="Times New Roman" w:eastAsia="Calibri" w:hAnsi="Times New Roman" w:cs="Times New Roman"/>
          <w:b/>
          <w:sz w:val="12"/>
          <w:szCs w:val="12"/>
        </w:rPr>
      </w:pPr>
      <w:r w:rsidRPr="00A75314">
        <w:rPr>
          <w:rFonts w:ascii="Times New Roman" w:eastAsia="Calibri" w:hAnsi="Times New Roman" w:cs="Times New Roman"/>
          <w:b/>
          <w:sz w:val="12"/>
          <w:szCs w:val="12"/>
        </w:rPr>
        <w:t>САМАРСКОЙ ОБЛАСТИ</w:t>
      </w:r>
    </w:p>
    <w:p w:rsidR="00A75314" w:rsidRPr="00A75314" w:rsidRDefault="00A75314" w:rsidP="00A75314">
      <w:pPr>
        <w:tabs>
          <w:tab w:val="left" w:pos="284"/>
        </w:tabs>
        <w:spacing w:after="0" w:line="240" w:lineRule="auto"/>
        <w:jc w:val="center"/>
        <w:rPr>
          <w:rFonts w:ascii="Times New Roman" w:eastAsia="Calibri" w:hAnsi="Times New Roman" w:cs="Times New Roman"/>
          <w:sz w:val="12"/>
          <w:szCs w:val="12"/>
        </w:rPr>
      </w:pPr>
    </w:p>
    <w:p w:rsidR="00A75314" w:rsidRPr="00A75314" w:rsidRDefault="00A75314" w:rsidP="00A75314">
      <w:pPr>
        <w:tabs>
          <w:tab w:val="left" w:pos="284"/>
        </w:tabs>
        <w:spacing w:after="0" w:line="240" w:lineRule="auto"/>
        <w:jc w:val="center"/>
        <w:rPr>
          <w:rFonts w:ascii="Times New Roman" w:eastAsia="Calibri" w:hAnsi="Times New Roman" w:cs="Times New Roman"/>
          <w:sz w:val="12"/>
          <w:szCs w:val="12"/>
        </w:rPr>
      </w:pPr>
      <w:r w:rsidRPr="00A75314">
        <w:rPr>
          <w:rFonts w:ascii="Times New Roman" w:eastAsia="Calibri" w:hAnsi="Times New Roman" w:cs="Times New Roman"/>
          <w:sz w:val="12"/>
          <w:szCs w:val="12"/>
        </w:rPr>
        <w:t>РЕШЕНИЕ</w:t>
      </w:r>
    </w:p>
    <w:p w:rsidR="00A75314" w:rsidRPr="00A75314" w:rsidRDefault="00A75314" w:rsidP="00A7531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A75314">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A75314">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№18</w:t>
      </w:r>
    </w:p>
    <w:p w:rsidR="00A75314" w:rsidRPr="00A75314" w:rsidRDefault="00A75314" w:rsidP="00A75314">
      <w:pPr>
        <w:tabs>
          <w:tab w:val="left" w:pos="284"/>
        </w:tabs>
        <w:spacing w:after="0" w:line="240" w:lineRule="auto"/>
        <w:jc w:val="center"/>
        <w:rPr>
          <w:rFonts w:ascii="Times New Roman" w:eastAsia="Calibri" w:hAnsi="Times New Roman" w:cs="Times New Roman"/>
          <w:b/>
          <w:sz w:val="12"/>
          <w:szCs w:val="12"/>
        </w:rPr>
      </w:pPr>
      <w:r w:rsidRPr="00A75314">
        <w:rPr>
          <w:rFonts w:ascii="Times New Roman" w:eastAsia="Calibri" w:hAnsi="Times New Roman" w:cs="Times New Roman"/>
          <w:b/>
          <w:sz w:val="12"/>
          <w:szCs w:val="12"/>
        </w:rPr>
        <w:t>О внесении изменений в Устав сельского поселения Елшанка муниципального района Сергиевский Самарской области</w:t>
      </w:r>
    </w:p>
    <w:p w:rsidR="00A75314" w:rsidRPr="00A75314" w:rsidRDefault="00A75314" w:rsidP="00A75314">
      <w:pPr>
        <w:tabs>
          <w:tab w:val="left" w:pos="284"/>
        </w:tabs>
        <w:spacing w:after="0" w:line="240" w:lineRule="auto"/>
        <w:jc w:val="both"/>
        <w:rPr>
          <w:rFonts w:ascii="Times New Roman" w:eastAsia="Calibri" w:hAnsi="Times New Roman" w:cs="Times New Roman"/>
          <w:sz w:val="12"/>
          <w:szCs w:val="12"/>
        </w:rPr>
      </w:pP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Елшанка муниципального района Сергиевский Самарской области «О внесении изменений в Устав сельского поселения Елшанка муниципального района Сергиевский Самарской области» от 19 августа 2024 года, Собрание представителей сельского поселения Елшанка муниципального района Сергиевский Самарской области</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b/>
          <w:sz w:val="12"/>
          <w:szCs w:val="12"/>
        </w:rPr>
      </w:pPr>
      <w:r w:rsidRPr="00A75314">
        <w:rPr>
          <w:rFonts w:ascii="Times New Roman" w:eastAsia="Calibri" w:hAnsi="Times New Roman" w:cs="Times New Roman"/>
          <w:b/>
          <w:sz w:val="12"/>
          <w:szCs w:val="12"/>
        </w:rPr>
        <w:t xml:space="preserve"> РЕШИЛО:</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75314">
        <w:rPr>
          <w:rFonts w:ascii="Times New Roman" w:eastAsia="Calibri" w:hAnsi="Times New Roman" w:cs="Times New Roman"/>
          <w:sz w:val="12"/>
          <w:szCs w:val="12"/>
        </w:rPr>
        <w:t>Внести следующие изменения в Устав сельского поселения Елшанка муниципального района Сергиевский Самарской области, принятый решением Собрания представителей сельского поселения Елшанка муниципального района Сергиевский Самарской области от 29.07.2015 № 22 (далее – Устав):</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1) пункт 1 статьи 7 Устава дополнить подпунктом 40 следующего содержания:</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«40)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2) в пункте 4 статьи 25.1 Устава слова «пунктами 1 – 7» заменить словами «пунктами 1 – 7 и 9.2»;</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3) пункт 5 статьи 34 Устава изложить в следующей редакции:</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«5. Собрание представителей поселения не обладает правами юридического лица.»;</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4) пункт 1 статьи 38 Устава дополнить подпунктом 10.3 следующего содержания:</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«10.3) приобретения им статуса иностранного агента;»;</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5) статью 43 Устава дополнить пунктом 14.2 следующего содержания:</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«14.2) приобретения им статуса иностранного агента;»;</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6) в пункте 6 статьи 54 Устава слова «пунктами 5 - 8 части 10» заменить словами «пунктами 5 - 8 и 9.2 части 10»;</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7) статью 86 Устава дополнить пунктами 2.1 и 2.2 следующего содержания:</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«2.1. 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2.2. Губернатор Самарской области вправе отрешить от должности Главу поселения в случае, если в течение месяца со дня вынесения Губернатором Самарской области предупреждения, объявления выговора Главе поселения в соответствии с пунктом 2.1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 xml:space="preserve">8) в пункте 2 статьи 87 Устава </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proofErr w:type="gramStart"/>
      <w:r w:rsidRPr="00A75314">
        <w:rPr>
          <w:rFonts w:ascii="Times New Roman" w:eastAsia="Calibri" w:hAnsi="Times New Roman" w:cs="Times New Roman"/>
          <w:sz w:val="12"/>
          <w:szCs w:val="12"/>
        </w:rPr>
        <w:t>а</w:t>
      </w:r>
      <w:proofErr w:type="gramEnd"/>
      <w:r w:rsidRPr="00A75314">
        <w:rPr>
          <w:rFonts w:ascii="Times New Roman" w:eastAsia="Calibri" w:hAnsi="Times New Roman" w:cs="Times New Roman"/>
          <w:sz w:val="12"/>
          <w:szCs w:val="12"/>
        </w:rPr>
        <w:t>) дополнить подпунктом 4.1 следующего содержания:</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«4.1) приобретения им статуса иностранного агента;»;</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proofErr w:type="gramStart"/>
      <w:r w:rsidRPr="00A75314">
        <w:rPr>
          <w:rFonts w:ascii="Times New Roman" w:eastAsia="Calibri" w:hAnsi="Times New Roman" w:cs="Times New Roman"/>
          <w:sz w:val="12"/>
          <w:szCs w:val="12"/>
        </w:rPr>
        <w:t>б</w:t>
      </w:r>
      <w:proofErr w:type="gramEnd"/>
      <w:r w:rsidRPr="00A75314">
        <w:rPr>
          <w:rFonts w:ascii="Times New Roman" w:eastAsia="Calibri" w:hAnsi="Times New Roman" w:cs="Times New Roman"/>
          <w:sz w:val="12"/>
          <w:szCs w:val="12"/>
        </w:rPr>
        <w:t>) дополнить подпунктом 6 следующего содержания:</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«6) систематическое недостижение показателей для оценки эффективности деятельности органов местного самоуправления поселения.».</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2. Поручить Главе сельского поселения Елшанка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3. После государственной регистрации вносимых настоящим Решением изменений в Устав сельского поселения Елшанка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A75314" w:rsidRPr="00A75314" w:rsidRDefault="00A75314" w:rsidP="00A75314">
      <w:pPr>
        <w:tabs>
          <w:tab w:val="left" w:pos="284"/>
        </w:tabs>
        <w:spacing w:after="0" w:line="240" w:lineRule="auto"/>
        <w:ind w:firstLine="284"/>
        <w:jc w:val="both"/>
        <w:rPr>
          <w:rFonts w:ascii="Times New Roman" w:eastAsia="Calibri" w:hAnsi="Times New Roman" w:cs="Times New Roman"/>
          <w:sz w:val="12"/>
          <w:szCs w:val="12"/>
        </w:rPr>
      </w:pPr>
      <w:r w:rsidRPr="00A75314">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A75314" w:rsidRDefault="00A75314" w:rsidP="00A75314">
      <w:pPr>
        <w:tabs>
          <w:tab w:val="left" w:pos="284"/>
        </w:tabs>
        <w:spacing w:after="0" w:line="240" w:lineRule="auto"/>
        <w:jc w:val="right"/>
        <w:rPr>
          <w:rFonts w:ascii="Times New Roman" w:eastAsia="Calibri" w:hAnsi="Times New Roman" w:cs="Times New Roman"/>
          <w:sz w:val="12"/>
          <w:szCs w:val="12"/>
        </w:rPr>
      </w:pPr>
    </w:p>
    <w:p w:rsidR="00A75314" w:rsidRPr="00A75314" w:rsidRDefault="00A75314" w:rsidP="00A75314">
      <w:pPr>
        <w:tabs>
          <w:tab w:val="left" w:pos="284"/>
        </w:tabs>
        <w:spacing w:after="0" w:line="240" w:lineRule="auto"/>
        <w:jc w:val="right"/>
        <w:rPr>
          <w:rFonts w:ascii="Times New Roman" w:eastAsia="Calibri" w:hAnsi="Times New Roman" w:cs="Times New Roman"/>
          <w:sz w:val="12"/>
          <w:szCs w:val="12"/>
        </w:rPr>
      </w:pPr>
      <w:r w:rsidRPr="00A75314">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75314">
        <w:rPr>
          <w:rFonts w:ascii="Times New Roman" w:eastAsia="Calibri" w:hAnsi="Times New Roman" w:cs="Times New Roman"/>
          <w:sz w:val="12"/>
          <w:szCs w:val="12"/>
        </w:rPr>
        <w:t>сельского поселения Елшанка</w:t>
      </w:r>
    </w:p>
    <w:p w:rsidR="00A75314" w:rsidRPr="00A75314" w:rsidRDefault="00A75314" w:rsidP="00A75314">
      <w:pPr>
        <w:tabs>
          <w:tab w:val="left" w:pos="284"/>
        </w:tabs>
        <w:spacing w:after="0" w:line="240" w:lineRule="auto"/>
        <w:jc w:val="right"/>
        <w:rPr>
          <w:rFonts w:ascii="Times New Roman" w:eastAsia="Calibri" w:hAnsi="Times New Roman" w:cs="Times New Roman"/>
          <w:sz w:val="12"/>
          <w:szCs w:val="12"/>
        </w:rPr>
      </w:pPr>
      <w:proofErr w:type="gramStart"/>
      <w:r w:rsidRPr="00A75314">
        <w:rPr>
          <w:rFonts w:ascii="Times New Roman" w:eastAsia="Calibri" w:hAnsi="Times New Roman" w:cs="Times New Roman"/>
          <w:sz w:val="12"/>
          <w:szCs w:val="12"/>
        </w:rPr>
        <w:t>муниципального</w:t>
      </w:r>
      <w:proofErr w:type="gramEnd"/>
      <w:r w:rsidRPr="00A75314">
        <w:rPr>
          <w:rFonts w:ascii="Times New Roman" w:eastAsia="Calibri" w:hAnsi="Times New Roman" w:cs="Times New Roman"/>
          <w:sz w:val="12"/>
          <w:szCs w:val="12"/>
        </w:rPr>
        <w:t xml:space="preserve"> района Сергиевский</w:t>
      </w:r>
    </w:p>
    <w:p w:rsidR="00A75314" w:rsidRDefault="00A75314" w:rsidP="00A75314">
      <w:pPr>
        <w:tabs>
          <w:tab w:val="left" w:pos="284"/>
        </w:tabs>
        <w:spacing w:after="0" w:line="240" w:lineRule="auto"/>
        <w:jc w:val="right"/>
        <w:rPr>
          <w:rFonts w:ascii="Times New Roman" w:eastAsia="Calibri" w:hAnsi="Times New Roman" w:cs="Times New Roman"/>
          <w:sz w:val="12"/>
          <w:szCs w:val="12"/>
        </w:rPr>
      </w:pPr>
      <w:r w:rsidRPr="00A75314">
        <w:rPr>
          <w:rFonts w:ascii="Times New Roman" w:eastAsia="Calibri" w:hAnsi="Times New Roman" w:cs="Times New Roman"/>
          <w:sz w:val="12"/>
          <w:szCs w:val="12"/>
        </w:rPr>
        <w:t>Самарской области</w:t>
      </w:r>
    </w:p>
    <w:p w:rsidR="00A75314" w:rsidRPr="00A75314" w:rsidRDefault="00A75314" w:rsidP="00A75314">
      <w:pPr>
        <w:tabs>
          <w:tab w:val="left" w:pos="284"/>
        </w:tabs>
        <w:spacing w:after="0" w:line="240" w:lineRule="auto"/>
        <w:jc w:val="right"/>
        <w:rPr>
          <w:rFonts w:ascii="Times New Roman" w:eastAsia="Calibri" w:hAnsi="Times New Roman" w:cs="Times New Roman"/>
          <w:sz w:val="12"/>
          <w:szCs w:val="12"/>
        </w:rPr>
      </w:pPr>
      <w:r w:rsidRPr="00A75314">
        <w:rPr>
          <w:rFonts w:ascii="Times New Roman" w:eastAsia="Calibri" w:hAnsi="Times New Roman" w:cs="Times New Roman"/>
          <w:sz w:val="12"/>
          <w:szCs w:val="12"/>
        </w:rPr>
        <w:t>Д.В. Осипов</w:t>
      </w:r>
    </w:p>
    <w:p w:rsidR="00A75314" w:rsidRDefault="00A75314" w:rsidP="00A75314">
      <w:pPr>
        <w:tabs>
          <w:tab w:val="left" w:pos="284"/>
        </w:tabs>
        <w:spacing w:after="0" w:line="240" w:lineRule="auto"/>
        <w:jc w:val="right"/>
        <w:rPr>
          <w:rFonts w:ascii="Times New Roman" w:eastAsia="Calibri" w:hAnsi="Times New Roman" w:cs="Times New Roman"/>
          <w:sz w:val="12"/>
          <w:szCs w:val="12"/>
        </w:rPr>
      </w:pPr>
    </w:p>
    <w:p w:rsidR="00A75314" w:rsidRPr="00A75314" w:rsidRDefault="00A75314" w:rsidP="00A75314">
      <w:pPr>
        <w:tabs>
          <w:tab w:val="left" w:pos="284"/>
        </w:tabs>
        <w:spacing w:after="0" w:line="240" w:lineRule="auto"/>
        <w:jc w:val="right"/>
        <w:rPr>
          <w:rFonts w:ascii="Times New Roman" w:eastAsia="Calibri" w:hAnsi="Times New Roman" w:cs="Times New Roman"/>
          <w:sz w:val="12"/>
          <w:szCs w:val="12"/>
        </w:rPr>
      </w:pPr>
    </w:p>
    <w:p w:rsidR="00A75314" w:rsidRPr="00A75314" w:rsidRDefault="00A75314" w:rsidP="00A75314">
      <w:pPr>
        <w:tabs>
          <w:tab w:val="left" w:pos="284"/>
        </w:tabs>
        <w:spacing w:after="0" w:line="240" w:lineRule="auto"/>
        <w:jc w:val="right"/>
        <w:rPr>
          <w:rFonts w:ascii="Times New Roman" w:eastAsia="Calibri" w:hAnsi="Times New Roman" w:cs="Times New Roman"/>
          <w:sz w:val="12"/>
          <w:szCs w:val="12"/>
        </w:rPr>
      </w:pPr>
      <w:r w:rsidRPr="00A75314">
        <w:rPr>
          <w:rFonts w:ascii="Times New Roman" w:eastAsia="Calibri" w:hAnsi="Times New Roman" w:cs="Times New Roman"/>
          <w:sz w:val="12"/>
          <w:szCs w:val="12"/>
        </w:rPr>
        <w:t>Глава сельского поселения Елшанка</w:t>
      </w:r>
    </w:p>
    <w:p w:rsidR="00A75314" w:rsidRPr="00A75314" w:rsidRDefault="00A75314" w:rsidP="00A75314">
      <w:pPr>
        <w:tabs>
          <w:tab w:val="left" w:pos="284"/>
        </w:tabs>
        <w:spacing w:after="0" w:line="240" w:lineRule="auto"/>
        <w:jc w:val="right"/>
        <w:rPr>
          <w:rFonts w:ascii="Times New Roman" w:eastAsia="Calibri" w:hAnsi="Times New Roman" w:cs="Times New Roman"/>
          <w:sz w:val="12"/>
          <w:szCs w:val="12"/>
        </w:rPr>
      </w:pPr>
      <w:proofErr w:type="gramStart"/>
      <w:r w:rsidRPr="00A75314">
        <w:rPr>
          <w:rFonts w:ascii="Times New Roman" w:eastAsia="Calibri" w:hAnsi="Times New Roman" w:cs="Times New Roman"/>
          <w:sz w:val="12"/>
          <w:szCs w:val="12"/>
        </w:rPr>
        <w:t>муниципального</w:t>
      </w:r>
      <w:proofErr w:type="gramEnd"/>
      <w:r w:rsidRPr="00A75314">
        <w:rPr>
          <w:rFonts w:ascii="Times New Roman" w:eastAsia="Calibri" w:hAnsi="Times New Roman" w:cs="Times New Roman"/>
          <w:sz w:val="12"/>
          <w:szCs w:val="12"/>
        </w:rPr>
        <w:t xml:space="preserve"> района Сергиевский</w:t>
      </w:r>
    </w:p>
    <w:p w:rsidR="00A75314" w:rsidRDefault="00A75314" w:rsidP="00A75314">
      <w:pPr>
        <w:tabs>
          <w:tab w:val="left" w:pos="284"/>
        </w:tabs>
        <w:spacing w:after="0" w:line="240" w:lineRule="auto"/>
        <w:jc w:val="right"/>
        <w:rPr>
          <w:rFonts w:ascii="Times New Roman" w:eastAsia="Calibri" w:hAnsi="Times New Roman" w:cs="Times New Roman"/>
          <w:sz w:val="12"/>
          <w:szCs w:val="12"/>
        </w:rPr>
      </w:pPr>
      <w:r w:rsidRPr="00A75314">
        <w:rPr>
          <w:rFonts w:ascii="Times New Roman" w:eastAsia="Calibri" w:hAnsi="Times New Roman" w:cs="Times New Roman"/>
          <w:sz w:val="12"/>
          <w:szCs w:val="12"/>
        </w:rPr>
        <w:t>Самарской области</w:t>
      </w:r>
    </w:p>
    <w:p w:rsidR="00A75314" w:rsidRPr="00A75314" w:rsidRDefault="00A75314" w:rsidP="00A75314">
      <w:pPr>
        <w:tabs>
          <w:tab w:val="left" w:pos="284"/>
        </w:tabs>
        <w:spacing w:after="0" w:line="240" w:lineRule="auto"/>
        <w:jc w:val="right"/>
        <w:rPr>
          <w:rFonts w:ascii="Times New Roman" w:eastAsia="Calibri" w:hAnsi="Times New Roman" w:cs="Times New Roman"/>
          <w:sz w:val="12"/>
          <w:szCs w:val="12"/>
        </w:rPr>
      </w:pPr>
      <w:r w:rsidRPr="00A75314">
        <w:rPr>
          <w:rFonts w:ascii="Times New Roman" w:eastAsia="Calibri" w:hAnsi="Times New Roman" w:cs="Times New Roman"/>
          <w:sz w:val="12"/>
          <w:szCs w:val="12"/>
        </w:rPr>
        <w:t>А.В. Барабанов</w:t>
      </w:r>
    </w:p>
    <w:p w:rsidR="00A75314" w:rsidRDefault="00A75314" w:rsidP="006D4521">
      <w:pPr>
        <w:tabs>
          <w:tab w:val="left" w:pos="284"/>
        </w:tabs>
        <w:spacing w:after="0" w:line="240" w:lineRule="auto"/>
        <w:jc w:val="both"/>
        <w:rPr>
          <w:rFonts w:ascii="Times New Roman" w:eastAsia="Calibri" w:hAnsi="Times New Roman" w:cs="Times New Roman"/>
          <w:sz w:val="12"/>
          <w:szCs w:val="12"/>
        </w:rPr>
      </w:pPr>
    </w:p>
    <w:p w:rsidR="00A75314" w:rsidRDefault="00A75314" w:rsidP="006D4521">
      <w:pPr>
        <w:tabs>
          <w:tab w:val="left" w:pos="284"/>
        </w:tabs>
        <w:spacing w:after="0" w:line="240" w:lineRule="auto"/>
        <w:jc w:val="both"/>
        <w:rPr>
          <w:rFonts w:ascii="Times New Roman" w:eastAsia="Calibri" w:hAnsi="Times New Roman" w:cs="Times New Roman"/>
          <w:sz w:val="12"/>
          <w:szCs w:val="12"/>
        </w:rPr>
      </w:pPr>
    </w:p>
    <w:p w:rsidR="00A75314" w:rsidRDefault="00A75314" w:rsidP="006D4521">
      <w:pPr>
        <w:tabs>
          <w:tab w:val="left" w:pos="284"/>
        </w:tabs>
        <w:spacing w:after="0" w:line="240" w:lineRule="auto"/>
        <w:jc w:val="both"/>
        <w:rPr>
          <w:rFonts w:ascii="Times New Roman" w:eastAsia="Calibri" w:hAnsi="Times New Roman" w:cs="Times New Roman"/>
          <w:sz w:val="12"/>
          <w:szCs w:val="12"/>
        </w:rPr>
      </w:pPr>
    </w:p>
    <w:p w:rsidR="00A75314" w:rsidRDefault="00A75314" w:rsidP="006D4521">
      <w:pPr>
        <w:tabs>
          <w:tab w:val="left" w:pos="284"/>
        </w:tabs>
        <w:spacing w:after="0" w:line="240" w:lineRule="auto"/>
        <w:jc w:val="both"/>
        <w:rPr>
          <w:rFonts w:ascii="Times New Roman" w:eastAsia="Calibri" w:hAnsi="Times New Roman" w:cs="Times New Roman"/>
          <w:sz w:val="12"/>
          <w:szCs w:val="12"/>
        </w:rPr>
      </w:pPr>
    </w:p>
    <w:p w:rsidR="00A75314" w:rsidRDefault="00A75314" w:rsidP="006D4521">
      <w:pPr>
        <w:tabs>
          <w:tab w:val="left" w:pos="284"/>
        </w:tabs>
        <w:spacing w:after="0" w:line="240" w:lineRule="auto"/>
        <w:jc w:val="both"/>
        <w:rPr>
          <w:rFonts w:ascii="Times New Roman" w:eastAsia="Calibri" w:hAnsi="Times New Roman" w:cs="Times New Roman"/>
          <w:sz w:val="12"/>
          <w:szCs w:val="12"/>
        </w:rPr>
      </w:pPr>
    </w:p>
    <w:p w:rsidR="00A75314" w:rsidRDefault="00A75314" w:rsidP="006D4521">
      <w:pPr>
        <w:tabs>
          <w:tab w:val="left" w:pos="284"/>
        </w:tabs>
        <w:spacing w:after="0" w:line="240" w:lineRule="auto"/>
        <w:jc w:val="both"/>
        <w:rPr>
          <w:rFonts w:ascii="Times New Roman" w:eastAsia="Calibri" w:hAnsi="Times New Roman" w:cs="Times New Roman"/>
          <w:sz w:val="12"/>
          <w:szCs w:val="12"/>
        </w:rPr>
      </w:pPr>
    </w:p>
    <w:p w:rsidR="00A75314" w:rsidRDefault="00A75314" w:rsidP="006D4521">
      <w:pPr>
        <w:tabs>
          <w:tab w:val="left" w:pos="284"/>
        </w:tabs>
        <w:spacing w:after="0" w:line="240" w:lineRule="auto"/>
        <w:jc w:val="both"/>
        <w:rPr>
          <w:rFonts w:ascii="Times New Roman" w:eastAsia="Calibri" w:hAnsi="Times New Roman" w:cs="Times New Roman"/>
          <w:sz w:val="12"/>
          <w:szCs w:val="12"/>
        </w:rPr>
      </w:pPr>
    </w:p>
    <w:p w:rsidR="00A75314" w:rsidRDefault="00A75314" w:rsidP="006D4521">
      <w:pPr>
        <w:tabs>
          <w:tab w:val="left" w:pos="284"/>
        </w:tabs>
        <w:spacing w:after="0" w:line="240" w:lineRule="auto"/>
        <w:jc w:val="both"/>
        <w:rPr>
          <w:rFonts w:ascii="Times New Roman" w:eastAsia="Calibri" w:hAnsi="Times New Roman" w:cs="Times New Roman"/>
          <w:sz w:val="12"/>
          <w:szCs w:val="12"/>
        </w:rPr>
      </w:pPr>
    </w:p>
    <w:p w:rsidR="00A75314" w:rsidRPr="00A75314" w:rsidRDefault="00A75314" w:rsidP="00A75314">
      <w:pPr>
        <w:tabs>
          <w:tab w:val="left" w:pos="284"/>
        </w:tabs>
        <w:spacing w:after="0" w:line="240" w:lineRule="auto"/>
        <w:jc w:val="right"/>
        <w:rPr>
          <w:rFonts w:ascii="Times New Roman" w:eastAsia="Calibri" w:hAnsi="Times New Roman" w:cs="Times New Roman"/>
          <w:sz w:val="12"/>
          <w:szCs w:val="12"/>
        </w:rPr>
      </w:pPr>
      <w:r w:rsidRPr="00A75314">
        <w:rPr>
          <w:rFonts w:ascii="Times New Roman" w:eastAsia="Calibri" w:hAnsi="Times New Roman" w:cs="Times New Roman"/>
          <w:sz w:val="12"/>
          <w:szCs w:val="12"/>
        </w:rPr>
        <w:t>Зарегистрировано</w:t>
      </w:r>
    </w:p>
    <w:p w:rsidR="00A75314" w:rsidRPr="00A75314" w:rsidRDefault="00A75314" w:rsidP="00A75314">
      <w:pPr>
        <w:tabs>
          <w:tab w:val="left" w:pos="284"/>
        </w:tabs>
        <w:spacing w:after="0" w:line="240" w:lineRule="auto"/>
        <w:jc w:val="right"/>
        <w:rPr>
          <w:rFonts w:ascii="Times New Roman" w:eastAsia="Calibri" w:hAnsi="Times New Roman" w:cs="Times New Roman"/>
          <w:sz w:val="12"/>
          <w:szCs w:val="12"/>
        </w:rPr>
      </w:pPr>
      <w:proofErr w:type="gramStart"/>
      <w:r w:rsidRPr="00A75314">
        <w:rPr>
          <w:rFonts w:ascii="Times New Roman" w:eastAsia="Calibri" w:hAnsi="Times New Roman" w:cs="Times New Roman"/>
          <w:sz w:val="12"/>
          <w:szCs w:val="12"/>
        </w:rPr>
        <w:t>в</w:t>
      </w:r>
      <w:proofErr w:type="gramEnd"/>
      <w:r w:rsidRPr="00A75314">
        <w:rPr>
          <w:rFonts w:ascii="Times New Roman" w:eastAsia="Calibri" w:hAnsi="Times New Roman" w:cs="Times New Roman"/>
          <w:sz w:val="12"/>
          <w:szCs w:val="12"/>
        </w:rPr>
        <w:t xml:space="preserve"> Управлении Министерства юстиции</w:t>
      </w:r>
    </w:p>
    <w:p w:rsidR="00A75314" w:rsidRPr="00A75314" w:rsidRDefault="00A75314" w:rsidP="00A75314">
      <w:pPr>
        <w:tabs>
          <w:tab w:val="left" w:pos="284"/>
        </w:tabs>
        <w:spacing w:after="0" w:line="240" w:lineRule="auto"/>
        <w:jc w:val="right"/>
        <w:rPr>
          <w:rFonts w:ascii="Times New Roman" w:eastAsia="Calibri" w:hAnsi="Times New Roman" w:cs="Times New Roman"/>
          <w:sz w:val="12"/>
          <w:szCs w:val="12"/>
        </w:rPr>
      </w:pPr>
      <w:r w:rsidRPr="00A75314">
        <w:rPr>
          <w:rFonts w:ascii="Times New Roman" w:eastAsia="Calibri" w:hAnsi="Times New Roman" w:cs="Times New Roman"/>
          <w:sz w:val="12"/>
          <w:szCs w:val="12"/>
        </w:rPr>
        <w:t>Российской Федерации</w:t>
      </w:r>
    </w:p>
    <w:p w:rsidR="00A75314" w:rsidRPr="00A75314" w:rsidRDefault="00A75314" w:rsidP="00A75314">
      <w:pPr>
        <w:tabs>
          <w:tab w:val="left" w:pos="284"/>
        </w:tabs>
        <w:spacing w:after="0" w:line="240" w:lineRule="auto"/>
        <w:jc w:val="right"/>
        <w:rPr>
          <w:rFonts w:ascii="Times New Roman" w:eastAsia="Calibri" w:hAnsi="Times New Roman" w:cs="Times New Roman"/>
          <w:sz w:val="12"/>
          <w:szCs w:val="12"/>
        </w:rPr>
      </w:pPr>
      <w:proofErr w:type="gramStart"/>
      <w:r w:rsidRPr="00A75314">
        <w:rPr>
          <w:rFonts w:ascii="Times New Roman" w:eastAsia="Calibri" w:hAnsi="Times New Roman" w:cs="Times New Roman"/>
          <w:sz w:val="12"/>
          <w:szCs w:val="12"/>
        </w:rPr>
        <w:t>по</w:t>
      </w:r>
      <w:proofErr w:type="gramEnd"/>
      <w:r w:rsidRPr="00A75314">
        <w:rPr>
          <w:rFonts w:ascii="Times New Roman" w:eastAsia="Calibri" w:hAnsi="Times New Roman" w:cs="Times New Roman"/>
          <w:sz w:val="12"/>
          <w:szCs w:val="12"/>
        </w:rPr>
        <w:t xml:space="preserve"> Самарской области</w:t>
      </w:r>
    </w:p>
    <w:p w:rsidR="00A75314" w:rsidRPr="00A75314" w:rsidRDefault="00A75314" w:rsidP="00A75314">
      <w:pPr>
        <w:tabs>
          <w:tab w:val="left" w:pos="284"/>
        </w:tabs>
        <w:spacing w:after="0" w:line="240" w:lineRule="auto"/>
        <w:jc w:val="right"/>
        <w:rPr>
          <w:rFonts w:ascii="Times New Roman" w:eastAsia="Calibri" w:hAnsi="Times New Roman" w:cs="Times New Roman"/>
          <w:sz w:val="12"/>
          <w:szCs w:val="12"/>
        </w:rPr>
      </w:pPr>
      <w:r w:rsidRPr="00A75314">
        <w:rPr>
          <w:rFonts w:ascii="Times New Roman" w:eastAsia="Calibri" w:hAnsi="Times New Roman" w:cs="Times New Roman"/>
          <w:sz w:val="12"/>
          <w:szCs w:val="12"/>
        </w:rPr>
        <w:t>18 сентября 2024 года,</w:t>
      </w:r>
    </w:p>
    <w:p w:rsidR="00A75314" w:rsidRPr="00A75314" w:rsidRDefault="00A75314" w:rsidP="00A75314">
      <w:pPr>
        <w:tabs>
          <w:tab w:val="left" w:pos="284"/>
        </w:tabs>
        <w:spacing w:after="0" w:line="240" w:lineRule="auto"/>
        <w:jc w:val="right"/>
        <w:rPr>
          <w:rFonts w:ascii="Times New Roman" w:eastAsia="Calibri" w:hAnsi="Times New Roman" w:cs="Times New Roman"/>
          <w:sz w:val="12"/>
          <w:szCs w:val="12"/>
        </w:rPr>
      </w:pPr>
      <w:proofErr w:type="gramStart"/>
      <w:r w:rsidRPr="00A75314">
        <w:rPr>
          <w:rFonts w:ascii="Times New Roman" w:eastAsia="Calibri" w:hAnsi="Times New Roman" w:cs="Times New Roman"/>
          <w:sz w:val="12"/>
          <w:szCs w:val="12"/>
        </w:rPr>
        <w:t>государственный</w:t>
      </w:r>
      <w:proofErr w:type="gramEnd"/>
      <w:r w:rsidRPr="00A75314">
        <w:rPr>
          <w:rFonts w:ascii="Times New Roman" w:eastAsia="Calibri" w:hAnsi="Times New Roman" w:cs="Times New Roman"/>
          <w:sz w:val="12"/>
          <w:szCs w:val="12"/>
        </w:rPr>
        <w:t xml:space="preserve"> регистрационный</w:t>
      </w:r>
    </w:p>
    <w:p w:rsidR="00A75314" w:rsidRDefault="00A75314" w:rsidP="00A75314">
      <w:pPr>
        <w:tabs>
          <w:tab w:val="left" w:pos="284"/>
        </w:tabs>
        <w:spacing w:after="0" w:line="240" w:lineRule="auto"/>
        <w:jc w:val="right"/>
        <w:rPr>
          <w:rFonts w:ascii="Times New Roman" w:eastAsia="Calibri" w:hAnsi="Times New Roman" w:cs="Times New Roman"/>
          <w:sz w:val="12"/>
          <w:szCs w:val="12"/>
        </w:rPr>
      </w:pPr>
      <w:r w:rsidRPr="00A75314">
        <w:rPr>
          <w:rFonts w:ascii="Times New Roman" w:eastAsia="Calibri" w:hAnsi="Times New Roman" w:cs="Times New Roman"/>
          <w:sz w:val="12"/>
          <w:szCs w:val="12"/>
        </w:rPr>
        <w:t>№ RU 635213082024002</w:t>
      </w:r>
    </w:p>
    <w:p w:rsidR="00A75314" w:rsidRDefault="00A75314" w:rsidP="006D4521">
      <w:pPr>
        <w:tabs>
          <w:tab w:val="left" w:pos="284"/>
        </w:tabs>
        <w:spacing w:after="0" w:line="240" w:lineRule="auto"/>
        <w:jc w:val="both"/>
        <w:rPr>
          <w:rFonts w:ascii="Times New Roman" w:eastAsia="Calibri" w:hAnsi="Times New Roman" w:cs="Times New Roman"/>
          <w:sz w:val="12"/>
          <w:szCs w:val="12"/>
        </w:rPr>
      </w:pPr>
    </w:p>
    <w:p w:rsidR="00A3510D" w:rsidRDefault="00A3510D" w:rsidP="006D4521">
      <w:pPr>
        <w:tabs>
          <w:tab w:val="left" w:pos="284"/>
        </w:tabs>
        <w:spacing w:after="0" w:line="240" w:lineRule="auto"/>
        <w:jc w:val="both"/>
        <w:rPr>
          <w:rFonts w:ascii="Times New Roman" w:eastAsia="Calibri" w:hAnsi="Times New Roman" w:cs="Times New Roman"/>
          <w:sz w:val="12"/>
          <w:szCs w:val="12"/>
        </w:rPr>
      </w:pPr>
    </w:p>
    <w:p w:rsidR="00A75314" w:rsidRPr="00A75314" w:rsidRDefault="00A75314" w:rsidP="00A75314">
      <w:pPr>
        <w:tabs>
          <w:tab w:val="left" w:pos="284"/>
          <w:tab w:val="left" w:pos="3828"/>
        </w:tabs>
        <w:spacing w:after="0" w:line="240" w:lineRule="auto"/>
        <w:jc w:val="center"/>
        <w:rPr>
          <w:rFonts w:ascii="Times New Roman" w:eastAsia="Calibri" w:hAnsi="Times New Roman" w:cs="Times New Roman"/>
          <w:b/>
          <w:sz w:val="12"/>
          <w:szCs w:val="12"/>
        </w:rPr>
      </w:pPr>
      <w:r w:rsidRPr="00A75314">
        <w:rPr>
          <w:rFonts w:ascii="Times New Roman" w:eastAsia="Calibri" w:hAnsi="Times New Roman" w:cs="Times New Roman"/>
          <w:b/>
          <w:sz w:val="12"/>
          <w:szCs w:val="12"/>
        </w:rPr>
        <w:t>СОБРАНИЕ ПРЕДСТАВИТЕЛЕЙ</w:t>
      </w:r>
    </w:p>
    <w:p w:rsidR="00A75314" w:rsidRPr="00A75314" w:rsidRDefault="00A75314" w:rsidP="00A75314">
      <w:pPr>
        <w:tabs>
          <w:tab w:val="left" w:pos="284"/>
          <w:tab w:val="left" w:pos="3828"/>
        </w:tabs>
        <w:spacing w:after="0" w:line="240" w:lineRule="auto"/>
        <w:jc w:val="center"/>
        <w:rPr>
          <w:rFonts w:ascii="Times New Roman" w:eastAsia="Calibri" w:hAnsi="Times New Roman" w:cs="Times New Roman"/>
          <w:b/>
          <w:sz w:val="12"/>
          <w:szCs w:val="12"/>
        </w:rPr>
      </w:pPr>
      <w:r w:rsidRPr="00A75314">
        <w:rPr>
          <w:rFonts w:ascii="Times New Roman" w:eastAsia="Calibri" w:hAnsi="Times New Roman" w:cs="Times New Roman"/>
          <w:b/>
          <w:sz w:val="12"/>
          <w:szCs w:val="12"/>
        </w:rPr>
        <w:t xml:space="preserve">СЕЛЬСКОГО ПОСЕЛЕНИЯ </w:t>
      </w:r>
      <w:r w:rsidR="00A3510D">
        <w:rPr>
          <w:rFonts w:ascii="Times New Roman" w:eastAsia="Calibri" w:hAnsi="Times New Roman" w:cs="Times New Roman"/>
          <w:b/>
          <w:sz w:val="12"/>
          <w:szCs w:val="12"/>
        </w:rPr>
        <w:t>КАРМАЛО-АДЕЛЯКОВО</w:t>
      </w:r>
    </w:p>
    <w:p w:rsidR="00A75314" w:rsidRPr="00A75314" w:rsidRDefault="00A75314" w:rsidP="00A75314">
      <w:pPr>
        <w:tabs>
          <w:tab w:val="left" w:pos="284"/>
          <w:tab w:val="left" w:pos="3828"/>
        </w:tabs>
        <w:spacing w:after="0" w:line="240" w:lineRule="auto"/>
        <w:jc w:val="center"/>
        <w:rPr>
          <w:rFonts w:ascii="Times New Roman" w:eastAsia="Calibri" w:hAnsi="Times New Roman" w:cs="Times New Roman"/>
          <w:b/>
          <w:sz w:val="12"/>
          <w:szCs w:val="12"/>
        </w:rPr>
      </w:pPr>
      <w:r w:rsidRPr="00A75314">
        <w:rPr>
          <w:rFonts w:ascii="Times New Roman" w:eastAsia="Calibri" w:hAnsi="Times New Roman" w:cs="Times New Roman"/>
          <w:b/>
          <w:sz w:val="12"/>
          <w:szCs w:val="12"/>
        </w:rPr>
        <w:t>МУНИЦИПАЛЬНОГО РАЙОНА СЕРГИЕВСКИЙ</w:t>
      </w:r>
    </w:p>
    <w:p w:rsidR="00A75314" w:rsidRPr="00A75314" w:rsidRDefault="00A75314" w:rsidP="00A75314">
      <w:pPr>
        <w:tabs>
          <w:tab w:val="left" w:pos="284"/>
        </w:tabs>
        <w:spacing w:after="0" w:line="240" w:lineRule="auto"/>
        <w:jc w:val="center"/>
        <w:rPr>
          <w:rFonts w:ascii="Times New Roman" w:eastAsia="Calibri" w:hAnsi="Times New Roman" w:cs="Times New Roman"/>
          <w:b/>
          <w:sz w:val="12"/>
          <w:szCs w:val="12"/>
        </w:rPr>
      </w:pPr>
      <w:r w:rsidRPr="00A75314">
        <w:rPr>
          <w:rFonts w:ascii="Times New Roman" w:eastAsia="Calibri" w:hAnsi="Times New Roman" w:cs="Times New Roman"/>
          <w:b/>
          <w:sz w:val="12"/>
          <w:szCs w:val="12"/>
        </w:rPr>
        <w:t>САМАРСКОЙ ОБЛАСТИ</w:t>
      </w:r>
    </w:p>
    <w:p w:rsidR="00A75314" w:rsidRPr="00A75314" w:rsidRDefault="00A75314" w:rsidP="00A75314">
      <w:pPr>
        <w:tabs>
          <w:tab w:val="left" w:pos="284"/>
        </w:tabs>
        <w:spacing w:after="0" w:line="240" w:lineRule="auto"/>
        <w:jc w:val="center"/>
        <w:rPr>
          <w:rFonts w:ascii="Times New Roman" w:eastAsia="Calibri" w:hAnsi="Times New Roman" w:cs="Times New Roman"/>
          <w:sz w:val="12"/>
          <w:szCs w:val="12"/>
        </w:rPr>
      </w:pPr>
    </w:p>
    <w:p w:rsidR="00A75314" w:rsidRPr="00A75314" w:rsidRDefault="00A75314" w:rsidP="00A75314">
      <w:pPr>
        <w:tabs>
          <w:tab w:val="left" w:pos="284"/>
        </w:tabs>
        <w:spacing w:after="0" w:line="240" w:lineRule="auto"/>
        <w:jc w:val="center"/>
        <w:rPr>
          <w:rFonts w:ascii="Times New Roman" w:eastAsia="Calibri" w:hAnsi="Times New Roman" w:cs="Times New Roman"/>
          <w:sz w:val="12"/>
          <w:szCs w:val="12"/>
        </w:rPr>
      </w:pPr>
      <w:r w:rsidRPr="00A75314">
        <w:rPr>
          <w:rFonts w:ascii="Times New Roman" w:eastAsia="Calibri" w:hAnsi="Times New Roman" w:cs="Times New Roman"/>
          <w:sz w:val="12"/>
          <w:szCs w:val="12"/>
        </w:rPr>
        <w:t>РЕШЕНИЕ</w:t>
      </w:r>
    </w:p>
    <w:p w:rsidR="00A75314" w:rsidRPr="00A75314" w:rsidRDefault="00A75314" w:rsidP="00A7531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A75314">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A75314">
        <w:rPr>
          <w:rFonts w:ascii="Times New Roman" w:eastAsia="Calibri" w:hAnsi="Times New Roman" w:cs="Times New Roman"/>
          <w:sz w:val="12"/>
          <w:szCs w:val="12"/>
        </w:rPr>
        <w:t xml:space="preserve"> 2024г.                                                                                                                                                                                       </w:t>
      </w:r>
      <w:r w:rsidR="00A3510D">
        <w:rPr>
          <w:rFonts w:ascii="Times New Roman" w:eastAsia="Calibri" w:hAnsi="Times New Roman" w:cs="Times New Roman"/>
          <w:sz w:val="12"/>
          <w:szCs w:val="12"/>
        </w:rPr>
        <w:t xml:space="preserve">                             №21</w:t>
      </w:r>
    </w:p>
    <w:p w:rsidR="00A3510D" w:rsidRPr="00A3510D" w:rsidRDefault="00A3510D" w:rsidP="00A3510D">
      <w:pPr>
        <w:tabs>
          <w:tab w:val="left" w:pos="284"/>
        </w:tabs>
        <w:spacing w:after="0" w:line="240" w:lineRule="auto"/>
        <w:jc w:val="center"/>
        <w:rPr>
          <w:rFonts w:ascii="Times New Roman" w:eastAsia="Calibri" w:hAnsi="Times New Roman" w:cs="Times New Roman"/>
          <w:b/>
          <w:sz w:val="12"/>
          <w:szCs w:val="12"/>
        </w:rPr>
      </w:pPr>
      <w:r w:rsidRPr="00A3510D">
        <w:rPr>
          <w:rFonts w:ascii="Times New Roman" w:eastAsia="Calibri" w:hAnsi="Times New Roman" w:cs="Times New Roman"/>
          <w:b/>
          <w:sz w:val="12"/>
          <w:szCs w:val="12"/>
        </w:rPr>
        <w:t>О внесении изменений в Устав сельского поселения Кармало-Аделяково муниципального района Сергиевский Самарской области</w:t>
      </w:r>
    </w:p>
    <w:p w:rsidR="00A3510D" w:rsidRPr="00A3510D" w:rsidRDefault="00A3510D" w:rsidP="00A3510D">
      <w:pPr>
        <w:tabs>
          <w:tab w:val="left" w:pos="284"/>
        </w:tabs>
        <w:spacing w:after="0" w:line="240" w:lineRule="auto"/>
        <w:jc w:val="both"/>
        <w:rPr>
          <w:rFonts w:ascii="Times New Roman" w:eastAsia="Calibri" w:hAnsi="Times New Roman" w:cs="Times New Roman"/>
          <w:sz w:val="12"/>
          <w:szCs w:val="12"/>
        </w:rPr>
      </w:pP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Кармало-Аделяково муниципального района Сергиевский Самарской области «О внесении изменений в Устав сельского поселения Кармало-Аделяково муниципального района Сергиевский Самарской об</w:t>
      </w:r>
      <w:r>
        <w:rPr>
          <w:rFonts w:ascii="Times New Roman" w:eastAsia="Calibri" w:hAnsi="Times New Roman" w:cs="Times New Roman"/>
          <w:sz w:val="12"/>
          <w:szCs w:val="12"/>
        </w:rPr>
        <w:t xml:space="preserve">ласти» от 19 августа2024 года, </w:t>
      </w:r>
      <w:r w:rsidRPr="00A3510D">
        <w:rPr>
          <w:rFonts w:ascii="Times New Roman" w:eastAsia="Calibri" w:hAnsi="Times New Roman" w:cs="Times New Roman"/>
          <w:sz w:val="12"/>
          <w:szCs w:val="12"/>
        </w:rPr>
        <w:t>Собрание представителей сельского поселения Кармало-Аделяково муниципального района Сергиевский Самарской области</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 xml:space="preserve"> </w:t>
      </w:r>
      <w:r w:rsidRPr="00A3510D">
        <w:rPr>
          <w:rFonts w:ascii="Times New Roman" w:eastAsia="Calibri" w:hAnsi="Times New Roman" w:cs="Times New Roman"/>
          <w:b/>
          <w:sz w:val="12"/>
          <w:szCs w:val="12"/>
        </w:rPr>
        <w:t>РЕШИЛО</w:t>
      </w:r>
      <w:r w:rsidRPr="00A3510D">
        <w:rPr>
          <w:rFonts w:ascii="Times New Roman" w:eastAsia="Calibri" w:hAnsi="Times New Roman" w:cs="Times New Roman"/>
          <w:sz w:val="12"/>
          <w:szCs w:val="12"/>
        </w:rPr>
        <w:t>:</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3510D">
        <w:rPr>
          <w:rFonts w:ascii="Times New Roman" w:eastAsia="Calibri" w:hAnsi="Times New Roman" w:cs="Times New Roman"/>
          <w:sz w:val="12"/>
          <w:szCs w:val="12"/>
        </w:rPr>
        <w:t>Внести следующие изменения в Устав сельского поселения Кармало-Аделяково муниципального района Сергиевский Самарской области, принятый решением Собрания представителей сельского поселения Кармало-Аделяково муниципального района Сергиевский Самарской области от 29.07.2015№ 20(далее – Устав):</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1) пункт 1 статьи 7 Устава дополнить подпунктом 40 следующего содержания:</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«40)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2) в пункте 4 статьи 25.1 Устава слова «пунктами 1 – 7» заменить словами «пунктами 1 – 7 и 9.2»;</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3) пункт 5 статьи 34 Устава изложить в следующей редакции:</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«5. Собрание представителей поселения не обладает правами юридического лица.»;</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4) пункт 1 статьи 38 Устава дополнить подпунктом 10.3 следующего содержания:</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«10.3) приобретения им статуса иностранного агента;»;</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5) статью 43 Устава дополнить пунктом 14.2 следующего содержания:</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«14.2) приобретения им статуса иностранного агента;»;</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6) в пункте 6статьи 54 Устава слова «пунктами 5 - 8 части 10» заменить словами «пунктами 5 - 8 и 9.2 части 10»;</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7) статью 86 Устава дополнить пунктами 2.1 и 2.2 следующего содержания:</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«2.1. 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2.2. Губернатор Самарской области вправе отрешить от должности Главу поселения в случае, если в течение месяца со дня вынесения Губернатором Самарской области предупреждения, объявления выговора Главе поселения в соответствии с пунктом 2.1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 xml:space="preserve">8) в пункте 2 статьи 87 Устава </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proofErr w:type="gramStart"/>
      <w:r w:rsidRPr="00A3510D">
        <w:rPr>
          <w:rFonts w:ascii="Times New Roman" w:eastAsia="Calibri" w:hAnsi="Times New Roman" w:cs="Times New Roman"/>
          <w:sz w:val="12"/>
          <w:szCs w:val="12"/>
        </w:rPr>
        <w:t>а</w:t>
      </w:r>
      <w:proofErr w:type="gramEnd"/>
      <w:r w:rsidRPr="00A3510D">
        <w:rPr>
          <w:rFonts w:ascii="Times New Roman" w:eastAsia="Calibri" w:hAnsi="Times New Roman" w:cs="Times New Roman"/>
          <w:sz w:val="12"/>
          <w:szCs w:val="12"/>
        </w:rPr>
        <w:t>) дополнить подпунктом 4.1 следующего содержания:</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«4.1) приобретения им статуса иностранного агента;»;</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proofErr w:type="gramStart"/>
      <w:r w:rsidRPr="00A3510D">
        <w:rPr>
          <w:rFonts w:ascii="Times New Roman" w:eastAsia="Calibri" w:hAnsi="Times New Roman" w:cs="Times New Roman"/>
          <w:sz w:val="12"/>
          <w:szCs w:val="12"/>
        </w:rPr>
        <w:t>б</w:t>
      </w:r>
      <w:proofErr w:type="gramEnd"/>
      <w:r w:rsidRPr="00A3510D">
        <w:rPr>
          <w:rFonts w:ascii="Times New Roman" w:eastAsia="Calibri" w:hAnsi="Times New Roman" w:cs="Times New Roman"/>
          <w:sz w:val="12"/>
          <w:szCs w:val="12"/>
        </w:rPr>
        <w:t>) дополнить подпунктом 6 следующего содержания:</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«6) систематическое недостижение показателей для оценки эффективности деятельности органов местного самоуправления поселения.».</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2. Поручить Главе сельского поселения Кармало-Аделяково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3. После государственной регистрации вносимых настоящим Решением изменений в Устав сельского поселения Кармало-Аделяково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A3510D" w:rsidRDefault="00A3510D" w:rsidP="00A3510D">
      <w:pPr>
        <w:tabs>
          <w:tab w:val="left" w:pos="284"/>
        </w:tabs>
        <w:spacing w:after="0" w:line="240" w:lineRule="auto"/>
        <w:jc w:val="right"/>
        <w:rPr>
          <w:rFonts w:ascii="Times New Roman" w:eastAsia="Calibri" w:hAnsi="Times New Roman" w:cs="Times New Roman"/>
          <w:sz w:val="12"/>
          <w:szCs w:val="12"/>
        </w:rPr>
      </w:pPr>
    </w:p>
    <w:p w:rsidR="00A3510D" w:rsidRPr="00A3510D" w:rsidRDefault="00A3510D" w:rsidP="00A3510D">
      <w:pPr>
        <w:tabs>
          <w:tab w:val="left" w:pos="284"/>
        </w:tabs>
        <w:spacing w:after="0" w:line="240" w:lineRule="auto"/>
        <w:jc w:val="right"/>
        <w:rPr>
          <w:rFonts w:ascii="Times New Roman" w:eastAsia="Calibri" w:hAnsi="Times New Roman" w:cs="Times New Roman"/>
          <w:sz w:val="12"/>
          <w:szCs w:val="12"/>
        </w:rPr>
      </w:pPr>
      <w:r w:rsidRPr="00A3510D">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3510D">
        <w:rPr>
          <w:rFonts w:ascii="Times New Roman" w:eastAsia="Calibri" w:hAnsi="Times New Roman" w:cs="Times New Roman"/>
          <w:sz w:val="12"/>
          <w:szCs w:val="12"/>
        </w:rPr>
        <w:t>сельского поселения Кармало-Аделяково</w:t>
      </w:r>
    </w:p>
    <w:p w:rsidR="00A3510D" w:rsidRPr="00A3510D" w:rsidRDefault="00A3510D" w:rsidP="00A3510D">
      <w:pPr>
        <w:tabs>
          <w:tab w:val="left" w:pos="284"/>
        </w:tabs>
        <w:spacing w:after="0" w:line="240" w:lineRule="auto"/>
        <w:jc w:val="right"/>
        <w:rPr>
          <w:rFonts w:ascii="Times New Roman" w:eastAsia="Calibri" w:hAnsi="Times New Roman" w:cs="Times New Roman"/>
          <w:sz w:val="12"/>
          <w:szCs w:val="12"/>
        </w:rPr>
      </w:pPr>
      <w:proofErr w:type="gramStart"/>
      <w:r w:rsidRPr="00A3510D">
        <w:rPr>
          <w:rFonts w:ascii="Times New Roman" w:eastAsia="Calibri" w:hAnsi="Times New Roman" w:cs="Times New Roman"/>
          <w:sz w:val="12"/>
          <w:szCs w:val="12"/>
        </w:rPr>
        <w:t>муниципального</w:t>
      </w:r>
      <w:proofErr w:type="gramEnd"/>
      <w:r w:rsidRPr="00A3510D">
        <w:rPr>
          <w:rFonts w:ascii="Times New Roman" w:eastAsia="Calibri" w:hAnsi="Times New Roman" w:cs="Times New Roman"/>
          <w:sz w:val="12"/>
          <w:szCs w:val="12"/>
        </w:rPr>
        <w:t xml:space="preserve"> района Сергиевский</w:t>
      </w:r>
    </w:p>
    <w:p w:rsidR="00A3510D" w:rsidRDefault="00A3510D" w:rsidP="00A3510D">
      <w:pPr>
        <w:tabs>
          <w:tab w:val="left" w:pos="284"/>
        </w:tabs>
        <w:spacing w:after="0" w:line="240" w:lineRule="auto"/>
        <w:jc w:val="right"/>
        <w:rPr>
          <w:rFonts w:ascii="Times New Roman" w:eastAsia="Calibri" w:hAnsi="Times New Roman" w:cs="Times New Roman"/>
          <w:sz w:val="12"/>
          <w:szCs w:val="12"/>
        </w:rPr>
      </w:pPr>
      <w:r w:rsidRPr="00A3510D">
        <w:rPr>
          <w:rFonts w:ascii="Times New Roman" w:eastAsia="Calibri" w:hAnsi="Times New Roman" w:cs="Times New Roman"/>
          <w:sz w:val="12"/>
          <w:szCs w:val="12"/>
        </w:rPr>
        <w:t>Самарской области</w:t>
      </w:r>
    </w:p>
    <w:p w:rsidR="00A3510D" w:rsidRPr="00A3510D" w:rsidRDefault="00A3510D" w:rsidP="00A3510D">
      <w:pPr>
        <w:tabs>
          <w:tab w:val="left" w:pos="284"/>
        </w:tabs>
        <w:spacing w:after="0" w:line="240" w:lineRule="auto"/>
        <w:jc w:val="right"/>
        <w:rPr>
          <w:rFonts w:ascii="Times New Roman" w:eastAsia="Calibri" w:hAnsi="Times New Roman" w:cs="Times New Roman"/>
          <w:sz w:val="12"/>
          <w:szCs w:val="12"/>
        </w:rPr>
      </w:pPr>
      <w:r w:rsidRPr="00A3510D">
        <w:rPr>
          <w:rFonts w:ascii="Times New Roman" w:eastAsia="Calibri" w:hAnsi="Times New Roman" w:cs="Times New Roman"/>
          <w:sz w:val="12"/>
          <w:szCs w:val="12"/>
        </w:rPr>
        <w:t>Н.П. Малиновский</w:t>
      </w:r>
    </w:p>
    <w:p w:rsidR="00A3510D" w:rsidRDefault="00A3510D" w:rsidP="00A3510D">
      <w:pPr>
        <w:tabs>
          <w:tab w:val="left" w:pos="284"/>
        </w:tabs>
        <w:spacing w:after="0" w:line="240" w:lineRule="auto"/>
        <w:jc w:val="right"/>
        <w:rPr>
          <w:rFonts w:ascii="Times New Roman" w:eastAsia="Calibri" w:hAnsi="Times New Roman" w:cs="Times New Roman"/>
          <w:sz w:val="12"/>
          <w:szCs w:val="12"/>
        </w:rPr>
      </w:pPr>
    </w:p>
    <w:p w:rsidR="00A3510D" w:rsidRPr="00A3510D" w:rsidRDefault="00A3510D" w:rsidP="00A3510D">
      <w:pPr>
        <w:tabs>
          <w:tab w:val="left" w:pos="284"/>
        </w:tabs>
        <w:spacing w:after="0" w:line="240" w:lineRule="auto"/>
        <w:jc w:val="right"/>
        <w:rPr>
          <w:rFonts w:ascii="Times New Roman" w:eastAsia="Calibri" w:hAnsi="Times New Roman" w:cs="Times New Roman"/>
          <w:sz w:val="12"/>
          <w:szCs w:val="12"/>
        </w:rPr>
      </w:pPr>
    </w:p>
    <w:p w:rsidR="00A3510D" w:rsidRPr="00A3510D" w:rsidRDefault="00A3510D" w:rsidP="00A3510D">
      <w:pPr>
        <w:tabs>
          <w:tab w:val="left" w:pos="284"/>
        </w:tabs>
        <w:spacing w:after="0" w:line="240" w:lineRule="auto"/>
        <w:jc w:val="right"/>
        <w:rPr>
          <w:rFonts w:ascii="Times New Roman" w:eastAsia="Calibri" w:hAnsi="Times New Roman" w:cs="Times New Roman"/>
          <w:sz w:val="12"/>
          <w:szCs w:val="12"/>
        </w:rPr>
      </w:pPr>
      <w:r w:rsidRPr="00A3510D">
        <w:rPr>
          <w:rFonts w:ascii="Times New Roman" w:eastAsia="Calibri" w:hAnsi="Times New Roman" w:cs="Times New Roman"/>
          <w:sz w:val="12"/>
          <w:szCs w:val="12"/>
        </w:rPr>
        <w:t>Глава сельского поселения Кармало-Аделяково</w:t>
      </w:r>
    </w:p>
    <w:p w:rsidR="00A3510D" w:rsidRPr="00A3510D" w:rsidRDefault="00A3510D" w:rsidP="00A3510D">
      <w:pPr>
        <w:tabs>
          <w:tab w:val="left" w:pos="284"/>
        </w:tabs>
        <w:spacing w:after="0" w:line="240" w:lineRule="auto"/>
        <w:jc w:val="right"/>
        <w:rPr>
          <w:rFonts w:ascii="Times New Roman" w:eastAsia="Calibri" w:hAnsi="Times New Roman" w:cs="Times New Roman"/>
          <w:sz w:val="12"/>
          <w:szCs w:val="12"/>
        </w:rPr>
      </w:pPr>
      <w:proofErr w:type="gramStart"/>
      <w:r w:rsidRPr="00A3510D">
        <w:rPr>
          <w:rFonts w:ascii="Times New Roman" w:eastAsia="Calibri" w:hAnsi="Times New Roman" w:cs="Times New Roman"/>
          <w:sz w:val="12"/>
          <w:szCs w:val="12"/>
        </w:rPr>
        <w:t>муниципального</w:t>
      </w:r>
      <w:proofErr w:type="gramEnd"/>
      <w:r w:rsidRPr="00A3510D">
        <w:rPr>
          <w:rFonts w:ascii="Times New Roman" w:eastAsia="Calibri" w:hAnsi="Times New Roman" w:cs="Times New Roman"/>
          <w:sz w:val="12"/>
          <w:szCs w:val="12"/>
        </w:rPr>
        <w:t xml:space="preserve"> района Сергиевский</w:t>
      </w:r>
    </w:p>
    <w:p w:rsidR="00A3510D" w:rsidRDefault="00A3510D" w:rsidP="00A3510D">
      <w:pPr>
        <w:tabs>
          <w:tab w:val="left" w:pos="284"/>
        </w:tabs>
        <w:spacing w:after="0" w:line="240" w:lineRule="auto"/>
        <w:jc w:val="right"/>
        <w:rPr>
          <w:rFonts w:ascii="Times New Roman" w:eastAsia="Calibri" w:hAnsi="Times New Roman" w:cs="Times New Roman"/>
          <w:sz w:val="12"/>
          <w:szCs w:val="12"/>
        </w:rPr>
      </w:pPr>
      <w:r w:rsidRPr="00A3510D">
        <w:rPr>
          <w:rFonts w:ascii="Times New Roman" w:eastAsia="Calibri" w:hAnsi="Times New Roman" w:cs="Times New Roman"/>
          <w:sz w:val="12"/>
          <w:szCs w:val="12"/>
        </w:rPr>
        <w:t>Самарской области</w:t>
      </w:r>
    </w:p>
    <w:p w:rsidR="00A75314" w:rsidRDefault="00A3510D" w:rsidP="00A3510D">
      <w:pPr>
        <w:tabs>
          <w:tab w:val="left" w:pos="284"/>
        </w:tabs>
        <w:spacing w:after="0" w:line="240" w:lineRule="auto"/>
        <w:jc w:val="right"/>
        <w:rPr>
          <w:rFonts w:ascii="Times New Roman" w:eastAsia="Calibri" w:hAnsi="Times New Roman" w:cs="Times New Roman"/>
          <w:sz w:val="12"/>
          <w:szCs w:val="12"/>
        </w:rPr>
      </w:pPr>
      <w:r w:rsidRPr="00A3510D">
        <w:rPr>
          <w:rFonts w:ascii="Times New Roman" w:eastAsia="Calibri" w:hAnsi="Times New Roman" w:cs="Times New Roman"/>
          <w:sz w:val="12"/>
          <w:szCs w:val="12"/>
        </w:rPr>
        <w:t>О.М. Карягин</w:t>
      </w:r>
    </w:p>
    <w:p w:rsidR="00A75314" w:rsidRDefault="00A75314" w:rsidP="006D4521">
      <w:pPr>
        <w:tabs>
          <w:tab w:val="left" w:pos="284"/>
        </w:tabs>
        <w:spacing w:after="0" w:line="240" w:lineRule="auto"/>
        <w:jc w:val="both"/>
        <w:rPr>
          <w:rFonts w:ascii="Times New Roman" w:eastAsia="Calibri" w:hAnsi="Times New Roman" w:cs="Times New Roman"/>
          <w:sz w:val="12"/>
          <w:szCs w:val="12"/>
        </w:rPr>
      </w:pPr>
    </w:p>
    <w:p w:rsidR="00A75314" w:rsidRDefault="00A75314" w:rsidP="006D4521">
      <w:pPr>
        <w:tabs>
          <w:tab w:val="left" w:pos="284"/>
        </w:tabs>
        <w:spacing w:after="0" w:line="240" w:lineRule="auto"/>
        <w:jc w:val="both"/>
        <w:rPr>
          <w:rFonts w:ascii="Times New Roman" w:eastAsia="Calibri" w:hAnsi="Times New Roman" w:cs="Times New Roman"/>
          <w:sz w:val="12"/>
          <w:szCs w:val="12"/>
        </w:rPr>
      </w:pPr>
    </w:p>
    <w:p w:rsidR="00A75314" w:rsidRDefault="00A75314" w:rsidP="006D4521">
      <w:pPr>
        <w:tabs>
          <w:tab w:val="left" w:pos="284"/>
        </w:tabs>
        <w:spacing w:after="0" w:line="240" w:lineRule="auto"/>
        <w:jc w:val="both"/>
        <w:rPr>
          <w:rFonts w:ascii="Times New Roman" w:eastAsia="Calibri" w:hAnsi="Times New Roman" w:cs="Times New Roman"/>
          <w:sz w:val="12"/>
          <w:szCs w:val="12"/>
        </w:rPr>
      </w:pPr>
    </w:p>
    <w:p w:rsidR="00A75314" w:rsidRDefault="00A75314" w:rsidP="006D4521">
      <w:pPr>
        <w:tabs>
          <w:tab w:val="left" w:pos="284"/>
        </w:tabs>
        <w:spacing w:after="0" w:line="240" w:lineRule="auto"/>
        <w:jc w:val="both"/>
        <w:rPr>
          <w:rFonts w:ascii="Times New Roman" w:eastAsia="Calibri" w:hAnsi="Times New Roman" w:cs="Times New Roman"/>
          <w:sz w:val="12"/>
          <w:szCs w:val="12"/>
        </w:rPr>
      </w:pPr>
    </w:p>
    <w:p w:rsidR="00A75314" w:rsidRDefault="00A75314" w:rsidP="006D4521">
      <w:pPr>
        <w:tabs>
          <w:tab w:val="left" w:pos="284"/>
        </w:tabs>
        <w:spacing w:after="0" w:line="240" w:lineRule="auto"/>
        <w:jc w:val="both"/>
        <w:rPr>
          <w:rFonts w:ascii="Times New Roman" w:eastAsia="Calibri" w:hAnsi="Times New Roman" w:cs="Times New Roman"/>
          <w:sz w:val="12"/>
          <w:szCs w:val="12"/>
        </w:rPr>
      </w:pPr>
    </w:p>
    <w:p w:rsidR="00A75314" w:rsidRDefault="00A75314" w:rsidP="006D4521">
      <w:pPr>
        <w:tabs>
          <w:tab w:val="left" w:pos="284"/>
        </w:tabs>
        <w:spacing w:after="0" w:line="240" w:lineRule="auto"/>
        <w:jc w:val="both"/>
        <w:rPr>
          <w:rFonts w:ascii="Times New Roman" w:eastAsia="Calibri" w:hAnsi="Times New Roman" w:cs="Times New Roman"/>
          <w:sz w:val="12"/>
          <w:szCs w:val="12"/>
        </w:rPr>
      </w:pPr>
    </w:p>
    <w:p w:rsidR="00A75314" w:rsidRDefault="00A75314" w:rsidP="006D4521">
      <w:pPr>
        <w:tabs>
          <w:tab w:val="left" w:pos="284"/>
        </w:tabs>
        <w:spacing w:after="0" w:line="240" w:lineRule="auto"/>
        <w:jc w:val="both"/>
        <w:rPr>
          <w:rFonts w:ascii="Times New Roman" w:eastAsia="Calibri" w:hAnsi="Times New Roman" w:cs="Times New Roman"/>
          <w:sz w:val="12"/>
          <w:szCs w:val="12"/>
        </w:rPr>
      </w:pPr>
    </w:p>
    <w:p w:rsidR="00A3510D" w:rsidRPr="00A3510D" w:rsidRDefault="00A3510D" w:rsidP="00A3510D">
      <w:pPr>
        <w:tabs>
          <w:tab w:val="left" w:pos="284"/>
        </w:tabs>
        <w:spacing w:after="0" w:line="240" w:lineRule="auto"/>
        <w:jc w:val="right"/>
        <w:rPr>
          <w:rFonts w:ascii="Times New Roman" w:eastAsia="Calibri" w:hAnsi="Times New Roman" w:cs="Times New Roman"/>
          <w:sz w:val="12"/>
          <w:szCs w:val="12"/>
        </w:rPr>
      </w:pPr>
      <w:r w:rsidRPr="00A3510D">
        <w:rPr>
          <w:rFonts w:ascii="Times New Roman" w:eastAsia="Calibri" w:hAnsi="Times New Roman" w:cs="Times New Roman"/>
          <w:sz w:val="12"/>
          <w:szCs w:val="12"/>
        </w:rPr>
        <w:t>Зарегистрировано</w:t>
      </w:r>
    </w:p>
    <w:p w:rsidR="00A3510D" w:rsidRPr="00A3510D" w:rsidRDefault="00A3510D" w:rsidP="00A3510D">
      <w:pPr>
        <w:tabs>
          <w:tab w:val="left" w:pos="284"/>
        </w:tabs>
        <w:spacing w:after="0" w:line="240" w:lineRule="auto"/>
        <w:jc w:val="right"/>
        <w:rPr>
          <w:rFonts w:ascii="Times New Roman" w:eastAsia="Calibri" w:hAnsi="Times New Roman" w:cs="Times New Roman"/>
          <w:sz w:val="12"/>
          <w:szCs w:val="12"/>
        </w:rPr>
      </w:pPr>
      <w:proofErr w:type="gramStart"/>
      <w:r w:rsidRPr="00A3510D">
        <w:rPr>
          <w:rFonts w:ascii="Times New Roman" w:eastAsia="Calibri" w:hAnsi="Times New Roman" w:cs="Times New Roman"/>
          <w:sz w:val="12"/>
          <w:szCs w:val="12"/>
        </w:rPr>
        <w:t>в</w:t>
      </w:r>
      <w:proofErr w:type="gramEnd"/>
      <w:r w:rsidRPr="00A3510D">
        <w:rPr>
          <w:rFonts w:ascii="Times New Roman" w:eastAsia="Calibri" w:hAnsi="Times New Roman" w:cs="Times New Roman"/>
          <w:sz w:val="12"/>
          <w:szCs w:val="12"/>
        </w:rPr>
        <w:t xml:space="preserve"> Управлении Министерства юстиции</w:t>
      </w:r>
    </w:p>
    <w:p w:rsidR="00A3510D" w:rsidRPr="00A3510D" w:rsidRDefault="00A3510D" w:rsidP="00A3510D">
      <w:pPr>
        <w:tabs>
          <w:tab w:val="left" w:pos="284"/>
        </w:tabs>
        <w:spacing w:after="0" w:line="240" w:lineRule="auto"/>
        <w:jc w:val="right"/>
        <w:rPr>
          <w:rFonts w:ascii="Times New Roman" w:eastAsia="Calibri" w:hAnsi="Times New Roman" w:cs="Times New Roman"/>
          <w:sz w:val="12"/>
          <w:szCs w:val="12"/>
        </w:rPr>
      </w:pPr>
      <w:r w:rsidRPr="00A3510D">
        <w:rPr>
          <w:rFonts w:ascii="Times New Roman" w:eastAsia="Calibri" w:hAnsi="Times New Roman" w:cs="Times New Roman"/>
          <w:sz w:val="12"/>
          <w:szCs w:val="12"/>
        </w:rPr>
        <w:t>Российской Федерации</w:t>
      </w:r>
    </w:p>
    <w:p w:rsidR="00A3510D" w:rsidRPr="00A3510D" w:rsidRDefault="00A3510D" w:rsidP="00A3510D">
      <w:pPr>
        <w:tabs>
          <w:tab w:val="left" w:pos="284"/>
        </w:tabs>
        <w:spacing w:after="0" w:line="240" w:lineRule="auto"/>
        <w:jc w:val="right"/>
        <w:rPr>
          <w:rFonts w:ascii="Times New Roman" w:eastAsia="Calibri" w:hAnsi="Times New Roman" w:cs="Times New Roman"/>
          <w:sz w:val="12"/>
          <w:szCs w:val="12"/>
        </w:rPr>
      </w:pPr>
      <w:proofErr w:type="gramStart"/>
      <w:r w:rsidRPr="00A3510D">
        <w:rPr>
          <w:rFonts w:ascii="Times New Roman" w:eastAsia="Calibri" w:hAnsi="Times New Roman" w:cs="Times New Roman"/>
          <w:sz w:val="12"/>
          <w:szCs w:val="12"/>
        </w:rPr>
        <w:t>по</w:t>
      </w:r>
      <w:proofErr w:type="gramEnd"/>
      <w:r w:rsidRPr="00A3510D">
        <w:rPr>
          <w:rFonts w:ascii="Times New Roman" w:eastAsia="Calibri" w:hAnsi="Times New Roman" w:cs="Times New Roman"/>
          <w:sz w:val="12"/>
          <w:szCs w:val="12"/>
        </w:rPr>
        <w:t xml:space="preserve"> Самарской области</w:t>
      </w:r>
    </w:p>
    <w:p w:rsidR="00A3510D" w:rsidRPr="00A3510D" w:rsidRDefault="00A3510D" w:rsidP="00A3510D">
      <w:pPr>
        <w:tabs>
          <w:tab w:val="left" w:pos="284"/>
        </w:tabs>
        <w:spacing w:after="0" w:line="240" w:lineRule="auto"/>
        <w:jc w:val="right"/>
        <w:rPr>
          <w:rFonts w:ascii="Times New Roman" w:eastAsia="Calibri" w:hAnsi="Times New Roman" w:cs="Times New Roman"/>
          <w:sz w:val="12"/>
          <w:szCs w:val="12"/>
        </w:rPr>
      </w:pPr>
      <w:r w:rsidRPr="00A3510D">
        <w:rPr>
          <w:rFonts w:ascii="Times New Roman" w:eastAsia="Calibri" w:hAnsi="Times New Roman" w:cs="Times New Roman"/>
          <w:sz w:val="12"/>
          <w:szCs w:val="12"/>
        </w:rPr>
        <w:t>18 сентября 2024 года,</w:t>
      </w:r>
    </w:p>
    <w:p w:rsidR="00A3510D" w:rsidRPr="00A3510D" w:rsidRDefault="00A3510D" w:rsidP="00A3510D">
      <w:pPr>
        <w:tabs>
          <w:tab w:val="left" w:pos="284"/>
        </w:tabs>
        <w:spacing w:after="0" w:line="240" w:lineRule="auto"/>
        <w:jc w:val="right"/>
        <w:rPr>
          <w:rFonts w:ascii="Times New Roman" w:eastAsia="Calibri" w:hAnsi="Times New Roman" w:cs="Times New Roman"/>
          <w:sz w:val="12"/>
          <w:szCs w:val="12"/>
        </w:rPr>
      </w:pPr>
      <w:proofErr w:type="gramStart"/>
      <w:r w:rsidRPr="00A3510D">
        <w:rPr>
          <w:rFonts w:ascii="Times New Roman" w:eastAsia="Calibri" w:hAnsi="Times New Roman" w:cs="Times New Roman"/>
          <w:sz w:val="12"/>
          <w:szCs w:val="12"/>
        </w:rPr>
        <w:t>государственный</w:t>
      </w:r>
      <w:proofErr w:type="gramEnd"/>
      <w:r w:rsidRPr="00A3510D">
        <w:rPr>
          <w:rFonts w:ascii="Times New Roman" w:eastAsia="Calibri" w:hAnsi="Times New Roman" w:cs="Times New Roman"/>
          <w:sz w:val="12"/>
          <w:szCs w:val="12"/>
        </w:rPr>
        <w:t xml:space="preserve"> регистрационный</w:t>
      </w:r>
    </w:p>
    <w:p w:rsidR="00A3510D" w:rsidRDefault="00A3510D" w:rsidP="00A3510D">
      <w:pPr>
        <w:tabs>
          <w:tab w:val="left" w:pos="284"/>
        </w:tabs>
        <w:spacing w:after="0" w:line="240" w:lineRule="auto"/>
        <w:jc w:val="right"/>
        <w:rPr>
          <w:rFonts w:ascii="Times New Roman" w:eastAsia="Calibri" w:hAnsi="Times New Roman" w:cs="Times New Roman"/>
          <w:sz w:val="12"/>
          <w:szCs w:val="12"/>
        </w:rPr>
      </w:pPr>
      <w:r w:rsidRPr="00A3510D">
        <w:rPr>
          <w:rFonts w:ascii="Times New Roman" w:eastAsia="Calibri" w:hAnsi="Times New Roman" w:cs="Times New Roman"/>
          <w:sz w:val="12"/>
          <w:szCs w:val="12"/>
        </w:rPr>
        <w:t>№ RU 635213112024002</w:t>
      </w:r>
    </w:p>
    <w:p w:rsidR="00A3510D" w:rsidRDefault="00A3510D" w:rsidP="006D4521">
      <w:pPr>
        <w:tabs>
          <w:tab w:val="left" w:pos="284"/>
        </w:tabs>
        <w:spacing w:after="0" w:line="240" w:lineRule="auto"/>
        <w:jc w:val="both"/>
        <w:rPr>
          <w:rFonts w:ascii="Times New Roman" w:eastAsia="Calibri" w:hAnsi="Times New Roman" w:cs="Times New Roman"/>
          <w:sz w:val="12"/>
          <w:szCs w:val="12"/>
        </w:rPr>
      </w:pPr>
    </w:p>
    <w:p w:rsidR="00A3510D" w:rsidRDefault="00A3510D" w:rsidP="006D4521">
      <w:pPr>
        <w:tabs>
          <w:tab w:val="left" w:pos="284"/>
        </w:tabs>
        <w:spacing w:after="0" w:line="240" w:lineRule="auto"/>
        <w:jc w:val="both"/>
        <w:rPr>
          <w:rFonts w:ascii="Times New Roman" w:eastAsia="Calibri" w:hAnsi="Times New Roman" w:cs="Times New Roman"/>
          <w:sz w:val="12"/>
          <w:szCs w:val="12"/>
        </w:rPr>
      </w:pPr>
    </w:p>
    <w:p w:rsidR="00A3510D" w:rsidRPr="00A75314" w:rsidRDefault="00A3510D" w:rsidP="00A3510D">
      <w:pPr>
        <w:tabs>
          <w:tab w:val="left" w:pos="284"/>
          <w:tab w:val="left" w:pos="3828"/>
        </w:tabs>
        <w:spacing w:after="0" w:line="240" w:lineRule="auto"/>
        <w:jc w:val="center"/>
        <w:rPr>
          <w:rFonts w:ascii="Times New Roman" w:eastAsia="Calibri" w:hAnsi="Times New Roman" w:cs="Times New Roman"/>
          <w:b/>
          <w:sz w:val="12"/>
          <w:szCs w:val="12"/>
        </w:rPr>
      </w:pPr>
      <w:r w:rsidRPr="00A75314">
        <w:rPr>
          <w:rFonts w:ascii="Times New Roman" w:eastAsia="Calibri" w:hAnsi="Times New Roman" w:cs="Times New Roman"/>
          <w:b/>
          <w:sz w:val="12"/>
          <w:szCs w:val="12"/>
        </w:rPr>
        <w:t>СОБРАНИЕ ПРЕДСТАВИТЕЛЕЙ</w:t>
      </w:r>
    </w:p>
    <w:p w:rsidR="00A3510D" w:rsidRPr="00A75314" w:rsidRDefault="00A3510D" w:rsidP="00A3510D">
      <w:pPr>
        <w:tabs>
          <w:tab w:val="left" w:pos="284"/>
          <w:tab w:val="left" w:pos="3828"/>
        </w:tabs>
        <w:spacing w:after="0" w:line="240" w:lineRule="auto"/>
        <w:jc w:val="center"/>
        <w:rPr>
          <w:rFonts w:ascii="Times New Roman" w:eastAsia="Calibri" w:hAnsi="Times New Roman" w:cs="Times New Roman"/>
          <w:b/>
          <w:sz w:val="12"/>
          <w:szCs w:val="12"/>
        </w:rPr>
      </w:pPr>
      <w:r w:rsidRPr="00A7531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A3510D" w:rsidRPr="00A75314" w:rsidRDefault="00A3510D" w:rsidP="00A3510D">
      <w:pPr>
        <w:tabs>
          <w:tab w:val="left" w:pos="284"/>
          <w:tab w:val="left" w:pos="3828"/>
        </w:tabs>
        <w:spacing w:after="0" w:line="240" w:lineRule="auto"/>
        <w:jc w:val="center"/>
        <w:rPr>
          <w:rFonts w:ascii="Times New Roman" w:eastAsia="Calibri" w:hAnsi="Times New Roman" w:cs="Times New Roman"/>
          <w:b/>
          <w:sz w:val="12"/>
          <w:szCs w:val="12"/>
        </w:rPr>
      </w:pPr>
      <w:r w:rsidRPr="00A75314">
        <w:rPr>
          <w:rFonts w:ascii="Times New Roman" w:eastAsia="Calibri" w:hAnsi="Times New Roman" w:cs="Times New Roman"/>
          <w:b/>
          <w:sz w:val="12"/>
          <w:szCs w:val="12"/>
        </w:rPr>
        <w:t>МУНИЦИПАЛЬНОГО РАЙОНА СЕРГИЕВСКИЙ</w:t>
      </w:r>
    </w:p>
    <w:p w:rsidR="00A3510D" w:rsidRPr="00A75314" w:rsidRDefault="00A3510D" w:rsidP="00A3510D">
      <w:pPr>
        <w:tabs>
          <w:tab w:val="left" w:pos="284"/>
        </w:tabs>
        <w:spacing w:after="0" w:line="240" w:lineRule="auto"/>
        <w:jc w:val="center"/>
        <w:rPr>
          <w:rFonts w:ascii="Times New Roman" w:eastAsia="Calibri" w:hAnsi="Times New Roman" w:cs="Times New Roman"/>
          <w:b/>
          <w:sz w:val="12"/>
          <w:szCs w:val="12"/>
        </w:rPr>
      </w:pPr>
      <w:r w:rsidRPr="00A75314">
        <w:rPr>
          <w:rFonts w:ascii="Times New Roman" w:eastAsia="Calibri" w:hAnsi="Times New Roman" w:cs="Times New Roman"/>
          <w:b/>
          <w:sz w:val="12"/>
          <w:szCs w:val="12"/>
        </w:rPr>
        <w:t>САМАРСКОЙ ОБЛАСТИ</w:t>
      </w:r>
    </w:p>
    <w:p w:rsidR="00A3510D" w:rsidRPr="00A75314" w:rsidRDefault="00A3510D" w:rsidP="00A3510D">
      <w:pPr>
        <w:tabs>
          <w:tab w:val="left" w:pos="284"/>
        </w:tabs>
        <w:spacing w:after="0" w:line="240" w:lineRule="auto"/>
        <w:jc w:val="center"/>
        <w:rPr>
          <w:rFonts w:ascii="Times New Roman" w:eastAsia="Calibri" w:hAnsi="Times New Roman" w:cs="Times New Roman"/>
          <w:sz w:val="12"/>
          <w:szCs w:val="12"/>
        </w:rPr>
      </w:pPr>
    </w:p>
    <w:p w:rsidR="00A3510D" w:rsidRPr="00A75314" w:rsidRDefault="00A3510D" w:rsidP="00A3510D">
      <w:pPr>
        <w:tabs>
          <w:tab w:val="left" w:pos="284"/>
        </w:tabs>
        <w:spacing w:after="0" w:line="240" w:lineRule="auto"/>
        <w:jc w:val="center"/>
        <w:rPr>
          <w:rFonts w:ascii="Times New Roman" w:eastAsia="Calibri" w:hAnsi="Times New Roman" w:cs="Times New Roman"/>
          <w:sz w:val="12"/>
          <w:szCs w:val="12"/>
        </w:rPr>
      </w:pPr>
      <w:r w:rsidRPr="00A75314">
        <w:rPr>
          <w:rFonts w:ascii="Times New Roman" w:eastAsia="Calibri" w:hAnsi="Times New Roman" w:cs="Times New Roman"/>
          <w:sz w:val="12"/>
          <w:szCs w:val="12"/>
        </w:rPr>
        <w:t>РЕШЕНИЕ</w:t>
      </w:r>
    </w:p>
    <w:p w:rsidR="00A3510D" w:rsidRPr="00A75314" w:rsidRDefault="00A3510D" w:rsidP="00A3510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A75314">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A75314">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№20</w:t>
      </w:r>
    </w:p>
    <w:p w:rsidR="00A3510D" w:rsidRDefault="00A3510D" w:rsidP="00A3510D">
      <w:pPr>
        <w:tabs>
          <w:tab w:val="left" w:pos="284"/>
        </w:tabs>
        <w:spacing w:after="0" w:line="240" w:lineRule="auto"/>
        <w:jc w:val="center"/>
        <w:rPr>
          <w:rFonts w:ascii="Times New Roman" w:eastAsia="Calibri" w:hAnsi="Times New Roman" w:cs="Times New Roman"/>
          <w:b/>
          <w:sz w:val="12"/>
          <w:szCs w:val="12"/>
        </w:rPr>
      </w:pPr>
      <w:r w:rsidRPr="00A3510D">
        <w:rPr>
          <w:rFonts w:ascii="Times New Roman" w:eastAsia="Calibri" w:hAnsi="Times New Roman" w:cs="Times New Roman"/>
          <w:b/>
          <w:sz w:val="12"/>
          <w:szCs w:val="12"/>
        </w:rPr>
        <w:t>О внесении изменений в Устав сельского поселения Липовка муниципального района Сергиевский Самарской области</w:t>
      </w:r>
    </w:p>
    <w:p w:rsidR="00A3510D" w:rsidRPr="00A3510D" w:rsidRDefault="00A3510D" w:rsidP="00A3510D">
      <w:pPr>
        <w:tabs>
          <w:tab w:val="left" w:pos="284"/>
        </w:tabs>
        <w:spacing w:after="0" w:line="240" w:lineRule="auto"/>
        <w:jc w:val="center"/>
        <w:rPr>
          <w:rFonts w:ascii="Times New Roman" w:eastAsia="Calibri" w:hAnsi="Times New Roman" w:cs="Times New Roman"/>
          <w:b/>
          <w:sz w:val="12"/>
          <w:szCs w:val="12"/>
        </w:rPr>
      </w:pP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Липовка муниципального района Сергиевский Самарской области «О внесении изменений в Устав сельского поселения Липовка муниципального района Сергиевский Самарской области» от 19 августа 2024 года, Собрание представителей сельского поселения Липовка муниципального района Сергиевский Самарской области</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 xml:space="preserve"> </w:t>
      </w:r>
      <w:r w:rsidRPr="00A3510D">
        <w:rPr>
          <w:rFonts w:ascii="Times New Roman" w:eastAsia="Calibri" w:hAnsi="Times New Roman" w:cs="Times New Roman"/>
          <w:b/>
          <w:sz w:val="12"/>
          <w:szCs w:val="12"/>
        </w:rPr>
        <w:t>РЕШИЛО</w:t>
      </w:r>
      <w:r w:rsidRPr="00A3510D">
        <w:rPr>
          <w:rFonts w:ascii="Times New Roman" w:eastAsia="Calibri" w:hAnsi="Times New Roman" w:cs="Times New Roman"/>
          <w:sz w:val="12"/>
          <w:szCs w:val="12"/>
        </w:rPr>
        <w:t>:</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3510D">
        <w:rPr>
          <w:rFonts w:ascii="Times New Roman" w:eastAsia="Calibri" w:hAnsi="Times New Roman" w:cs="Times New Roman"/>
          <w:sz w:val="12"/>
          <w:szCs w:val="12"/>
        </w:rPr>
        <w:t>Внести следующие изменения в Устав сельского поселения Липовка муниципального района Сергиевский Самарской области, принятый решением Собрания представителей сельского поселения Липовка муниципального района Сергиевский Самарской области от 29.07.2015 № 20 (далее – Устав):</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1) пункт 1 статьи 7 Устава дополнить подпунктом 40 следующего содержания:</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«40)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2) в пункте 4 статьи 25.1 Устава слова «пунктами 1 – 7» заменить словами «пунктами 1 – 7 и 9.2»;</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3) пункт 5 статьи 34 Устава изложить в следующей редакции:</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«5. Собрание представителей поселения не обладает правами юридического лица.»;</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4) пункт 1 статьи 38 Устава дополнить подпунктом 10.3 следующего содержания:</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«10.3) приобретения им статуса иностранного агента;»;</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5) статью 43 Устава дополнить пунктом 14.2 следующего содержания:</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«14.2) приобретения им статуса иностранного агента;»;</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6) в пункте 6 статьи 54 Устава слова «пунктами 5 - 8 части 10» заменить словами «пунктами 5 - 8 и 9.2 части 10»;</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7) статью 86 Устава дополнить пунктами 2.1 и 2.2 следующего содержания:</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«2.1. 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2.2. Губернатор Самарской области вправе отрешить от должности Главу поселения в случае, если в течение месяца со дня вынесения Губернатором Самарской области предупреждения, объявления выговора Главе поселения в соответствии с пунктом 2.1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 xml:space="preserve">8) в пункте 2 статьи 87 Устава </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proofErr w:type="gramStart"/>
      <w:r w:rsidRPr="00A3510D">
        <w:rPr>
          <w:rFonts w:ascii="Times New Roman" w:eastAsia="Calibri" w:hAnsi="Times New Roman" w:cs="Times New Roman"/>
          <w:sz w:val="12"/>
          <w:szCs w:val="12"/>
        </w:rPr>
        <w:t>а</w:t>
      </w:r>
      <w:proofErr w:type="gramEnd"/>
      <w:r w:rsidRPr="00A3510D">
        <w:rPr>
          <w:rFonts w:ascii="Times New Roman" w:eastAsia="Calibri" w:hAnsi="Times New Roman" w:cs="Times New Roman"/>
          <w:sz w:val="12"/>
          <w:szCs w:val="12"/>
        </w:rPr>
        <w:t>) дополнить подпунктом 4.1 следующего содержания:</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«4.1) приобретения им статуса иностранного агента;»;</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proofErr w:type="gramStart"/>
      <w:r w:rsidRPr="00A3510D">
        <w:rPr>
          <w:rFonts w:ascii="Times New Roman" w:eastAsia="Calibri" w:hAnsi="Times New Roman" w:cs="Times New Roman"/>
          <w:sz w:val="12"/>
          <w:szCs w:val="12"/>
        </w:rPr>
        <w:t>б</w:t>
      </w:r>
      <w:proofErr w:type="gramEnd"/>
      <w:r w:rsidRPr="00A3510D">
        <w:rPr>
          <w:rFonts w:ascii="Times New Roman" w:eastAsia="Calibri" w:hAnsi="Times New Roman" w:cs="Times New Roman"/>
          <w:sz w:val="12"/>
          <w:szCs w:val="12"/>
        </w:rPr>
        <w:t>) дополнить подпунктом 6 следующего содержания:</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«6) систематическое недостижение показателей для оценки эффективности деятельности органов местного самоуправления поселения.».</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2. Поручить Главе сельского поселения Липовка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3. После государственной регистрации вносимых настоящим Решением изменений в Устав сельского поселения Липовка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A3510D" w:rsidRPr="00A3510D" w:rsidRDefault="00A3510D" w:rsidP="00A3510D">
      <w:pPr>
        <w:tabs>
          <w:tab w:val="left" w:pos="284"/>
        </w:tabs>
        <w:spacing w:after="0" w:line="240" w:lineRule="auto"/>
        <w:jc w:val="both"/>
        <w:rPr>
          <w:rFonts w:ascii="Times New Roman" w:eastAsia="Calibri" w:hAnsi="Times New Roman" w:cs="Times New Roman"/>
          <w:sz w:val="12"/>
          <w:szCs w:val="12"/>
        </w:rPr>
      </w:pPr>
    </w:p>
    <w:p w:rsidR="00A3510D" w:rsidRPr="00A3510D" w:rsidRDefault="00A3510D" w:rsidP="00A3510D">
      <w:pPr>
        <w:tabs>
          <w:tab w:val="left" w:pos="284"/>
        </w:tabs>
        <w:spacing w:after="0" w:line="240" w:lineRule="auto"/>
        <w:jc w:val="right"/>
        <w:rPr>
          <w:rFonts w:ascii="Times New Roman" w:eastAsia="Calibri" w:hAnsi="Times New Roman" w:cs="Times New Roman"/>
          <w:sz w:val="12"/>
          <w:szCs w:val="12"/>
        </w:rPr>
      </w:pPr>
      <w:r w:rsidRPr="00A3510D">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3510D">
        <w:rPr>
          <w:rFonts w:ascii="Times New Roman" w:eastAsia="Calibri" w:hAnsi="Times New Roman" w:cs="Times New Roman"/>
          <w:sz w:val="12"/>
          <w:szCs w:val="12"/>
        </w:rPr>
        <w:t>сельского поселения Липовка</w:t>
      </w:r>
    </w:p>
    <w:p w:rsidR="00A3510D" w:rsidRPr="00A3510D" w:rsidRDefault="00A3510D" w:rsidP="00A3510D">
      <w:pPr>
        <w:tabs>
          <w:tab w:val="left" w:pos="284"/>
        </w:tabs>
        <w:spacing w:after="0" w:line="240" w:lineRule="auto"/>
        <w:jc w:val="right"/>
        <w:rPr>
          <w:rFonts w:ascii="Times New Roman" w:eastAsia="Calibri" w:hAnsi="Times New Roman" w:cs="Times New Roman"/>
          <w:sz w:val="12"/>
          <w:szCs w:val="12"/>
        </w:rPr>
      </w:pPr>
      <w:proofErr w:type="gramStart"/>
      <w:r w:rsidRPr="00A3510D">
        <w:rPr>
          <w:rFonts w:ascii="Times New Roman" w:eastAsia="Calibri" w:hAnsi="Times New Roman" w:cs="Times New Roman"/>
          <w:sz w:val="12"/>
          <w:szCs w:val="12"/>
        </w:rPr>
        <w:t>муниципального</w:t>
      </w:r>
      <w:proofErr w:type="gramEnd"/>
      <w:r w:rsidRPr="00A3510D">
        <w:rPr>
          <w:rFonts w:ascii="Times New Roman" w:eastAsia="Calibri" w:hAnsi="Times New Roman" w:cs="Times New Roman"/>
          <w:sz w:val="12"/>
          <w:szCs w:val="12"/>
        </w:rPr>
        <w:t xml:space="preserve"> района Сергиевский</w:t>
      </w:r>
    </w:p>
    <w:p w:rsidR="00A3510D" w:rsidRDefault="00A3510D" w:rsidP="00A3510D">
      <w:pPr>
        <w:tabs>
          <w:tab w:val="left" w:pos="284"/>
        </w:tabs>
        <w:spacing w:after="0" w:line="240" w:lineRule="auto"/>
        <w:jc w:val="right"/>
        <w:rPr>
          <w:rFonts w:ascii="Times New Roman" w:eastAsia="Calibri" w:hAnsi="Times New Roman" w:cs="Times New Roman"/>
          <w:sz w:val="12"/>
          <w:szCs w:val="12"/>
        </w:rPr>
      </w:pPr>
      <w:r w:rsidRPr="00A3510D">
        <w:rPr>
          <w:rFonts w:ascii="Times New Roman" w:eastAsia="Calibri" w:hAnsi="Times New Roman" w:cs="Times New Roman"/>
          <w:sz w:val="12"/>
          <w:szCs w:val="12"/>
        </w:rPr>
        <w:t>Самарской области</w:t>
      </w:r>
    </w:p>
    <w:p w:rsidR="00A3510D" w:rsidRDefault="00A3510D" w:rsidP="00A3510D">
      <w:pPr>
        <w:tabs>
          <w:tab w:val="left" w:pos="284"/>
        </w:tabs>
        <w:spacing w:after="0" w:line="240" w:lineRule="auto"/>
        <w:jc w:val="right"/>
        <w:rPr>
          <w:rFonts w:ascii="Times New Roman" w:eastAsia="Calibri" w:hAnsi="Times New Roman" w:cs="Times New Roman"/>
          <w:sz w:val="12"/>
          <w:szCs w:val="12"/>
        </w:rPr>
      </w:pPr>
      <w:r w:rsidRPr="00A3510D">
        <w:rPr>
          <w:rFonts w:ascii="Times New Roman" w:eastAsia="Calibri" w:hAnsi="Times New Roman" w:cs="Times New Roman"/>
          <w:sz w:val="12"/>
          <w:szCs w:val="12"/>
        </w:rPr>
        <w:t>Н.Н. Тихонова</w:t>
      </w:r>
    </w:p>
    <w:p w:rsidR="00A3510D" w:rsidRPr="00A3510D" w:rsidRDefault="00A3510D" w:rsidP="00A3510D">
      <w:pPr>
        <w:tabs>
          <w:tab w:val="left" w:pos="284"/>
        </w:tabs>
        <w:spacing w:after="0" w:line="240" w:lineRule="auto"/>
        <w:jc w:val="right"/>
        <w:rPr>
          <w:rFonts w:ascii="Times New Roman" w:eastAsia="Calibri" w:hAnsi="Times New Roman" w:cs="Times New Roman"/>
          <w:sz w:val="12"/>
          <w:szCs w:val="12"/>
        </w:rPr>
      </w:pPr>
    </w:p>
    <w:p w:rsidR="00A3510D" w:rsidRPr="00A3510D" w:rsidRDefault="00A3510D" w:rsidP="00A3510D">
      <w:pPr>
        <w:tabs>
          <w:tab w:val="left" w:pos="284"/>
        </w:tabs>
        <w:spacing w:after="0" w:line="240" w:lineRule="auto"/>
        <w:jc w:val="right"/>
        <w:rPr>
          <w:rFonts w:ascii="Times New Roman" w:eastAsia="Calibri" w:hAnsi="Times New Roman" w:cs="Times New Roman"/>
          <w:sz w:val="12"/>
          <w:szCs w:val="12"/>
        </w:rPr>
      </w:pPr>
      <w:r w:rsidRPr="00A3510D">
        <w:rPr>
          <w:rFonts w:ascii="Times New Roman" w:eastAsia="Calibri" w:hAnsi="Times New Roman" w:cs="Times New Roman"/>
          <w:sz w:val="12"/>
          <w:szCs w:val="12"/>
        </w:rPr>
        <w:t>Глава сельского поселения Липовка</w:t>
      </w:r>
    </w:p>
    <w:p w:rsidR="00A3510D" w:rsidRPr="00A3510D" w:rsidRDefault="00A3510D" w:rsidP="00A3510D">
      <w:pPr>
        <w:tabs>
          <w:tab w:val="left" w:pos="284"/>
        </w:tabs>
        <w:spacing w:after="0" w:line="240" w:lineRule="auto"/>
        <w:jc w:val="right"/>
        <w:rPr>
          <w:rFonts w:ascii="Times New Roman" w:eastAsia="Calibri" w:hAnsi="Times New Roman" w:cs="Times New Roman"/>
          <w:sz w:val="12"/>
          <w:szCs w:val="12"/>
        </w:rPr>
      </w:pPr>
      <w:proofErr w:type="gramStart"/>
      <w:r w:rsidRPr="00A3510D">
        <w:rPr>
          <w:rFonts w:ascii="Times New Roman" w:eastAsia="Calibri" w:hAnsi="Times New Roman" w:cs="Times New Roman"/>
          <w:sz w:val="12"/>
          <w:szCs w:val="12"/>
        </w:rPr>
        <w:t>муниципального</w:t>
      </w:r>
      <w:proofErr w:type="gramEnd"/>
      <w:r w:rsidRPr="00A3510D">
        <w:rPr>
          <w:rFonts w:ascii="Times New Roman" w:eastAsia="Calibri" w:hAnsi="Times New Roman" w:cs="Times New Roman"/>
          <w:sz w:val="12"/>
          <w:szCs w:val="12"/>
        </w:rPr>
        <w:t xml:space="preserve"> района Сергиевский</w:t>
      </w:r>
    </w:p>
    <w:p w:rsidR="00A3510D" w:rsidRDefault="00A3510D" w:rsidP="00A3510D">
      <w:pPr>
        <w:tabs>
          <w:tab w:val="left" w:pos="284"/>
        </w:tabs>
        <w:spacing w:after="0" w:line="240" w:lineRule="auto"/>
        <w:jc w:val="right"/>
        <w:rPr>
          <w:rFonts w:ascii="Times New Roman" w:eastAsia="Calibri" w:hAnsi="Times New Roman" w:cs="Times New Roman"/>
          <w:sz w:val="12"/>
          <w:szCs w:val="12"/>
        </w:rPr>
      </w:pPr>
      <w:r w:rsidRPr="00A3510D">
        <w:rPr>
          <w:rFonts w:ascii="Times New Roman" w:eastAsia="Calibri" w:hAnsi="Times New Roman" w:cs="Times New Roman"/>
          <w:sz w:val="12"/>
          <w:szCs w:val="12"/>
        </w:rPr>
        <w:t>Самарской области</w:t>
      </w:r>
    </w:p>
    <w:p w:rsidR="00A3510D" w:rsidRDefault="00A3510D" w:rsidP="00A3510D">
      <w:pPr>
        <w:tabs>
          <w:tab w:val="left" w:pos="284"/>
        </w:tabs>
        <w:spacing w:after="0" w:line="240" w:lineRule="auto"/>
        <w:jc w:val="right"/>
        <w:rPr>
          <w:rFonts w:ascii="Times New Roman" w:eastAsia="Calibri" w:hAnsi="Times New Roman" w:cs="Times New Roman"/>
          <w:sz w:val="12"/>
          <w:szCs w:val="12"/>
        </w:rPr>
      </w:pPr>
      <w:r w:rsidRPr="00A3510D">
        <w:rPr>
          <w:rFonts w:ascii="Times New Roman" w:eastAsia="Calibri" w:hAnsi="Times New Roman" w:cs="Times New Roman"/>
          <w:sz w:val="12"/>
          <w:szCs w:val="12"/>
        </w:rPr>
        <w:t>С.И. Вершинин</w:t>
      </w:r>
    </w:p>
    <w:p w:rsidR="00A3510D" w:rsidRDefault="00A3510D" w:rsidP="00A3510D">
      <w:pPr>
        <w:tabs>
          <w:tab w:val="left" w:pos="284"/>
        </w:tabs>
        <w:spacing w:after="0" w:line="240" w:lineRule="auto"/>
        <w:jc w:val="right"/>
        <w:rPr>
          <w:rFonts w:ascii="Times New Roman" w:eastAsia="Calibri" w:hAnsi="Times New Roman" w:cs="Times New Roman"/>
          <w:sz w:val="12"/>
          <w:szCs w:val="12"/>
        </w:rPr>
      </w:pPr>
    </w:p>
    <w:p w:rsidR="00A3510D" w:rsidRDefault="00A3510D" w:rsidP="00A3510D">
      <w:pPr>
        <w:tabs>
          <w:tab w:val="left" w:pos="284"/>
        </w:tabs>
        <w:spacing w:after="0" w:line="240" w:lineRule="auto"/>
        <w:jc w:val="right"/>
        <w:rPr>
          <w:rFonts w:ascii="Times New Roman" w:eastAsia="Calibri" w:hAnsi="Times New Roman" w:cs="Times New Roman"/>
          <w:sz w:val="12"/>
          <w:szCs w:val="12"/>
        </w:rPr>
      </w:pPr>
    </w:p>
    <w:p w:rsidR="00A3510D" w:rsidRDefault="00A3510D" w:rsidP="00A3510D">
      <w:pPr>
        <w:tabs>
          <w:tab w:val="left" w:pos="284"/>
        </w:tabs>
        <w:spacing w:after="0" w:line="240" w:lineRule="auto"/>
        <w:jc w:val="right"/>
        <w:rPr>
          <w:rFonts w:ascii="Times New Roman" w:eastAsia="Calibri" w:hAnsi="Times New Roman" w:cs="Times New Roman"/>
          <w:sz w:val="12"/>
          <w:szCs w:val="12"/>
        </w:rPr>
      </w:pPr>
    </w:p>
    <w:p w:rsidR="00A3510D" w:rsidRDefault="00A3510D" w:rsidP="00A3510D">
      <w:pPr>
        <w:tabs>
          <w:tab w:val="left" w:pos="284"/>
        </w:tabs>
        <w:spacing w:after="0" w:line="240" w:lineRule="auto"/>
        <w:jc w:val="right"/>
        <w:rPr>
          <w:rFonts w:ascii="Times New Roman" w:eastAsia="Calibri" w:hAnsi="Times New Roman" w:cs="Times New Roman"/>
          <w:sz w:val="12"/>
          <w:szCs w:val="12"/>
        </w:rPr>
      </w:pPr>
    </w:p>
    <w:p w:rsidR="00A3510D" w:rsidRDefault="00A3510D" w:rsidP="00A3510D">
      <w:pPr>
        <w:tabs>
          <w:tab w:val="left" w:pos="284"/>
        </w:tabs>
        <w:spacing w:after="0" w:line="240" w:lineRule="auto"/>
        <w:jc w:val="right"/>
        <w:rPr>
          <w:rFonts w:ascii="Times New Roman" w:eastAsia="Calibri" w:hAnsi="Times New Roman" w:cs="Times New Roman"/>
          <w:sz w:val="12"/>
          <w:szCs w:val="12"/>
        </w:rPr>
      </w:pPr>
    </w:p>
    <w:p w:rsidR="00A3510D" w:rsidRDefault="00A3510D" w:rsidP="00A3510D">
      <w:pPr>
        <w:tabs>
          <w:tab w:val="left" w:pos="284"/>
        </w:tabs>
        <w:spacing w:after="0" w:line="240" w:lineRule="auto"/>
        <w:jc w:val="right"/>
        <w:rPr>
          <w:rFonts w:ascii="Times New Roman" w:eastAsia="Calibri" w:hAnsi="Times New Roman" w:cs="Times New Roman"/>
          <w:sz w:val="12"/>
          <w:szCs w:val="12"/>
        </w:rPr>
      </w:pPr>
    </w:p>
    <w:p w:rsidR="00A3510D" w:rsidRDefault="00A3510D" w:rsidP="00A3510D">
      <w:pPr>
        <w:tabs>
          <w:tab w:val="left" w:pos="284"/>
        </w:tabs>
        <w:spacing w:after="0" w:line="240" w:lineRule="auto"/>
        <w:jc w:val="right"/>
        <w:rPr>
          <w:rFonts w:ascii="Times New Roman" w:eastAsia="Calibri" w:hAnsi="Times New Roman" w:cs="Times New Roman"/>
          <w:sz w:val="12"/>
          <w:szCs w:val="12"/>
        </w:rPr>
      </w:pPr>
    </w:p>
    <w:p w:rsidR="00A3510D" w:rsidRDefault="00A3510D" w:rsidP="00A3510D">
      <w:pPr>
        <w:tabs>
          <w:tab w:val="left" w:pos="284"/>
        </w:tabs>
        <w:spacing w:after="0" w:line="240" w:lineRule="auto"/>
        <w:jc w:val="right"/>
        <w:rPr>
          <w:rFonts w:ascii="Times New Roman" w:eastAsia="Calibri" w:hAnsi="Times New Roman" w:cs="Times New Roman"/>
          <w:sz w:val="12"/>
          <w:szCs w:val="12"/>
        </w:rPr>
      </w:pPr>
    </w:p>
    <w:p w:rsidR="00A3510D" w:rsidRDefault="00A3510D" w:rsidP="00A3510D">
      <w:pPr>
        <w:tabs>
          <w:tab w:val="left" w:pos="284"/>
        </w:tabs>
        <w:spacing w:after="0" w:line="240" w:lineRule="auto"/>
        <w:jc w:val="right"/>
        <w:rPr>
          <w:rFonts w:ascii="Times New Roman" w:eastAsia="Calibri" w:hAnsi="Times New Roman" w:cs="Times New Roman"/>
          <w:sz w:val="12"/>
          <w:szCs w:val="12"/>
        </w:rPr>
      </w:pPr>
    </w:p>
    <w:p w:rsidR="00A3510D" w:rsidRPr="00A3510D" w:rsidRDefault="00A3510D" w:rsidP="00A3510D">
      <w:pPr>
        <w:tabs>
          <w:tab w:val="left" w:pos="284"/>
        </w:tabs>
        <w:spacing w:after="0" w:line="240" w:lineRule="auto"/>
        <w:jc w:val="right"/>
        <w:rPr>
          <w:rFonts w:ascii="Times New Roman" w:eastAsia="Calibri" w:hAnsi="Times New Roman" w:cs="Times New Roman"/>
          <w:sz w:val="12"/>
          <w:szCs w:val="12"/>
        </w:rPr>
      </w:pPr>
      <w:r w:rsidRPr="00A3510D">
        <w:rPr>
          <w:rFonts w:ascii="Times New Roman" w:eastAsia="Calibri" w:hAnsi="Times New Roman" w:cs="Times New Roman"/>
          <w:sz w:val="12"/>
          <w:szCs w:val="12"/>
        </w:rPr>
        <w:t>Зарегистрировано</w:t>
      </w:r>
    </w:p>
    <w:p w:rsidR="00A3510D" w:rsidRPr="00A3510D" w:rsidRDefault="00A3510D" w:rsidP="00A3510D">
      <w:pPr>
        <w:tabs>
          <w:tab w:val="left" w:pos="284"/>
        </w:tabs>
        <w:spacing w:after="0" w:line="240" w:lineRule="auto"/>
        <w:jc w:val="right"/>
        <w:rPr>
          <w:rFonts w:ascii="Times New Roman" w:eastAsia="Calibri" w:hAnsi="Times New Roman" w:cs="Times New Roman"/>
          <w:sz w:val="12"/>
          <w:szCs w:val="12"/>
        </w:rPr>
      </w:pPr>
      <w:proofErr w:type="gramStart"/>
      <w:r w:rsidRPr="00A3510D">
        <w:rPr>
          <w:rFonts w:ascii="Times New Roman" w:eastAsia="Calibri" w:hAnsi="Times New Roman" w:cs="Times New Roman"/>
          <w:sz w:val="12"/>
          <w:szCs w:val="12"/>
        </w:rPr>
        <w:t>в</w:t>
      </w:r>
      <w:proofErr w:type="gramEnd"/>
      <w:r w:rsidRPr="00A3510D">
        <w:rPr>
          <w:rFonts w:ascii="Times New Roman" w:eastAsia="Calibri" w:hAnsi="Times New Roman" w:cs="Times New Roman"/>
          <w:sz w:val="12"/>
          <w:szCs w:val="12"/>
        </w:rPr>
        <w:t xml:space="preserve"> Управлении Министерства юстиции</w:t>
      </w:r>
    </w:p>
    <w:p w:rsidR="00A3510D" w:rsidRPr="00A3510D" w:rsidRDefault="00A3510D" w:rsidP="00A3510D">
      <w:pPr>
        <w:tabs>
          <w:tab w:val="left" w:pos="284"/>
        </w:tabs>
        <w:spacing w:after="0" w:line="240" w:lineRule="auto"/>
        <w:jc w:val="right"/>
        <w:rPr>
          <w:rFonts w:ascii="Times New Roman" w:eastAsia="Calibri" w:hAnsi="Times New Roman" w:cs="Times New Roman"/>
          <w:sz w:val="12"/>
          <w:szCs w:val="12"/>
        </w:rPr>
      </w:pPr>
      <w:r w:rsidRPr="00A3510D">
        <w:rPr>
          <w:rFonts w:ascii="Times New Roman" w:eastAsia="Calibri" w:hAnsi="Times New Roman" w:cs="Times New Roman"/>
          <w:sz w:val="12"/>
          <w:szCs w:val="12"/>
        </w:rPr>
        <w:t>Российской Федерации</w:t>
      </w:r>
    </w:p>
    <w:p w:rsidR="00A3510D" w:rsidRPr="00A3510D" w:rsidRDefault="00A3510D" w:rsidP="00A3510D">
      <w:pPr>
        <w:tabs>
          <w:tab w:val="left" w:pos="284"/>
        </w:tabs>
        <w:spacing w:after="0" w:line="240" w:lineRule="auto"/>
        <w:jc w:val="right"/>
        <w:rPr>
          <w:rFonts w:ascii="Times New Roman" w:eastAsia="Calibri" w:hAnsi="Times New Roman" w:cs="Times New Roman"/>
          <w:sz w:val="12"/>
          <w:szCs w:val="12"/>
        </w:rPr>
      </w:pPr>
      <w:proofErr w:type="gramStart"/>
      <w:r w:rsidRPr="00A3510D">
        <w:rPr>
          <w:rFonts w:ascii="Times New Roman" w:eastAsia="Calibri" w:hAnsi="Times New Roman" w:cs="Times New Roman"/>
          <w:sz w:val="12"/>
          <w:szCs w:val="12"/>
        </w:rPr>
        <w:t>по</w:t>
      </w:r>
      <w:proofErr w:type="gramEnd"/>
      <w:r w:rsidRPr="00A3510D">
        <w:rPr>
          <w:rFonts w:ascii="Times New Roman" w:eastAsia="Calibri" w:hAnsi="Times New Roman" w:cs="Times New Roman"/>
          <w:sz w:val="12"/>
          <w:szCs w:val="12"/>
        </w:rPr>
        <w:t xml:space="preserve"> Самарской области</w:t>
      </w:r>
    </w:p>
    <w:p w:rsidR="00A3510D" w:rsidRPr="00A3510D" w:rsidRDefault="00A3510D" w:rsidP="00A3510D">
      <w:pPr>
        <w:tabs>
          <w:tab w:val="left" w:pos="284"/>
        </w:tabs>
        <w:spacing w:after="0" w:line="240" w:lineRule="auto"/>
        <w:jc w:val="right"/>
        <w:rPr>
          <w:rFonts w:ascii="Times New Roman" w:eastAsia="Calibri" w:hAnsi="Times New Roman" w:cs="Times New Roman"/>
          <w:sz w:val="12"/>
          <w:szCs w:val="12"/>
        </w:rPr>
      </w:pPr>
      <w:r w:rsidRPr="00A3510D">
        <w:rPr>
          <w:rFonts w:ascii="Times New Roman" w:eastAsia="Calibri" w:hAnsi="Times New Roman" w:cs="Times New Roman"/>
          <w:sz w:val="12"/>
          <w:szCs w:val="12"/>
        </w:rPr>
        <w:t>18 сентября 2024 года,</w:t>
      </w:r>
    </w:p>
    <w:p w:rsidR="00A3510D" w:rsidRPr="00A3510D" w:rsidRDefault="00A3510D" w:rsidP="00A3510D">
      <w:pPr>
        <w:tabs>
          <w:tab w:val="left" w:pos="284"/>
        </w:tabs>
        <w:spacing w:after="0" w:line="240" w:lineRule="auto"/>
        <w:jc w:val="right"/>
        <w:rPr>
          <w:rFonts w:ascii="Times New Roman" w:eastAsia="Calibri" w:hAnsi="Times New Roman" w:cs="Times New Roman"/>
          <w:sz w:val="12"/>
          <w:szCs w:val="12"/>
        </w:rPr>
      </w:pPr>
      <w:proofErr w:type="gramStart"/>
      <w:r w:rsidRPr="00A3510D">
        <w:rPr>
          <w:rFonts w:ascii="Times New Roman" w:eastAsia="Calibri" w:hAnsi="Times New Roman" w:cs="Times New Roman"/>
          <w:sz w:val="12"/>
          <w:szCs w:val="12"/>
        </w:rPr>
        <w:t>государственный</w:t>
      </w:r>
      <w:proofErr w:type="gramEnd"/>
      <w:r w:rsidRPr="00A3510D">
        <w:rPr>
          <w:rFonts w:ascii="Times New Roman" w:eastAsia="Calibri" w:hAnsi="Times New Roman" w:cs="Times New Roman"/>
          <w:sz w:val="12"/>
          <w:szCs w:val="12"/>
        </w:rPr>
        <w:t xml:space="preserve"> регистрационный</w:t>
      </w:r>
    </w:p>
    <w:p w:rsidR="00A75314" w:rsidRDefault="00A3510D" w:rsidP="00A3510D">
      <w:pPr>
        <w:tabs>
          <w:tab w:val="left" w:pos="284"/>
        </w:tabs>
        <w:spacing w:after="0" w:line="240" w:lineRule="auto"/>
        <w:jc w:val="right"/>
        <w:rPr>
          <w:rFonts w:ascii="Times New Roman" w:eastAsia="Calibri" w:hAnsi="Times New Roman" w:cs="Times New Roman"/>
          <w:sz w:val="12"/>
          <w:szCs w:val="12"/>
        </w:rPr>
      </w:pPr>
      <w:r w:rsidRPr="00A3510D">
        <w:rPr>
          <w:rFonts w:ascii="Times New Roman" w:eastAsia="Calibri" w:hAnsi="Times New Roman" w:cs="Times New Roman"/>
          <w:sz w:val="12"/>
          <w:szCs w:val="12"/>
        </w:rPr>
        <w:t>№ RU 635213132024002</w:t>
      </w:r>
    </w:p>
    <w:p w:rsidR="00A75314" w:rsidRDefault="00A75314" w:rsidP="006D4521">
      <w:pPr>
        <w:tabs>
          <w:tab w:val="left" w:pos="284"/>
        </w:tabs>
        <w:spacing w:after="0" w:line="240" w:lineRule="auto"/>
        <w:jc w:val="both"/>
        <w:rPr>
          <w:rFonts w:ascii="Times New Roman" w:eastAsia="Calibri" w:hAnsi="Times New Roman" w:cs="Times New Roman"/>
          <w:sz w:val="12"/>
          <w:szCs w:val="12"/>
        </w:rPr>
      </w:pPr>
    </w:p>
    <w:p w:rsidR="00A3510D" w:rsidRDefault="00A3510D" w:rsidP="006D4521">
      <w:pPr>
        <w:tabs>
          <w:tab w:val="left" w:pos="284"/>
        </w:tabs>
        <w:spacing w:after="0" w:line="240" w:lineRule="auto"/>
        <w:jc w:val="both"/>
        <w:rPr>
          <w:rFonts w:ascii="Times New Roman" w:eastAsia="Calibri" w:hAnsi="Times New Roman" w:cs="Times New Roman"/>
          <w:sz w:val="12"/>
          <w:szCs w:val="12"/>
        </w:rPr>
      </w:pPr>
    </w:p>
    <w:p w:rsidR="00A3510D" w:rsidRPr="00A75314" w:rsidRDefault="00A3510D" w:rsidP="00A3510D">
      <w:pPr>
        <w:tabs>
          <w:tab w:val="left" w:pos="284"/>
          <w:tab w:val="left" w:pos="3828"/>
        </w:tabs>
        <w:spacing w:after="0" w:line="240" w:lineRule="auto"/>
        <w:jc w:val="center"/>
        <w:rPr>
          <w:rFonts w:ascii="Times New Roman" w:eastAsia="Calibri" w:hAnsi="Times New Roman" w:cs="Times New Roman"/>
          <w:b/>
          <w:sz w:val="12"/>
          <w:szCs w:val="12"/>
        </w:rPr>
      </w:pPr>
      <w:r w:rsidRPr="00A75314">
        <w:rPr>
          <w:rFonts w:ascii="Times New Roman" w:eastAsia="Calibri" w:hAnsi="Times New Roman" w:cs="Times New Roman"/>
          <w:b/>
          <w:sz w:val="12"/>
          <w:szCs w:val="12"/>
        </w:rPr>
        <w:t>СОБРАНИЕ ПРЕДСТАВИТЕЛЕЙ</w:t>
      </w:r>
    </w:p>
    <w:p w:rsidR="00A3510D" w:rsidRPr="00A75314" w:rsidRDefault="00A3510D" w:rsidP="00A3510D">
      <w:pPr>
        <w:tabs>
          <w:tab w:val="left" w:pos="284"/>
          <w:tab w:val="left" w:pos="3828"/>
        </w:tabs>
        <w:spacing w:after="0" w:line="240" w:lineRule="auto"/>
        <w:jc w:val="center"/>
        <w:rPr>
          <w:rFonts w:ascii="Times New Roman" w:eastAsia="Calibri" w:hAnsi="Times New Roman" w:cs="Times New Roman"/>
          <w:b/>
          <w:sz w:val="12"/>
          <w:szCs w:val="12"/>
        </w:rPr>
      </w:pPr>
      <w:r w:rsidRPr="00A7531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A3510D" w:rsidRPr="00A75314" w:rsidRDefault="00A3510D" w:rsidP="00A3510D">
      <w:pPr>
        <w:tabs>
          <w:tab w:val="left" w:pos="284"/>
          <w:tab w:val="left" w:pos="3828"/>
        </w:tabs>
        <w:spacing w:after="0" w:line="240" w:lineRule="auto"/>
        <w:jc w:val="center"/>
        <w:rPr>
          <w:rFonts w:ascii="Times New Roman" w:eastAsia="Calibri" w:hAnsi="Times New Roman" w:cs="Times New Roman"/>
          <w:b/>
          <w:sz w:val="12"/>
          <w:szCs w:val="12"/>
        </w:rPr>
      </w:pPr>
      <w:r w:rsidRPr="00A75314">
        <w:rPr>
          <w:rFonts w:ascii="Times New Roman" w:eastAsia="Calibri" w:hAnsi="Times New Roman" w:cs="Times New Roman"/>
          <w:b/>
          <w:sz w:val="12"/>
          <w:szCs w:val="12"/>
        </w:rPr>
        <w:t>МУНИЦИПАЛЬНОГО РАЙОНА СЕРГИЕВСКИЙ</w:t>
      </w:r>
    </w:p>
    <w:p w:rsidR="00A3510D" w:rsidRPr="00A75314" w:rsidRDefault="00A3510D" w:rsidP="00A3510D">
      <w:pPr>
        <w:tabs>
          <w:tab w:val="left" w:pos="284"/>
        </w:tabs>
        <w:spacing w:after="0" w:line="240" w:lineRule="auto"/>
        <w:jc w:val="center"/>
        <w:rPr>
          <w:rFonts w:ascii="Times New Roman" w:eastAsia="Calibri" w:hAnsi="Times New Roman" w:cs="Times New Roman"/>
          <w:b/>
          <w:sz w:val="12"/>
          <w:szCs w:val="12"/>
        </w:rPr>
      </w:pPr>
      <w:r w:rsidRPr="00A75314">
        <w:rPr>
          <w:rFonts w:ascii="Times New Roman" w:eastAsia="Calibri" w:hAnsi="Times New Roman" w:cs="Times New Roman"/>
          <w:b/>
          <w:sz w:val="12"/>
          <w:szCs w:val="12"/>
        </w:rPr>
        <w:t>САМАРСКОЙ ОБЛАСТИ</w:t>
      </w:r>
    </w:p>
    <w:p w:rsidR="00A3510D" w:rsidRPr="00A75314" w:rsidRDefault="00A3510D" w:rsidP="00A3510D">
      <w:pPr>
        <w:tabs>
          <w:tab w:val="left" w:pos="284"/>
        </w:tabs>
        <w:spacing w:after="0" w:line="240" w:lineRule="auto"/>
        <w:jc w:val="center"/>
        <w:rPr>
          <w:rFonts w:ascii="Times New Roman" w:eastAsia="Calibri" w:hAnsi="Times New Roman" w:cs="Times New Roman"/>
          <w:sz w:val="12"/>
          <w:szCs w:val="12"/>
        </w:rPr>
      </w:pPr>
    </w:p>
    <w:p w:rsidR="00A3510D" w:rsidRPr="00A75314" w:rsidRDefault="00A3510D" w:rsidP="00A3510D">
      <w:pPr>
        <w:tabs>
          <w:tab w:val="left" w:pos="284"/>
        </w:tabs>
        <w:spacing w:after="0" w:line="240" w:lineRule="auto"/>
        <w:jc w:val="center"/>
        <w:rPr>
          <w:rFonts w:ascii="Times New Roman" w:eastAsia="Calibri" w:hAnsi="Times New Roman" w:cs="Times New Roman"/>
          <w:sz w:val="12"/>
          <w:szCs w:val="12"/>
        </w:rPr>
      </w:pPr>
      <w:r w:rsidRPr="00A75314">
        <w:rPr>
          <w:rFonts w:ascii="Times New Roman" w:eastAsia="Calibri" w:hAnsi="Times New Roman" w:cs="Times New Roman"/>
          <w:sz w:val="12"/>
          <w:szCs w:val="12"/>
        </w:rPr>
        <w:t>РЕШЕНИЕ</w:t>
      </w:r>
    </w:p>
    <w:p w:rsidR="00A3510D" w:rsidRPr="00A75314" w:rsidRDefault="00A3510D" w:rsidP="00A3510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A75314">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A75314">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№20</w:t>
      </w:r>
    </w:p>
    <w:p w:rsidR="00A3510D" w:rsidRPr="00A3510D" w:rsidRDefault="00A3510D" w:rsidP="00A3510D">
      <w:pPr>
        <w:tabs>
          <w:tab w:val="left" w:pos="284"/>
        </w:tabs>
        <w:spacing w:after="0" w:line="240" w:lineRule="auto"/>
        <w:jc w:val="center"/>
        <w:rPr>
          <w:rFonts w:ascii="Times New Roman" w:eastAsia="Calibri" w:hAnsi="Times New Roman" w:cs="Times New Roman"/>
          <w:b/>
          <w:sz w:val="12"/>
          <w:szCs w:val="12"/>
        </w:rPr>
      </w:pPr>
      <w:r w:rsidRPr="00A3510D">
        <w:rPr>
          <w:rFonts w:ascii="Times New Roman" w:eastAsia="Calibri" w:hAnsi="Times New Roman" w:cs="Times New Roman"/>
          <w:b/>
          <w:sz w:val="12"/>
          <w:szCs w:val="12"/>
        </w:rPr>
        <w:t>О внесении изменений в Устав сельского поселения Сергиевск муниципального района Сергиевский Самарской области</w:t>
      </w:r>
    </w:p>
    <w:p w:rsidR="00A3510D" w:rsidRPr="00A3510D" w:rsidRDefault="00A3510D" w:rsidP="00A3510D">
      <w:pPr>
        <w:tabs>
          <w:tab w:val="left" w:pos="284"/>
        </w:tabs>
        <w:spacing w:after="0" w:line="240" w:lineRule="auto"/>
        <w:jc w:val="both"/>
        <w:rPr>
          <w:rFonts w:ascii="Times New Roman" w:eastAsia="Calibri" w:hAnsi="Times New Roman" w:cs="Times New Roman"/>
          <w:sz w:val="12"/>
          <w:szCs w:val="12"/>
        </w:rPr>
      </w:pP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Сергиевск муниципального района Сергиевский Самарской области «О внесении изменений в Устав сельского поселения Сергиевск муниципального района Сергиевский Самарской области» от 19 августа 2024 года, Собрание представителей сельского поселения Сергиевск муниципального района Сергиевский Самарской области</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 xml:space="preserve"> </w:t>
      </w:r>
      <w:r w:rsidRPr="00A3510D">
        <w:rPr>
          <w:rFonts w:ascii="Times New Roman" w:eastAsia="Calibri" w:hAnsi="Times New Roman" w:cs="Times New Roman"/>
          <w:b/>
          <w:sz w:val="12"/>
          <w:szCs w:val="12"/>
        </w:rPr>
        <w:t>РЕШИЛО</w:t>
      </w:r>
      <w:r w:rsidRPr="00A3510D">
        <w:rPr>
          <w:rFonts w:ascii="Times New Roman" w:eastAsia="Calibri" w:hAnsi="Times New Roman" w:cs="Times New Roman"/>
          <w:sz w:val="12"/>
          <w:szCs w:val="12"/>
        </w:rPr>
        <w:t>:</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3510D">
        <w:rPr>
          <w:rFonts w:ascii="Times New Roman" w:eastAsia="Calibri" w:hAnsi="Times New Roman" w:cs="Times New Roman"/>
          <w:sz w:val="12"/>
          <w:szCs w:val="12"/>
        </w:rPr>
        <w:t>Внести следующие изменения в Устав сельского поселения Сергиевск муниципального района Сергиевский Самарской области, принятый решением Собрания представителей сельского поселения Сергиевск муниципального района Сергиевский Самарской области от 29.07.2015 № 40 (далее – Устав):</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1) пункт 1 статьи 7 Устава дополнить подпунктом 40 следующего содержания:</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«40)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2) в пункте 4 статьи 25.1 Устава слова «пунктами 1 – 7» заменить словами «пунктами 1 – 7 и 9.2»;</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3) пункт 5 статьи 34 Устава изложить в следующей редакции:</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«5. Собрание представителей поселения не обладает правами юридического лица.»;</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4) пункт 1 статьи 38 Устава дополнить подпунктом 10.3 следующего содержания:</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«10.3) приобретения им статуса иностранного агента;»;</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5) статью 43 Устава дополнить пунктом 14.2 следующего содержания:</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«14.2) приобретения им статуса иностранного агента;»;</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6) в пункте 6 статьи 54 Устава слова «пунктами 5 - 8 части 10» заменить словами «пунктами 5 - 8 и 9.2 части 10»;</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7) статью 86 Устава дополнить пунктами 2.1 и 2.2 следующего содержания:</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«2.1. 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2.2. Губернатор Самарской области вправе отрешить от должности Главу поселения в случае, если в течение месяца со дня вынесения Губернатором Самарской области предупреждения, объявления выговора Главе поселения в соответствии с пунктом 2.1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 xml:space="preserve">8) в пункте 2 статьи 87 Устава </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proofErr w:type="gramStart"/>
      <w:r w:rsidRPr="00A3510D">
        <w:rPr>
          <w:rFonts w:ascii="Times New Roman" w:eastAsia="Calibri" w:hAnsi="Times New Roman" w:cs="Times New Roman"/>
          <w:sz w:val="12"/>
          <w:szCs w:val="12"/>
        </w:rPr>
        <w:t>а</w:t>
      </w:r>
      <w:proofErr w:type="gramEnd"/>
      <w:r w:rsidRPr="00A3510D">
        <w:rPr>
          <w:rFonts w:ascii="Times New Roman" w:eastAsia="Calibri" w:hAnsi="Times New Roman" w:cs="Times New Roman"/>
          <w:sz w:val="12"/>
          <w:szCs w:val="12"/>
        </w:rPr>
        <w:t>) дополнить подпунктом 4.1 следующего содержания:</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«4.1) приобретения им статуса иностранного агента;»;</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proofErr w:type="gramStart"/>
      <w:r w:rsidRPr="00A3510D">
        <w:rPr>
          <w:rFonts w:ascii="Times New Roman" w:eastAsia="Calibri" w:hAnsi="Times New Roman" w:cs="Times New Roman"/>
          <w:sz w:val="12"/>
          <w:szCs w:val="12"/>
        </w:rPr>
        <w:t>б</w:t>
      </w:r>
      <w:proofErr w:type="gramEnd"/>
      <w:r w:rsidRPr="00A3510D">
        <w:rPr>
          <w:rFonts w:ascii="Times New Roman" w:eastAsia="Calibri" w:hAnsi="Times New Roman" w:cs="Times New Roman"/>
          <w:sz w:val="12"/>
          <w:szCs w:val="12"/>
        </w:rPr>
        <w:t>) дополнить подпунктом 6 следующего содержания:</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«6) систематическое недостижение показателей для оценки эффективности деятельности органов местного самоуправления поселения.».</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2. Поручить Главе сельского поселения Сергиевск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3. После государственной регистрации вносимых настоящим Решением изменений в Устав сельского поселения Сергиевск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A3510D" w:rsidRDefault="00A3510D" w:rsidP="00A3510D">
      <w:pPr>
        <w:tabs>
          <w:tab w:val="left" w:pos="284"/>
        </w:tabs>
        <w:spacing w:after="0" w:line="240" w:lineRule="auto"/>
        <w:jc w:val="right"/>
        <w:rPr>
          <w:rFonts w:ascii="Times New Roman" w:eastAsia="Calibri" w:hAnsi="Times New Roman" w:cs="Times New Roman"/>
          <w:sz w:val="12"/>
          <w:szCs w:val="12"/>
        </w:rPr>
      </w:pPr>
    </w:p>
    <w:p w:rsidR="00A3510D" w:rsidRPr="00A3510D" w:rsidRDefault="00A3510D" w:rsidP="00A3510D">
      <w:pPr>
        <w:tabs>
          <w:tab w:val="left" w:pos="284"/>
        </w:tabs>
        <w:spacing w:after="0" w:line="240" w:lineRule="auto"/>
        <w:jc w:val="right"/>
        <w:rPr>
          <w:rFonts w:ascii="Times New Roman" w:eastAsia="Calibri" w:hAnsi="Times New Roman" w:cs="Times New Roman"/>
          <w:sz w:val="12"/>
          <w:szCs w:val="12"/>
        </w:rPr>
      </w:pPr>
      <w:r w:rsidRPr="00A3510D">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3510D">
        <w:rPr>
          <w:rFonts w:ascii="Times New Roman" w:eastAsia="Calibri" w:hAnsi="Times New Roman" w:cs="Times New Roman"/>
          <w:sz w:val="12"/>
          <w:szCs w:val="12"/>
        </w:rPr>
        <w:t>сельского поселения Сергиевск</w:t>
      </w:r>
    </w:p>
    <w:p w:rsidR="00A3510D" w:rsidRPr="00A3510D" w:rsidRDefault="00A3510D" w:rsidP="00A3510D">
      <w:pPr>
        <w:tabs>
          <w:tab w:val="left" w:pos="284"/>
        </w:tabs>
        <w:spacing w:after="0" w:line="240" w:lineRule="auto"/>
        <w:jc w:val="right"/>
        <w:rPr>
          <w:rFonts w:ascii="Times New Roman" w:eastAsia="Calibri" w:hAnsi="Times New Roman" w:cs="Times New Roman"/>
          <w:sz w:val="12"/>
          <w:szCs w:val="12"/>
        </w:rPr>
      </w:pPr>
      <w:proofErr w:type="gramStart"/>
      <w:r w:rsidRPr="00A3510D">
        <w:rPr>
          <w:rFonts w:ascii="Times New Roman" w:eastAsia="Calibri" w:hAnsi="Times New Roman" w:cs="Times New Roman"/>
          <w:sz w:val="12"/>
          <w:szCs w:val="12"/>
        </w:rPr>
        <w:t>муниципального</w:t>
      </w:r>
      <w:proofErr w:type="gramEnd"/>
      <w:r w:rsidRPr="00A3510D">
        <w:rPr>
          <w:rFonts w:ascii="Times New Roman" w:eastAsia="Calibri" w:hAnsi="Times New Roman" w:cs="Times New Roman"/>
          <w:sz w:val="12"/>
          <w:szCs w:val="12"/>
        </w:rPr>
        <w:t xml:space="preserve"> района Сергиевский</w:t>
      </w:r>
    </w:p>
    <w:p w:rsidR="00A3510D" w:rsidRDefault="00A3510D" w:rsidP="00A3510D">
      <w:pPr>
        <w:tabs>
          <w:tab w:val="left" w:pos="284"/>
        </w:tabs>
        <w:spacing w:after="0" w:line="240" w:lineRule="auto"/>
        <w:jc w:val="right"/>
        <w:rPr>
          <w:rFonts w:ascii="Times New Roman" w:eastAsia="Calibri" w:hAnsi="Times New Roman" w:cs="Times New Roman"/>
          <w:sz w:val="12"/>
          <w:szCs w:val="12"/>
        </w:rPr>
      </w:pPr>
      <w:r w:rsidRPr="00A3510D">
        <w:rPr>
          <w:rFonts w:ascii="Times New Roman" w:eastAsia="Calibri" w:hAnsi="Times New Roman" w:cs="Times New Roman"/>
          <w:sz w:val="12"/>
          <w:szCs w:val="12"/>
        </w:rPr>
        <w:t>Самарской области</w:t>
      </w:r>
    </w:p>
    <w:p w:rsidR="00A3510D" w:rsidRPr="00A3510D" w:rsidRDefault="00A3510D" w:rsidP="00A3510D">
      <w:pPr>
        <w:tabs>
          <w:tab w:val="left" w:pos="284"/>
        </w:tabs>
        <w:spacing w:after="0" w:line="240" w:lineRule="auto"/>
        <w:jc w:val="right"/>
        <w:rPr>
          <w:rFonts w:ascii="Times New Roman" w:eastAsia="Calibri" w:hAnsi="Times New Roman" w:cs="Times New Roman"/>
          <w:sz w:val="12"/>
          <w:szCs w:val="12"/>
        </w:rPr>
      </w:pPr>
      <w:r w:rsidRPr="00A3510D">
        <w:rPr>
          <w:rFonts w:ascii="Times New Roman" w:eastAsia="Calibri" w:hAnsi="Times New Roman" w:cs="Times New Roman"/>
          <w:sz w:val="12"/>
          <w:szCs w:val="12"/>
        </w:rPr>
        <w:t>Т.Н. Глушкова</w:t>
      </w:r>
    </w:p>
    <w:p w:rsidR="00A3510D" w:rsidRDefault="00A3510D" w:rsidP="00A3510D">
      <w:pPr>
        <w:tabs>
          <w:tab w:val="left" w:pos="284"/>
        </w:tabs>
        <w:spacing w:after="0" w:line="240" w:lineRule="auto"/>
        <w:jc w:val="right"/>
        <w:rPr>
          <w:rFonts w:ascii="Times New Roman" w:eastAsia="Calibri" w:hAnsi="Times New Roman" w:cs="Times New Roman"/>
          <w:sz w:val="12"/>
          <w:szCs w:val="12"/>
        </w:rPr>
      </w:pPr>
    </w:p>
    <w:p w:rsidR="00A3510D" w:rsidRPr="00A3510D" w:rsidRDefault="00A3510D" w:rsidP="00A3510D">
      <w:pPr>
        <w:tabs>
          <w:tab w:val="left" w:pos="284"/>
        </w:tabs>
        <w:spacing w:after="0" w:line="240" w:lineRule="auto"/>
        <w:jc w:val="right"/>
        <w:rPr>
          <w:rFonts w:ascii="Times New Roman" w:eastAsia="Calibri" w:hAnsi="Times New Roman" w:cs="Times New Roman"/>
          <w:sz w:val="12"/>
          <w:szCs w:val="12"/>
        </w:rPr>
      </w:pPr>
    </w:p>
    <w:p w:rsidR="00A3510D" w:rsidRPr="00A3510D" w:rsidRDefault="00A3510D" w:rsidP="00A3510D">
      <w:pPr>
        <w:tabs>
          <w:tab w:val="left" w:pos="284"/>
        </w:tabs>
        <w:spacing w:after="0" w:line="240" w:lineRule="auto"/>
        <w:jc w:val="right"/>
        <w:rPr>
          <w:rFonts w:ascii="Times New Roman" w:eastAsia="Calibri" w:hAnsi="Times New Roman" w:cs="Times New Roman"/>
          <w:sz w:val="12"/>
          <w:szCs w:val="12"/>
        </w:rPr>
      </w:pPr>
      <w:r w:rsidRPr="00A3510D">
        <w:rPr>
          <w:rFonts w:ascii="Times New Roman" w:eastAsia="Calibri" w:hAnsi="Times New Roman" w:cs="Times New Roman"/>
          <w:sz w:val="12"/>
          <w:szCs w:val="12"/>
        </w:rPr>
        <w:t>Глава сельского поселения Сергиевск</w:t>
      </w:r>
    </w:p>
    <w:p w:rsidR="00A3510D" w:rsidRPr="00A3510D" w:rsidRDefault="00A3510D" w:rsidP="00A3510D">
      <w:pPr>
        <w:tabs>
          <w:tab w:val="left" w:pos="284"/>
        </w:tabs>
        <w:spacing w:after="0" w:line="240" w:lineRule="auto"/>
        <w:jc w:val="right"/>
        <w:rPr>
          <w:rFonts w:ascii="Times New Roman" w:eastAsia="Calibri" w:hAnsi="Times New Roman" w:cs="Times New Roman"/>
          <w:sz w:val="12"/>
          <w:szCs w:val="12"/>
        </w:rPr>
      </w:pPr>
      <w:proofErr w:type="gramStart"/>
      <w:r w:rsidRPr="00A3510D">
        <w:rPr>
          <w:rFonts w:ascii="Times New Roman" w:eastAsia="Calibri" w:hAnsi="Times New Roman" w:cs="Times New Roman"/>
          <w:sz w:val="12"/>
          <w:szCs w:val="12"/>
        </w:rPr>
        <w:t>муниципального</w:t>
      </w:r>
      <w:proofErr w:type="gramEnd"/>
      <w:r w:rsidRPr="00A3510D">
        <w:rPr>
          <w:rFonts w:ascii="Times New Roman" w:eastAsia="Calibri" w:hAnsi="Times New Roman" w:cs="Times New Roman"/>
          <w:sz w:val="12"/>
          <w:szCs w:val="12"/>
        </w:rPr>
        <w:t xml:space="preserve"> района Сергиевский</w:t>
      </w:r>
    </w:p>
    <w:p w:rsidR="00A3510D" w:rsidRDefault="00A3510D" w:rsidP="00A3510D">
      <w:pPr>
        <w:tabs>
          <w:tab w:val="left" w:pos="284"/>
        </w:tabs>
        <w:spacing w:after="0" w:line="240" w:lineRule="auto"/>
        <w:jc w:val="right"/>
        <w:rPr>
          <w:rFonts w:ascii="Times New Roman" w:eastAsia="Calibri" w:hAnsi="Times New Roman" w:cs="Times New Roman"/>
          <w:sz w:val="12"/>
          <w:szCs w:val="12"/>
        </w:rPr>
      </w:pPr>
      <w:r w:rsidRPr="00A3510D">
        <w:rPr>
          <w:rFonts w:ascii="Times New Roman" w:eastAsia="Calibri" w:hAnsi="Times New Roman" w:cs="Times New Roman"/>
          <w:sz w:val="12"/>
          <w:szCs w:val="12"/>
        </w:rPr>
        <w:t>Самарской области</w:t>
      </w:r>
    </w:p>
    <w:p w:rsidR="00A3510D" w:rsidRPr="00A3510D" w:rsidRDefault="00A3510D" w:rsidP="00A3510D">
      <w:pPr>
        <w:tabs>
          <w:tab w:val="left" w:pos="284"/>
        </w:tabs>
        <w:spacing w:after="0" w:line="240" w:lineRule="auto"/>
        <w:jc w:val="right"/>
        <w:rPr>
          <w:rFonts w:ascii="Times New Roman" w:eastAsia="Calibri" w:hAnsi="Times New Roman" w:cs="Times New Roman"/>
          <w:sz w:val="12"/>
          <w:szCs w:val="12"/>
        </w:rPr>
      </w:pPr>
      <w:r w:rsidRPr="00A3510D">
        <w:rPr>
          <w:rFonts w:ascii="Times New Roman" w:eastAsia="Calibri" w:hAnsi="Times New Roman" w:cs="Times New Roman"/>
          <w:sz w:val="12"/>
          <w:szCs w:val="12"/>
        </w:rPr>
        <w:t xml:space="preserve">М.М. </w:t>
      </w:r>
      <w:proofErr w:type="spellStart"/>
      <w:r w:rsidRPr="00A3510D">
        <w:rPr>
          <w:rFonts w:ascii="Times New Roman" w:eastAsia="Calibri" w:hAnsi="Times New Roman" w:cs="Times New Roman"/>
          <w:sz w:val="12"/>
          <w:szCs w:val="12"/>
        </w:rPr>
        <w:t>Арчибасов</w:t>
      </w:r>
      <w:proofErr w:type="spellEnd"/>
    </w:p>
    <w:p w:rsidR="00A75314" w:rsidRDefault="00A75314" w:rsidP="006D4521">
      <w:pPr>
        <w:tabs>
          <w:tab w:val="left" w:pos="284"/>
        </w:tabs>
        <w:spacing w:after="0" w:line="240" w:lineRule="auto"/>
        <w:jc w:val="both"/>
        <w:rPr>
          <w:rFonts w:ascii="Times New Roman" w:eastAsia="Calibri" w:hAnsi="Times New Roman" w:cs="Times New Roman"/>
          <w:sz w:val="12"/>
          <w:szCs w:val="12"/>
        </w:rPr>
      </w:pPr>
    </w:p>
    <w:p w:rsidR="00A75314" w:rsidRDefault="00A75314" w:rsidP="006D4521">
      <w:pPr>
        <w:tabs>
          <w:tab w:val="left" w:pos="284"/>
        </w:tabs>
        <w:spacing w:after="0" w:line="240" w:lineRule="auto"/>
        <w:jc w:val="both"/>
        <w:rPr>
          <w:rFonts w:ascii="Times New Roman" w:eastAsia="Calibri" w:hAnsi="Times New Roman" w:cs="Times New Roman"/>
          <w:sz w:val="12"/>
          <w:szCs w:val="12"/>
        </w:rPr>
      </w:pPr>
    </w:p>
    <w:p w:rsidR="00A75314" w:rsidRDefault="00A75314" w:rsidP="006D4521">
      <w:pPr>
        <w:tabs>
          <w:tab w:val="left" w:pos="284"/>
        </w:tabs>
        <w:spacing w:after="0" w:line="240" w:lineRule="auto"/>
        <w:jc w:val="both"/>
        <w:rPr>
          <w:rFonts w:ascii="Times New Roman" w:eastAsia="Calibri" w:hAnsi="Times New Roman" w:cs="Times New Roman"/>
          <w:sz w:val="12"/>
          <w:szCs w:val="12"/>
        </w:rPr>
      </w:pPr>
    </w:p>
    <w:p w:rsidR="00A75314" w:rsidRDefault="00A75314" w:rsidP="006D4521">
      <w:pPr>
        <w:tabs>
          <w:tab w:val="left" w:pos="284"/>
        </w:tabs>
        <w:spacing w:after="0" w:line="240" w:lineRule="auto"/>
        <w:jc w:val="both"/>
        <w:rPr>
          <w:rFonts w:ascii="Times New Roman" w:eastAsia="Calibri" w:hAnsi="Times New Roman" w:cs="Times New Roman"/>
          <w:sz w:val="12"/>
          <w:szCs w:val="12"/>
        </w:rPr>
      </w:pPr>
    </w:p>
    <w:p w:rsidR="00A75314" w:rsidRDefault="00A75314" w:rsidP="006D4521">
      <w:pPr>
        <w:tabs>
          <w:tab w:val="left" w:pos="284"/>
        </w:tabs>
        <w:spacing w:after="0" w:line="240" w:lineRule="auto"/>
        <w:jc w:val="both"/>
        <w:rPr>
          <w:rFonts w:ascii="Times New Roman" w:eastAsia="Calibri" w:hAnsi="Times New Roman" w:cs="Times New Roman"/>
          <w:sz w:val="12"/>
          <w:szCs w:val="12"/>
        </w:rPr>
      </w:pPr>
    </w:p>
    <w:p w:rsidR="00A75314" w:rsidRDefault="00A75314" w:rsidP="006D4521">
      <w:pPr>
        <w:tabs>
          <w:tab w:val="left" w:pos="284"/>
        </w:tabs>
        <w:spacing w:after="0" w:line="240" w:lineRule="auto"/>
        <w:jc w:val="both"/>
        <w:rPr>
          <w:rFonts w:ascii="Times New Roman" w:eastAsia="Calibri" w:hAnsi="Times New Roman" w:cs="Times New Roman"/>
          <w:sz w:val="12"/>
          <w:szCs w:val="12"/>
        </w:rPr>
      </w:pPr>
    </w:p>
    <w:p w:rsidR="00A3510D" w:rsidRPr="00A3510D" w:rsidRDefault="00A3510D" w:rsidP="00A3510D">
      <w:pPr>
        <w:tabs>
          <w:tab w:val="left" w:pos="284"/>
        </w:tabs>
        <w:spacing w:after="0" w:line="240" w:lineRule="auto"/>
        <w:jc w:val="right"/>
        <w:rPr>
          <w:rFonts w:ascii="Times New Roman" w:eastAsia="Calibri" w:hAnsi="Times New Roman" w:cs="Times New Roman"/>
          <w:sz w:val="12"/>
          <w:szCs w:val="12"/>
        </w:rPr>
      </w:pPr>
      <w:r w:rsidRPr="00A3510D">
        <w:rPr>
          <w:rFonts w:ascii="Times New Roman" w:eastAsia="Calibri" w:hAnsi="Times New Roman" w:cs="Times New Roman"/>
          <w:sz w:val="12"/>
          <w:szCs w:val="12"/>
        </w:rPr>
        <w:lastRenderedPageBreak/>
        <w:t>Зарегистрировано</w:t>
      </w:r>
    </w:p>
    <w:p w:rsidR="00A3510D" w:rsidRPr="00A3510D" w:rsidRDefault="00A3510D" w:rsidP="00A3510D">
      <w:pPr>
        <w:tabs>
          <w:tab w:val="left" w:pos="284"/>
        </w:tabs>
        <w:spacing w:after="0" w:line="240" w:lineRule="auto"/>
        <w:jc w:val="right"/>
        <w:rPr>
          <w:rFonts w:ascii="Times New Roman" w:eastAsia="Calibri" w:hAnsi="Times New Roman" w:cs="Times New Roman"/>
          <w:sz w:val="12"/>
          <w:szCs w:val="12"/>
        </w:rPr>
      </w:pPr>
      <w:proofErr w:type="gramStart"/>
      <w:r w:rsidRPr="00A3510D">
        <w:rPr>
          <w:rFonts w:ascii="Times New Roman" w:eastAsia="Calibri" w:hAnsi="Times New Roman" w:cs="Times New Roman"/>
          <w:sz w:val="12"/>
          <w:szCs w:val="12"/>
        </w:rPr>
        <w:t>в</w:t>
      </w:r>
      <w:proofErr w:type="gramEnd"/>
      <w:r w:rsidRPr="00A3510D">
        <w:rPr>
          <w:rFonts w:ascii="Times New Roman" w:eastAsia="Calibri" w:hAnsi="Times New Roman" w:cs="Times New Roman"/>
          <w:sz w:val="12"/>
          <w:szCs w:val="12"/>
        </w:rPr>
        <w:t xml:space="preserve"> Управлении Министерства юстиции</w:t>
      </w:r>
    </w:p>
    <w:p w:rsidR="00A3510D" w:rsidRPr="00A3510D" w:rsidRDefault="00A3510D" w:rsidP="00A3510D">
      <w:pPr>
        <w:tabs>
          <w:tab w:val="left" w:pos="284"/>
        </w:tabs>
        <w:spacing w:after="0" w:line="240" w:lineRule="auto"/>
        <w:jc w:val="right"/>
        <w:rPr>
          <w:rFonts w:ascii="Times New Roman" w:eastAsia="Calibri" w:hAnsi="Times New Roman" w:cs="Times New Roman"/>
          <w:sz w:val="12"/>
          <w:szCs w:val="12"/>
        </w:rPr>
      </w:pPr>
      <w:r w:rsidRPr="00A3510D">
        <w:rPr>
          <w:rFonts w:ascii="Times New Roman" w:eastAsia="Calibri" w:hAnsi="Times New Roman" w:cs="Times New Roman"/>
          <w:sz w:val="12"/>
          <w:szCs w:val="12"/>
        </w:rPr>
        <w:t>Российской Федерации</w:t>
      </w:r>
    </w:p>
    <w:p w:rsidR="00A3510D" w:rsidRPr="00A3510D" w:rsidRDefault="00A3510D" w:rsidP="00A3510D">
      <w:pPr>
        <w:tabs>
          <w:tab w:val="left" w:pos="284"/>
        </w:tabs>
        <w:spacing w:after="0" w:line="240" w:lineRule="auto"/>
        <w:jc w:val="right"/>
        <w:rPr>
          <w:rFonts w:ascii="Times New Roman" w:eastAsia="Calibri" w:hAnsi="Times New Roman" w:cs="Times New Roman"/>
          <w:sz w:val="12"/>
          <w:szCs w:val="12"/>
        </w:rPr>
      </w:pPr>
      <w:proofErr w:type="gramStart"/>
      <w:r w:rsidRPr="00A3510D">
        <w:rPr>
          <w:rFonts w:ascii="Times New Roman" w:eastAsia="Calibri" w:hAnsi="Times New Roman" w:cs="Times New Roman"/>
          <w:sz w:val="12"/>
          <w:szCs w:val="12"/>
        </w:rPr>
        <w:t>по</w:t>
      </w:r>
      <w:proofErr w:type="gramEnd"/>
      <w:r w:rsidRPr="00A3510D">
        <w:rPr>
          <w:rFonts w:ascii="Times New Roman" w:eastAsia="Calibri" w:hAnsi="Times New Roman" w:cs="Times New Roman"/>
          <w:sz w:val="12"/>
          <w:szCs w:val="12"/>
        </w:rPr>
        <w:t xml:space="preserve"> Самарской области</w:t>
      </w:r>
    </w:p>
    <w:p w:rsidR="00A3510D" w:rsidRPr="00A3510D" w:rsidRDefault="00A3510D" w:rsidP="00A3510D">
      <w:pPr>
        <w:tabs>
          <w:tab w:val="left" w:pos="284"/>
        </w:tabs>
        <w:spacing w:after="0" w:line="240" w:lineRule="auto"/>
        <w:jc w:val="right"/>
        <w:rPr>
          <w:rFonts w:ascii="Times New Roman" w:eastAsia="Calibri" w:hAnsi="Times New Roman" w:cs="Times New Roman"/>
          <w:sz w:val="12"/>
          <w:szCs w:val="12"/>
        </w:rPr>
      </w:pPr>
      <w:r w:rsidRPr="00A3510D">
        <w:rPr>
          <w:rFonts w:ascii="Times New Roman" w:eastAsia="Calibri" w:hAnsi="Times New Roman" w:cs="Times New Roman"/>
          <w:sz w:val="12"/>
          <w:szCs w:val="12"/>
        </w:rPr>
        <w:t>18 сентября 2024 года,</w:t>
      </w:r>
    </w:p>
    <w:p w:rsidR="00A3510D" w:rsidRPr="00A3510D" w:rsidRDefault="00A3510D" w:rsidP="00A3510D">
      <w:pPr>
        <w:tabs>
          <w:tab w:val="left" w:pos="284"/>
        </w:tabs>
        <w:spacing w:after="0" w:line="240" w:lineRule="auto"/>
        <w:jc w:val="right"/>
        <w:rPr>
          <w:rFonts w:ascii="Times New Roman" w:eastAsia="Calibri" w:hAnsi="Times New Roman" w:cs="Times New Roman"/>
          <w:sz w:val="12"/>
          <w:szCs w:val="12"/>
        </w:rPr>
      </w:pPr>
      <w:proofErr w:type="gramStart"/>
      <w:r w:rsidRPr="00A3510D">
        <w:rPr>
          <w:rFonts w:ascii="Times New Roman" w:eastAsia="Calibri" w:hAnsi="Times New Roman" w:cs="Times New Roman"/>
          <w:sz w:val="12"/>
          <w:szCs w:val="12"/>
        </w:rPr>
        <w:t>государственный</w:t>
      </w:r>
      <w:proofErr w:type="gramEnd"/>
      <w:r w:rsidRPr="00A3510D">
        <w:rPr>
          <w:rFonts w:ascii="Times New Roman" w:eastAsia="Calibri" w:hAnsi="Times New Roman" w:cs="Times New Roman"/>
          <w:sz w:val="12"/>
          <w:szCs w:val="12"/>
        </w:rPr>
        <w:t xml:space="preserve"> регистрационный</w:t>
      </w:r>
    </w:p>
    <w:p w:rsidR="00A75314" w:rsidRDefault="00A3510D" w:rsidP="00A3510D">
      <w:pPr>
        <w:tabs>
          <w:tab w:val="left" w:pos="284"/>
        </w:tabs>
        <w:spacing w:after="0" w:line="240" w:lineRule="auto"/>
        <w:jc w:val="right"/>
        <w:rPr>
          <w:rFonts w:ascii="Times New Roman" w:eastAsia="Calibri" w:hAnsi="Times New Roman" w:cs="Times New Roman"/>
          <w:sz w:val="12"/>
          <w:szCs w:val="12"/>
        </w:rPr>
      </w:pPr>
      <w:r w:rsidRPr="00A3510D">
        <w:rPr>
          <w:rFonts w:ascii="Times New Roman" w:eastAsia="Calibri" w:hAnsi="Times New Roman" w:cs="Times New Roman"/>
          <w:sz w:val="12"/>
          <w:szCs w:val="12"/>
        </w:rPr>
        <w:t>№ RU 635213142024002</w:t>
      </w:r>
    </w:p>
    <w:p w:rsidR="00A3510D" w:rsidRPr="00A75314" w:rsidRDefault="00A3510D" w:rsidP="00A3510D">
      <w:pPr>
        <w:tabs>
          <w:tab w:val="left" w:pos="284"/>
          <w:tab w:val="left" w:pos="3828"/>
        </w:tabs>
        <w:spacing w:after="0" w:line="240" w:lineRule="auto"/>
        <w:jc w:val="center"/>
        <w:rPr>
          <w:rFonts w:ascii="Times New Roman" w:eastAsia="Calibri" w:hAnsi="Times New Roman" w:cs="Times New Roman"/>
          <w:b/>
          <w:sz w:val="12"/>
          <w:szCs w:val="12"/>
        </w:rPr>
      </w:pPr>
      <w:r w:rsidRPr="00A75314">
        <w:rPr>
          <w:rFonts w:ascii="Times New Roman" w:eastAsia="Calibri" w:hAnsi="Times New Roman" w:cs="Times New Roman"/>
          <w:b/>
          <w:sz w:val="12"/>
          <w:szCs w:val="12"/>
        </w:rPr>
        <w:t>СОБРАНИЕ ПРЕДСТАВИТЕЛЕЙ</w:t>
      </w:r>
    </w:p>
    <w:p w:rsidR="00A3510D" w:rsidRPr="00A75314" w:rsidRDefault="00A3510D" w:rsidP="00A3510D">
      <w:pPr>
        <w:tabs>
          <w:tab w:val="left" w:pos="284"/>
          <w:tab w:val="left" w:pos="3828"/>
        </w:tabs>
        <w:spacing w:after="0" w:line="240" w:lineRule="auto"/>
        <w:jc w:val="center"/>
        <w:rPr>
          <w:rFonts w:ascii="Times New Roman" w:eastAsia="Calibri" w:hAnsi="Times New Roman" w:cs="Times New Roman"/>
          <w:b/>
          <w:sz w:val="12"/>
          <w:szCs w:val="12"/>
        </w:rPr>
      </w:pPr>
      <w:r w:rsidRPr="00A7531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A3510D" w:rsidRPr="00A75314" w:rsidRDefault="00A3510D" w:rsidP="00A3510D">
      <w:pPr>
        <w:tabs>
          <w:tab w:val="left" w:pos="284"/>
          <w:tab w:val="left" w:pos="3828"/>
        </w:tabs>
        <w:spacing w:after="0" w:line="240" w:lineRule="auto"/>
        <w:jc w:val="center"/>
        <w:rPr>
          <w:rFonts w:ascii="Times New Roman" w:eastAsia="Calibri" w:hAnsi="Times New Roman" w:cs="Times New Roman"/>
          <w:b/>
          <w:sz w:val="12"/>
          <w:szCs w:val="12"/>
        </w:rPr>
      </w:pPr>
      <w:r w:rsidRPr="00A75314">
        <w:rPr>
          <w:rFonts w:ascii="Times New Roman" w:eastAsia="Calibri" w:hAnsi="Times New Roman" w:cs="Times New Roman"/>
          <w:b/>
          <w:sz w:val="12"/>
          <w:szCs w:val="12"/>
        </w:rPr>
        <w:t>МУНИЦИПАЛЬНОГО РАЙОНА СЕРГИЕВСКИЙ</w:t>
      </w:r>
    </w:p>
    <w:p w:rsidR="00A3510D" w:rsidRPr="00A75314" w:rsidRDefault="00A3510D" w:rsidP="00A3510D">
      <w:pPr>
        <w:tabs>
          <w:tab w:val="left" w:pos="284"/>
        </w:tabs>
        <w:spacing w:after="0" w:line="240" w:lineRule="auto"/>
        <w:jc w:val="center"/>
        <w:rPr>
          <w:rFonts w:ascii="Times New Roman" w:eastAsia="Calibri" w:hAnsi="Times New Roman" w:cs="Times New Roman"/>
          <w:b/>
          <w:sz w:val="12"/>
          <w:szCs w:val="12"/>
        </w:rPr>
      </w:pPr>
      <w:r w:rsidRPr="00A75314">
        <w:rPr>
          <w:rFonts w:ascii="Times New Roman" w:eastAsia="Calibri" w:hAnsi="Times New Roman" w:cs="Times New Roman"/>
          <w:b/>
          <w:sz w:val="12"/>
          <w:szCs w:val="12"/>
        </w:rPr>
        <w:t>САМАРСКОЙ ОБЛАСТИ</w:t>
      </w:r>
    </w:p>
    <w:p w:rsidR="00A3510D" w:rsidRPr="00A75314" w:rsidRDefault="00A3510D" w:rsidP="00A3510D">
      <w:pPr>
        <w:tabs>
          <w:tab w:val="left" w:pos="284"/>
        </w:tabs>
        <w:spacing w:after="0" w:line="240" w:lineRule="auto"/>
        <w:jc w:val="center"/>
        <w:rPr>
          <w:rFonts w:ascii="Times New Roman" w:eastAsia="Calibri" w:hAnsi="Times New Roman" w:cs="Times New Roman"/>
          <w:sz w:val="12"/>
          <w:szCs w:val="12"/>
        </w:rPr>
      </w:pPr>
    </w:p>
    <w:p w:rsidR="00A3510D" w:rsidRPr="00A75314" w:rsidRDefault="00A3510D" w:rsidP="00A3510D">
      <w:pPr>
        <w:tabs>
          <w:tab w:val="left" w:pos="284"/>
        </w:tabs>
        <w:spacing w:after="0" w:line="240" w:lineRule="auto"/>
        <w:jc w:val="center"/>
        <w:rPr>
          <w:rFonts w:ascii="Times New Roman" w:eastAsia="Calibri" w:hAnsi="Times New Roman" w:cs="Times New Roman"/>
          <w:sz w:val="12"/>
          <w:szCs w:val="12"/>
        </w:rPr>
      </w:pPr>
      <w:r w:rsidRPr="00A75314">
        <w:rPr>
          <w:rFonts w:ascii="Times New Roman" w:eastAsia="Calibri" w:hAnsi="Times New Roman" w:cs="Times New Roman"/>
          <w:sz w:val="12"/>
          <w:szCs w:val="12"/>
        </w:rPr>
        <w:t>РЕШЕНИЕ</w:t>
      </w:r>
    </w:p>
    <w:p w:rsidR="00A3510D" w:rsidRPr="00A75314" w:rsidRDefault="00A3510D" w:rsidP="00A3510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A75314">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A75314">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№22</w:t>
      </w:r>
    </w:p>
    <w:p w:rsidR="00A3510D" w:rsidRPr="00A3510D" w:rsidRDefault="00A3510D" w:rsidP="00A3510D">
      <w:pPr>
        <w:tabs>
          <w:tab w:val="left" w:pos="284"/>
        </w:tabs>
        <w:spacing w:after="0" w:line="240" w:lineRule="auto"/>
        <w:jc w:val="center"/>
        <w:rPr>
          <w:rFonts w:ascii="Times New Roman" w:eastAsia="Calibri" w:hAnsi="Times New Roman" w:cs="Times New Roman"/>
          <w:b/>
          <w:sz w:val="12"/>
          <w:szCs w:val="12"/>
        </w:rPr>
      </w:pPr>
      <w:r w:rsidRPr="00A3510D">
        <w:rPr>
          <w:rFonts w:ascii="Times New Roman" w:eastAsia="Calibri" w:hAnsi="Times New Roman" w:cs="Times New Roman"/>
          <w:b/>
          <w:sz w:val="12"/>
          <w:szCs w:val="12"/>
        </w:rPr>
        <w:t>О внесении изменений в Устав сельского поселения Серноводск муниципального района Сергиевский Самарской области</w:t>
      </w:r>
    </w:p>
    <w:p w:rsidR="00A3510D" w:rsidRPr="00A3510D" w:rsidRDefault="00A3510D" w:rsidP="00A3510D">
      <w:pPr>
        <w:tabs>
          <w:tab w:val="left" w:pos="284"/>
        </w:tabs>
        <w:spacing w:after="0" w:line="240" w:lineRule="auto"/>
        <w:jc w:val="both"/>
        <w:rPr>
          <w:rFonts w:ascii="Times New Roman" w:eastAsia="Calibri" w:hAnsi="Times New Roman" w:cs="Times New Roman"/>
          <w:sz w:val="12"/>
          <w:szCs w:val="12"/>
        </w:rPr>
      </w:pP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Серноводск муниципального района Сергиевский Самарской области «О внесении изменений в Устав сельского поселения Серноводск муниципального района Сергиевский Самарской области» от 19 августа 2024 года, Собрание представителей сельского поселения Серноводск муниципального района Сергиевский Самарской области</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b/>
          <w:sz w:val="12"/>
          <w:szCs w:val="12"/>
        </w:rPr>
      </w:pPr>
      <w:r w:rsidRPr="00A3510D">
        <w:rPr>
          <w:rFonts w:ascii="Times New Roman" w:eastAsia="Calibri" w:hAnsi="Times New Roman" w:cs="Times New Roman"/>
          <w:b/>
          <w:sz w:val="12"/>
          <w:szCs w:val="12"/>
        </w:rPr>
        <w:t xml:space="preserve"> РЕШИЛО:</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3510D">
        <w:rPr>
          <w:rFonts w:ascii="Times New Roman" w:eastAsia="Calibri" w:hAnsi="Times New Roman" w:cs="Times New Roman"/>
          <w:sz w:val="12"/>
          <w:szCs w:val="12"/>
        </w:rPr>
        <w:t>Внести следующие изменения в Устав сельского поселения Серноводск муниципального района Сергиевский Самарской области, принятый решением Собрания представителей сельского поселения Серноводск муниципального района Сергиевский Самарской области от 29.07.2015 № 22 (далее – Устав):</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1) пункт 1 статьи 7 Устава дополнить подпунктом 40 следующего содержания:</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«40)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2) в пункте 4 статьи 25.1 Устава слова «пунктами 1 – 7» заменить словами «пунктами 1 – 7 и 9.2»;</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3) пункт 5 статьи 34 Устава изложить в следующей редакции:</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«5. Собрание представителей поселения не обладает правами юридического лица.»;</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4) пункт 1 статьи 38 Устава дополнить подпунктом 10.3 следующего содержания:</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«10.3) приобретения им статуса иностранного агента;»;</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5) статью 43 Устава дополнить пунктом 14.2 следующего содержания:</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«14.2) приобретения им статуса иностранного агента;»;</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6) в пункте 6 статьи 54 Устава слова «пунктами 5 - 8 части 10» заменить словами «пунктами 5 - 8 и 9.2 части 10»;</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7) статью 86 Устава дополнить пунктами 2.1 и 2.2 следующего содержания:</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«2.1. 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2.2. Губернатор Самарской области вправе отрешить от должности Главу поселения в случае, если в течение месяца со дня вынесения Губернатором Самарской области предупреждения, объявления выговора Главе поселения в соответствии с пунктом 2.1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 xml:space="preserve">8) в пункте 2 статьи 87 Устава </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proofErr w:type="gramStart"/>
      <w:r w:rsidRPr="00A3510D">
        <w:rPr>
          <w:rFonts w:ascii="Times New Roman" w:eastAsia="Calibri" w:hAnsi="Times New Roman" w:cs="Times New Roman"/>
          <w:sz w:val="12"/>
          <w:szCs w:val="12"/>
        </w:rPr>
        <w:t>а</w:t>
      </w:r>
      <w:proofErr w:type="gramEnd"/>
      <w:r w:rsidRPr="00A3510D">
        <w:rPr>
          <w:rFonts w:ascii="Times New Roman" w:eastAsia="Calibri" w:hAnsi="Times New Roman" w:cs="Times New Roman"/>
          <w:sz w:val="12"/>
          <w:szCs w:val="12"/>
        </w:rPr>
        <w:t>) дополнить подпунктом 4.1 следующего содержания:</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«4.1) приобретения им статуса иностранного агента;»;</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proofErr w:type="gramStart"/>
      <w:r w:rsidRPr="00A3510D">
        <w:rPr>
          <w:rFonts w:ascii="Times New Roman" w:eastAsia="Calibri" w:hAnsi="Times New Roman" w:cs="Times New Roman"/>
          <w:sz w:val="12"/>
          <w:szCs w:val="12"/>
        </w:rPr>
        <w:t>б</w:t>
      </w:r>
      <w:proofErr w:type="gramEnd"/>
      <w:r w:rsidRPr="00A3510D">
        <w:rPr>
          <w:rFonts w:ascii="Times New Roman" w:eastAsia="Calibri" w:hAnsi="Times New Roman" w:cs="Times New Roman"/>
          <w:sz w:val="12"/>
          <w:szCs w:val="12"/>
        </w:rPr>
        <w:t>) дополнить подпунктом 6 следующего содержания:</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«6) систематическое недостижение показателей для оценки эффективности деятельности органов местного самоуправления поселения.».</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2. Поручить Главе сельского поселения Серноводск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3. После государственной регистрации вносимых настоящим Решением изменений в Устав сельского поселения Серноводск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A3510D" w:rsidRPr="00A3510D" w:rsidRDefault="00A3510D" w:rsidP="00A3510D">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A3510D" w:rsidRPr="00A3510D" w:rsidRDefault="00A3510D" w:rsidP="00A3510D">
      <w:pPr>
        <w:tabs>
          <w:tab w:val="left" w:pos="284"/>
        </w:tabs>
        <w:spacing w:after="0" w:line="240" w:lineRule="auto"/>
        <w:jc w:val="right"/>
        <w:rPr>
          <w:rFonts w:ascii="Times New Roman" w:eastAsia="Calibri" w:hAnsi="Times New Roman" w:cs="Times New Roman"/>
          <w:sz w:val="12"/>
          <w:szCs w:val="12"/>
        </w:rPr>
      </w:pPr>
      <w:r w:rsidRPr="00A3510D">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3510D">
        <w:rPr>
          <w:rFonts w:ascii="Times New Roman" w:eastAsia="Calibri" w:hAnsi="Times New Roman" w:cs="Times New Roman"/>
          <w:sz w:val="12"/>
          <w:szCs w:val="12"/>
        </w:rPr>
        <w:t>сельского поселения Серноводск</w:t>
      </w:r>
    </w:p>
    <w:p w:rsidR="00A3510D" w:rsidRPr="00A3510D" w:rsidRDefault="00A3510D" w:rsidP="00A3510D">
      <w:pPr>
        <w:tabs>
          <w:tab w:val="left" w:pos="284"/>
        </w:tabs>
        <w:spacing w:after="0" w:line="240" w:lineRule="auto"/>
        <w:jc w:val="right"/>
        <w:rPr>
          <w:rFonts w:ascii="Times New Roman" w:eastAsia="Calibri" w:hAnsi="Times New Roman" w:cs="Times New Roman"/>
          <w:sz w:val="12"/>
          <w:szCs w:val="12"/>
        </w:rPr>
      </w:pPr>
      <w:proofErr w:type="gramStart"/>
      <w:r w:rsidRPr="00A3510D">
        <w:rPr>
          <w:rFonts w:ascii="Times New Roman" w:eastAsia="Calibri" w:hAnsi="Times New Roman" w:cs="Times New Roman"/>
          <w:sz w:val="12"/>
          <w:szCs w:val="12"/>
        </w:rPr>
        <w:t>муниципального</w:t>
      </w:r>
      <w:proofErr w:type="gramEnd"/>
      <w:r w:rsidRPr="00A3510D">
        <w:rPr>
          <w:rFonts w:ascii="Times New Roman" w:eastAsia="Calibri" w:hAnsi="Times New Roman" w:cs="Times New Roman"/>
          <w:sz w:val="12"/>
          <w:szCs w:val="12"/>
        </w:rPr>
        <w:t xml:space="preserve"> района Сергиевский</w:t>
      </w:r>
    </w:p>
    <w:p w:rsidR="00A3510D" w:rsidRDefault="00A3510D" w:rsidP="00A3510D">
      <w:pPr>
        <w:tabs>
          <w:tab w:val="left" w:pos="284"/>
        </w:tabs>
        <w:spacing w:after="0" w:line="240" w:lineRule="auto"/>
        <w:jc w:val="right"/>
        <w:rPr>
          <w:rFonts w:ascii="Times New Roman" w:eastAsia="Calibri" w:hAnsi="Times New Roman" w:cs="Times New Roman"/>
          <w:sz w:val="12"/>
          <w:szCs w:val="12"/>
        </w:rPr>
      </w:pPr>
      <w:r w:rsidRPr="00A3510D">
        <w:rPr>
          <w:rFonts w:ascii="Times New Roman" w:eastAsia="Calibri" w:hAnsi="Times New Roman" w:cs="Times New Roman"/>
          <w:sz w:val="12"/>
          <w:szCs w:val="12"/>
        </w:rPr>
        <w:t>Самарской области</w:t>
      </w:r>
    </w:p>
    <w:p w:rsidR="00A3510D" w:rsidRPr="00A3510D" w:rsidRDefault="00A3510D" w:rsidP="00A3510D">
      <w:pPr>
        <w:tabs>
          <w:tab w:val="left" w:pos="284"/>
        </w:tabs>
        <w:spacing w:after="0" w:line="240" w:lineRule="auto"/>
        <w:jc w:val="right"/>
        <w:rPr>
          <w:rFonts w:ascii="Times New Roman" w:eastAsia="Calibri" w:hAnsi="Times New Roman" w:cs="Times New Roman"/>
          <w:sz w:val="12"/>
          <w:szCs w:val="12"/>
        </w:rPr>
      </w:pPr>
      <w:r w:rsidRPr="00A3510D">
        <w:rPr>
          <w:rFonts w:ascii="Times New Roman" w:eastAsia="Calibri" w:hAnsi="Times New Roman" w:cs="Times New Roman"/>
          <w:sz w:val="12"/>
          <w:szCs w:val="12"/>
        </w:rPr>
        <w:t xml:space="preserve">Н.Ю. </w:t>
      </w:r>
      <w:proofErr w:type="spellStart"/>
      <w:r w:rsidRPr="00A3510D">
        <w:rPr>
          <w:rFonts w:ascii="Times New Roman" w:eastAsia="Calibri" w:hAnsi="Times New Roman" w:cs="Times New Roman"/>
          <w:sz w:val="12"/>
          <w:szCs w:val="12"/>
        </w:rPr>
        <w:t>Саломасова</w:t>
      </w:r>
      <w:proofErr w:type="spellEnd"/>
    </w:p>
    <w:p w:rsidR="00A3510D" w:rsidRPr="00A3510D" w:rsidRDefault="00A3510D" w:rsidP="00A3510D">
      <w:pPr>
        <w:tabs>
          <w:tab w:val="left" w:pos="284"/>
        </w:tabs>
        <w:spacing w:after="0" w:line="240" w:lineRule="auto"/>
        <w:jc w:val="right"/>
        <w:rPr>
          <w:rFonts w:ascii="Times New Roman" w:eastAsia="Calibri" w:hAnsi="Times New Roman" w:cs="Times New Roman"/>
          <w:sz w:val="12"/>
          <w:szCs w:val="12"/>
        </w:rPr>
      </w:pPr>
    </w:p>
    <w:p w:rsidR="00A3510D" w:rsidRPr="00A3510D" w:rsidRDefault="00A3510D" w:rsidP="00A3510D">
      <w:pPr>
        <w:tabs>
          <w:tab w:val="left" w:pos="284"/>
        </w:tabs>
        <w:spacing w:after="0" w:line="240" w:lineRule="auto"/>
        <w:jc w:val="right"/>
        <w:rPr>
          <w:rFonts w:ascii="Times New Roman" w:eastAsia="Calibri" w:hAnsi="Times New Roman" w:cs="Times New Roman"/>
          <w:sz w:val="12"/>
          <w:szCs w:val="12"/>
        </w:rPr>
      </w:pPr>
      <w:r w:rsidRPr="00A3510D">
        <w:rPr>
          <w:rFonts w:ascii="Times New Roman" w:eastAsia="Calibri" w:hAnsi="Times New Roman" w:cs="Times New Roman"/>
          <w:sz w:val="12"/>
          <w:szCs w:val="12"/>
        </w:rPr>
        <w:t>Глава сельского поселения Серноводск</w:t>
      </w:r>
    </w:p>
    <w:p w:rsidR="00A3510D" w:rsidRPr="00A3510D" w:rsidRDefault="00A3510D" w:rsidP="00A3510D">
      <w:pPr>
        <w:tabs>
          <w:tab w:val="left" w:pos="284"/>
        </w:tabs>
        <w:spacing w:after="0" w:line="240" w:lineRule="auto"/>
        <w:jc w:val="right"/>
        <w:rPr>
          <w:rFonts w:ascii="Times New Roman" w:eastAsia="Calibri" w:hAnsi="Times New Roman" w:cs="Times New Roman"/>
          <w:sz w:val="12"/>
          <w:szCs w:val="12"/>
        </w:rPr>
      </w:pPr>
      <w:proofErr w:type="gramStart"/>
      <w:r w:rsidRPr="00A3510D">
        <w:rPr>
          <w:rFonts w:ascii="Times New Roman" w:eastAsia="Calibri" w:hAnsi="Times New Roman" w:cs="Times New Roman"/>
          <w:sz w:val="12"/>
          <w:szCs w:val="12"/>
        </w:rPr>
        <w:t>муниципального</w:t>
      </w:r>
      <w:proofErr w:type="gramEnd"/>
      <w:r w:rsidRPr="00A3510D">
        <w:rPr>
          <w:rFonts w:ascii="Times New Roman" w:eastAsia="Calibri" w:hAnsi="Times New Roman" w:cs="Times New Roman"/>
          <w:sz w:val="12"/>
          <w:szCs w:val="12"/>
        </w:rPr>
        <w:t xml:space="preserve"> района Сергиевский</w:t>
      </w:r>
    </w:p>
    <w:p w:rsidR="00A3510D" w:rsidRDefault="00A3510D" w:rsidP="00A3510D">
      <w:pPr>
        <w:tabs>
          <w:tab w:val="left" w:pos="284"/>
        </w:tabs>
        <w:spacing w:after="0" w:line="240" w:lineRule="auto"/>
        <w:jc w:val="right"/>
        <w:rPr>
          <w:rFonts w:ascii="Times New Roman" w:eastAsia="Calibri" w:hAnsi="Times New Roman" w:cs="Times New Roman"/>
          <w:sz w:val="12"/>
          <w:szCs w:val="12"/>
        </w:rPr>
      </w:pPr>
      <w:r w:rsidRPr="00A3510D">
        <w:rPr>
          <w:rFonts w:ascii="Times New Roman" w:eastAsia="Calibri" w:hAnsi="Times New Roman" w:cs="Times New Roman"/>
          <w:sz w:val="12"/>
          <w:szCs w:val="12"/>
        </w:rPr>
        <w:t>Самарской области</w:t>
      </w:r>
    </w:p>
    <w:p w:rsidR="00A3510D" w:rsidRPr="00A3510D" w:rsidRDefault="00A3510D" w:rsidP="00A3510D">
      <w:pPr>
        <w:tabs>
          <w:tab w:val="left" w:pos="284"/>
        </w:tabs>
        <w:spacing w:after="0" w:line="240" w:lineRule="auto"/>
        <w:jc w:val="right"/>
        <w:rPr>
          <w:rFonts w:ascii="Times New Roman" w:eastAsia="Calibri" w:hAnsi="Times New Roman" w:cs="Times New Roman"/>
          <w:sz w:val="12"/>
          <w:szCs w:val="12"/>
        </w:rPr>
      </w:pPr>
      <w:r w:rsidRPr="00A3510D">
        <w:rPr>
          <w:rFonts w:ascii="Times New Roman" w:eastAsia="Calibri" w:hAnsi="Times New Roman" w:cs="Times New Roman"/>
          <w:sz w:val="12"/>
          <w:szCs w:val="12"/>
        </w:rPr>
        <w:t xml:space="preserve">В.В. </w:t>
      </w:r>
      <w:proofErr w:type="spellStart"/>
      <w:r w:rsidRPr="00A3510D">
        <w:rPr>
          <w:rFonts w:ascii="Times New Roman" w:eastAsia="Calibri" w:hAnsi="Times New Roman" w:cs="Times New Roman"/>
          <w:sz w:val="12"/>
          <w:szCs w:val="12"/>
        </w:rPr>
        <w:t>Тулгаев</w:t>
      </w:r>
      <w:proofErr w:type="spellEnd"/>
    </w:p>
    <w:p w:rsidR="00A75314" w:rsidRDefault="00A75314" w:rsidP="006D4521">
      <w:pPr>
        <w:tabs>
          <w:tab w:val="left" w:pos="284"/>
        </w:tabs>
        <w:spacing w:after="0" w:line="240" w:lineRule="auto"/>
        <w:jc w:val="both"/>
        <w:rPr>
          <w:rFonts w:ascii="Times New Roman" w:eastAsia="Calibri" w:hAnsi="Times New Roman" w:cs="Times New Roman"/>
          <w:sz w:val="12"/>
          <w:szCs w:val="12"/>
        </w:rPr>
      </w:pPr>
    </w:p>
    <w:p w:rsidR="00A3510D" w:rsidRPr="00A75314" w:rsidRDefault="00A3510D" w:rsidP="00A3510D">
      <w:pPr>
        <w:tabs>
          <w:tab w:val="left" w:pos="284"/>
          <w:tab w:val="left" w:pos="3828"/>
        </w:tabs>
        <w:spacing w:after="0" w:line="240" w:lineRule="auto"/>
        <w:jc w:val="center"/>
        <w:rPr>
          <w:rFonts w:ascii="Times New Roman" w:eastAsia="Calibri" w:hAnsi="Times New Roman" w:cs="Times New Roman"/>
          <w:b/>
          <w:sz w:val="12"/>
          <w:szCs w:val="12"/>
        </w:rPr>
      </w:pPr>
      <w:r w:rsidRPr="00A75314">
        <w:rPr>
          <w:rFonts w:ascii="Times New Roman" w:eastAsia="Calibri" w:hAnsi="Times New Roman" w:cs="Times New Roman"/>
          <w:b/>
          <w:sz w:val="12"/>
          <w:szCs w:val="12"/>
        </w:rPr>
        <w:t>СОБРАНИЕ ПРЕДСТАВИТЕЛЕЙ</w:t>
      </w:r>
    </w:p>
    <w:p w:rsidR="00A3510D" w:rsidRPr="00A75314" w:rsidRDefault="00A3510D" w:rsidP="00A3510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A75314">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A3510D" w:rsidRPr="00A75314" w:rsidRDefault="00A3510D" w:rsidP="00A3510D">
      <w:pPr>
        <w:tabs>
          <w:tab w:val="left" w:pos="284"/>
          <w:tab w:val="left" w:pos="3828"/>
        </w:tabs>
        <w:spacing w:after="0" w:line="240" w:lineRule="auto"/>
        <w:jc w:val="center"/>
        <w:rPr>
          <w:rFonts w:ascii="Times New Roman" w:eastAsia="Calibri" w:hAnsi="Times New Roman" w:cs="Times New Roman"/>
          <w:b/>
          <w:sz w:val="12"/>
          <w:szCs w:val="12"/>
        </w:rPr>
      </w:pPr>
      <w:r w:rsidRPr="00A75314">
        <w:rPr>
          <w:rFonts w:ascii="Times New Roman" w:eastAsia="Calibri" w:hAnsi="Times New Roman" w:cs="Times New Roman"/>
          <w:b/>
          <w:sz w:val="12"/>
          <w:szCs w:val="12"/>
        </w:rPr>
        <w:t>МУНИЦИПАЛЬНОГО РАЙОНА СЕРГИЕВСКИЙ</w:t>
      </w:r>
    </w:p>
    <w:p w:rsidR="00A3510D" w:rsidRPr="00A75314" w:rsidRDefault="00A3510D" w:rsidP="00A3510D">
      <w:pPr>
        <w:tabs>
          <w:tab w:val="left" w:pos="284"/>
        </w:tabs>
        <w:spacing w:after="0" w:line="240" w:lineRule="auto"/>
        <w:jc w:val="center"/>
        <w:rPr>
          <w:rFonts w:ascii="Times New Roman" w:eastAsia="Calibri" w:hAnsi="Times New Roman" w:cs="Times New Roman"/>
          <w:b/>
          <w:sz w:val="12"/>
          <w:szCs w:val="12"/>
        </w:rPr>
      </w:pPr>
      <w:r w:rsidRPr="00A75314">
        <w:rPr>
          <w:rFonts w:ascii="Times New Roman" w:eastAsia="Calibri" w:hAnsi="Times New Roman" w:cs="Times New Roman"/>
          <w:b/>
          <w:sz w:val="12"/>
          <w:szCs w:val="12"/>
        </w:rPr>
        <w:t>САМАРСКОЙ ОБЛАСТИ</w:t>
      </w:r>
    </w:p>
    <w:p w:rsidR="00A3510D" w:rsidRPr="00A75314" w:rsidRDefault="00A3510D" w:rsidP="00A3510D">
      <w:pPr>
        <w:tabs>
          <w:tab w:val="left" w:pos="284"/>
        </w:tabs>
        <w:spacing w:after="0" w:line="240" w:lineRule="auto"/>
        <w:jc w:val="center"/>
        <w:rPr>
          <w:rFonts w:ascii="Times New Roman" w:eastAsia="Calibri" w:hAnsi="Times New Roman" w:cs="Times New Roman"/>
          <w:sz w:val="12"/>
          <w:szCs w:val="12"/>
        </w:rPr>
      </w:pPr>
    </w:p>
    <w:p w:rsidR="00A3510D" w:rsidRPr="00A75314" w:rsidRDefault="00A3510D" w:rsidP="00A3510D">
      <w:pPr>
        <w:tabs>
          <w:tab w:val="left" w:pos="284"/>
        </w:tabs>
        <w:spacing w:after="0" w:line="240" w:lineRule="auto"/>
        <w:jc w:val="center"/>
        <w:rPr>
          <w:rFonts w:ascii="Times New Roman" w:eastAsia="Calibri" w:hAnsi="Times New Roman" w:cs="Times New Roman"/>
          <w:sz w:val="12"/>
          <w:szCs w:val="12"/>
        </w:rPr>
      </w:pPr>
      <w:r w:rsidRPr="00A75314">
        <w:rPr>
          <w:rFonts w:ascii="Times New Roman" w:eastAsia="Calibri" w:hAnsi="Times New Roman" w:cs="Times New Roman"/>
          <w:sz w:val="12"/>
          <w:szCs w:val="12"/>
        </w:rPr>
        <w:t>РЕШЕНИЕ</w:t>
      </w:r>
    </w:p>
    <w:p w:rsidR="00A3510D" w:rsidRPr="00A75314" w:rsidRDefault="00A3510D" w:rsidP="00A3510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A75314">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w:t>
      </w:r>
      <w:r w:rsidRPr="00A75314">
        <w:rPr>
          <w:rFonts w:ascii="Times New Roman" w:eastAsia="Calibri" w:hAnsi="Times New Roman" w:cs="Times New Roman"/>
          <w:sz w:val="12"/>
          <w:szCs w:val="12"/>
        </w:rPr>
        <w:t xml:space="preserve"> 2024г.</w:t>
      </w:r>
      <w:r>
        <w:rPr>
          <w:rFonts w:ascii="Times New Roman" w:eastAsia="Calibri" w:hAnsi="Times New Roman" w:cs="Times New Roman"/>
          <w:sz w:val="12"/>
          <w:szCs w:val="12"/>
        </w:rPr>
        <w:t xml:space="preserve"> </w:t>
      </w:r>
      <w:r w:rsidRPr="00A7531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№24</w:t>
      </w:r>
    </w:p>
    <w:p w:rsidR="00C40EA3" w:rsidRDefault="00A3510D" w:rsidP="00A3510D">
      <w:pPr>
        <w:tabs>
          <w:tab w:val="left" w:pos="284"/>
        </w:tabs>
        <w:spacing w:after="0" w:line="240" w:lineRule="auto"/>
        <w:jc w:val="center"/>
        <w:rPr>
          <w:rFonts w:ascii="Times New Roman" w:eastAsia="Calibri" w:hAnsi="Times New Roman" w:cs="Times New Roman"/>
          <w:b/>
          <w:sz w:val="12"/>
          <w:szCs w:val="12"/>
        </w:rPr>
      </w:pPr>
      <w:r w:rsidRPr="00A3510D">
        <w:rPr>
          <w:rFonts w:ascii="Times New Roman" w:eastAsia="Calibri" w:hAnsi="Times New Roman" w:cs="Times New Roman"/>
          <w:b/>
          <w:sz w:val="12"/>
          <w:szCs w:val="12"/>
        </w:rPr>
        <w:t xml:space="preserve">Об утверждении средней стоимости одного квадратного метра общей площади жилья </w:t>
      </w:r>
    </w:p>
    <w:p w:rsidR="00A3510D" w:rsidRPr="00A3510D" w:rsidRDefault="00A3510D" w:rsidP="00A3510D">
      <w:pPr>
        <w:tabs>
          <w:tab w:val="left" w:pos="284"/>
        </w:tabs>
        <w:spacing w:after="0" w:line="240" w:lineRule="auto"/>
        <w:jc w:val="center"/>
        <w:rPr>
          <w:rFonts w:ascii="Times New Roman" w:eastAsia="Calibri" w:hAnsi="Times New Roman" w:cs="Times New Roman"/>
          <w:b/>
          <w:sz w:val="12"/>
          <w:szCs w:val="12"/>
        </w:rPr>
      </w:pPr>
      <w:proofErr w:type="gramStart"/>
      <w:r w:rsidRPr="00A3510D">
        <w:rPr>
          <w:rFonts w:ascii="Times New Roman" w:eastAsia="Calibri" w:hAnsi="Times New Roman" w:cs="Times New Roman"/>
          <w:b/>
          <w:sz w:val="12"/>
          <w:szCs w:val="12"/>
        </w:rPr>
        <w:t>по</w:t>
      </w:r>
      <w:proofErr w:type="gramEnd"/>
      <w:r w:rsidRPr="00A3510D">
        <w:rPr>
          <w:rFonts w:ascii="Times New Roman" w:eastAsia="Calibri" w:hAnsi="Times New Roman" w:cs="Times New Roman"/>
          <w:b/>
          <w:sz w:val="12"/>
          <w:szCs w:val="12"/>
        </w:rPr>
        <w:t xml:space="preserve"> городскому поселению Суходол муниципального района Сергиевский на IV квартал 2024 г.</w:t>
      </w:r>
    </w:p>
    <w:p w:rsidR="00A3510D" w:rsidRPr="00A3510D" w:rsidRDefault="00A3510D" w:rsidP="00A3510D">
      <w:pPr>
        <w:tabs>
          <w:tab w:val="left" w:pos="284"/>
        </w:tabs>
        <w:spacing w:after="0" w:line="240" w:lineRule="auto"/>
        <w:jc w:val="both"/>
        <w:rPr>
          <w:rFonts w:ascii="Times New Roman" w:eastAsia="Calibri" w:hAnsi="Times New Roman" w:cs="Times New Roman"/>
          <w:sz w:val="12"/>
          <w:szCs w:val="12"/>
        </w:rPr>
      </w:pPr>
    </w:p>
    <w:p w:rsidR="00A3510D" w:rsidRPr="00A3510D" w:rsidRDefault="00A3510D" w:rsidP="00C40EA3">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lastRenderedPageBreak/>
        <w:t>В соответствии с Законом Самарской области от 05.07.2005 № 139-ГД «О жилище», 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 Самарской области</w:t>
      </w:r>
    </w:p>
    <w:p w:rsidR="00A3510D" w:rsidRPr="00A3510D" w:rsidRDefault="00A3510D"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b/>
          <w:sz w:val="12"/>
          <w:szCs w:val="12"/>
        </w:rPr>
        <w:t>РЕШИЛО</w:t>
      </w:r>
      <w:r w:rsidRPr="00A3510D">
        <w:rPr>
          <w:rFonts w:ascii="Times New Roman" w:eastAsia="Calibri" w:hAnsi="Times New Roman" w:cs="Times New Roman"/>
          <w:sz w:val="12"/>
          <w:szCs w:val="12"/>
        </w:rPr>
        <w:t>:</w:t>
      </w:r>
    </w:p>
    <w:p w:rsidR="00A3510D" w:rsidRPr="00A3510D" w:rsidRDefault="00A3510D" w:rsidP="00C40EA3">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 xml:space="preserve">1. Утвердить по городскому поселению </w:t>
      </w:r>
      <w:r w:rsidR="00C40EA3" w:rsidRPr="00A3510D">
        <w:rPr>
          <w:rFonts w:ascii="Times New Roman" w:eastAsia="Calibri" w:hAnsi="Times New Roman" w:cs="Times New Roman"/>
          <w:sz w:val="12"/>
          <w:szCs w:val="12"/>
        </w:rPr>
        <w:t>Суходол муниципального</w:t>
      </w:r>
      <w:r w:rsidRPr="00A3510D">
        <w:rPr>
          <w:rFonts w:ascii="Times New Roman" w:eastAsia="Calibri" w:hAnsi="Times New Roman" w:cs="Times New Roman"/>
          <w:sz w:val="12"/>
          <w:szCs w:val="12"/>
        </w:rPr>
        <w:t xml:space="preserve"> района Сергиевский среднюю стоимость одного квадратного метра общей площади жилья на IV квартал 2024 г. в размере 45 100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A3510D" w:rsidRPr="00A3510D" w:rsidRDefault="00A3510D" w:rsidP="00C40EA3">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2.</w:t>
      </w:r>
      <w:r w:rsidR="00C40EA3">
        <w:rPr>
          <w:rFonts w:ascii="Times New Roman" w:eastAsia="Calibri" w:hAnsi="Times New Roman" w:cs="Times New Roman"/>
          <w:sz w:val="12"/>
          <w:szCs w:val="12"/>
        </w:rPr>
        <w:t xml:space="preserve"> </w:t>
      </w:r>
      <w:r w:rsidRPr="00A3510D">
        <w:rPr>
          <w:rFonts w:ascii="Times New Roman" w:eastAsia="Calibri" w:hAnsi="Times New Roman" w:cs="Times New Roman"/>
          <w:sz w:val="12"/>
          <w:szCs w:val="12"/>
        </w:rPr>
        <w:t>Опубликовать настоящее Решение в газете «Сергиевский вестник».</w:t>
      </w:r>
    </w:p>
    <w:p w:rsidR="00A3510D" w:rsidRPr="00A3510D" w:rsidRDefault="00A3510D" w:rsidP="00C40EA3">
      <w:pPr>
        <w:tabs>
          <w:tab w:val="left" w:pos="284"/>
        </w:tabs>
        <w:spacing w:after="0" w:line="240" w:lineRule="auto"/>
        <w:ind w:firstLine="284"/>
        <w:jc w:val="both"/>
        <w:rPr>
          <w:rFonts w:ascii="Times New Roman" w:eastAsia="Calibri" w:hAnsi="Times New Roman" w:cs="Times New Roman"/>
          <w:sz w:val="12"/>
          <w:szCs w:val="12"/>
        </w:rPr>
      </w:pPr>
      <w:r w:rsidRPr="00A3510D">
        <w:rPr>
          <w:rFonts w:ascii="Times New Roman" w:eastAsia="Calibri" w:hAnsi="Times New Roman" w:cs="Times New Roman"/>
          <w:sz w:val="12"/>
          <w:szCs w:val="12"/>
        </w:rPr>
        <w:t>3.</w:t>
      </w:r>
      <w:r w:rsidR="00C40EA3">
        <w:rPr>
          <w:rFonts w:ascii="Times New Roman" w:eastAsia="Calibri" w:hAnsi="Times New Roman" w:cs="Times New Roman"/>
          <w:sz w:val="12"/>
          <w:szCs w:val="12"/>
        </w:rPr>
        <w:t xml:space="preserve"> </w:t>
      </w:r>
      <w:r w:rsidRPr="00A3510D">
        <w:rPr>
          <w:rFonts w:ascii="Times New Roman" w:eastAsia="Calibri" w:hAnsi="Times New Roman" w:cs="Times New Roman"/>
          <w:sz w:val="12"/>
          <w:szCs w:val="12"/>
        </w:rPr>
        <w:t>Настоящее Решение вступает в силу со дня его официального опубликования.</w:t>
      </w:r>
    </w:p>
    <w:p w:rsidR="00A3510D" w:rsidRPr="00A3510D" w:rsidRDefault="00A3510D" w:rsidP="00C40EA3">
      <w:pPr>
        <w:tabs>
          <w:tab w:val="left" w:pos="284"/>
        </w:tabs>
        <w:spacing w:after="0" w:line="240" w:lineRule="auto"/>
        <w:jc w:val="right"/>
        <w:rPr>
          <w:rFonts w:ascii="Times New Roman" w:eastAsia="Calibri" w:hAnsi="Times New Roman" w:cs="Times New Roman"/>
          <w:sz w:val="12"/>
          <w:szCs w:val="12"/>
        </w:rPr>
      </w:pPr>
      <w:r w:rsidRPr="00A3510D">
        <w:rPr>
          <w:rFonts w:ascii="Times New Roman" w:eastAsia="Calibri" w:hAnsi="Times New Roman" w:cs="Times New Roman"/>
          <w:sz w:val="12"/>
          <w:szCs w:val="12"/>
        </w:rPr>
        <w:t>Председатель собрания представителей</w:t>
      </w:r>
      <w:r w:rsidR="00C40EA3">
        <w:rPr>
          <w:rFonts w:ascii="Times New Roman" w:eastAsia="Calibri" w:hAnsi="Times New Roman" w:cs="Times New Roman"/>
          <w:sz w:val="12"/>
          <w:szCs w:val="12"/>
        </w:rPr>
        <w:t xml:space="preserve"> </w:t>
      </w:r>
      <w:r w:rsidRPr="00A3510D">
        <w:rPr>
          <w:rFonts w:ascii="Times New Roman" w:eastAsia="Calibri" w:hAnsi="Times New Roman" w:cs="Times New Roman"/>
          <w:sz w:val="12"/>
          <w:szCs w:val="12"/>
        </w:rPr>
        <w:t>городского поселения Суходол</w:t>
      </w:r>
    </w:p>
    <w:p w:rsidR="00C40EA3" w:rsidRDefault="00A3510D" w:rsidP="00C40EA3">
      <w:pPr>
        <w:tabs>
          <w:tab w:val="left" w:pos="284"/>
        </w:tabs>
        <w:spacing w:after="0" w:line="240" w:lineRule="auto"/>
        <w:jc w:val="right"/>
        <w:rPr>
          <w:rFonts w:ascii="Times New Roman" w:eastAsia="Calibri" w:hAnsi="Times New Roman" w:cs="Times New Roman"/>
          <w:sz w:val="12"/>
          <w:szCs w:val="12"/>
        </w:rPr>
      </w:pPr>
      <w:proofErr w:type="gramStart"/>
      <w:r w:rsidRPr="00A3510D">
        <w:rPr>
          <w:rFonts w:ascii="Times New Roman" w:eastAsia="Calibri" w:hAnsi="Times New Roman" w:cs="Times New Roman"/>
          <w:sz w:val="12"/>
          <w:szCs w:val="12"/>
        </w:rPr>
        <w:t>муниципального</w:t>
      </w:r>
      <w:proofErr w:type="gramEnd"/>
      <w:r w:rsidRPr="00A3510D">
        <w:rPr>
          <w:rFonts w:ascii="Times New Roman" w:eastAsia="Calibri" w:hAnsi="Times New Roman" w:cs="Times New Roman"/>
          <w:sz w:val="12"/>
          <w:szCs w:val="12"/>
        </w:rPr>
        <w:t xml:space="preserve"> района Сергиевский</w:t>
      </w:r>
    </w:p>
    <w:p w:rsidR="00A3510D" w:rsidRPr="00A3510D" w:rsidRDefault="00A3510D" w:rsidP="00C40EA3">
      <w:pPr>
        <w:tabs>
          <w:tab w:val="left" w:pos="284"/>
        </w:tabs>
        <w:spacing w:after="0" w:line="240" w:lineRule="auto"/>
        <w:jc w:val="right"/>
        <w:rPr>
          <w:rFonts w:ascii="Times New Roman" w:eastAsia="Calibri" w:hAnsi="Times New Roman" w:cs="Times New Roman"/>
          <w:sz w:val="12"/>
          <w:szCs w:val="12"/>
        </w:rPr>
      </w:pPr>
      <w:proofErr w:type="spellStart"/>
      <w:r w:rsidRPr="00A3510D">
        <w:rPr>
          <w:rFonts w:ascii="Times New Roman" w:eastAsia="Calibri" w:hAnsi="Times New Roman" w:cs="Times New Roman"/>
          <w:sz w:val="12"/>
          <w:szCs w:val="12"/>
        </w:rPr>
        <w:t>С.И.Баранов</w:t>
      </w:r>
      <w:proofErr w:type="spellEnd"/>
    </w:p>
    <w:p w:rsidR="00A3510D" w:rsidRPr="00A3510D" w:rsidRDefault="00A3510D" w:rsidP="00C40EA3">
      <w:pPr>
        <w:tabs>
          <w:tab w:val="left" w:pos="284"/>
        </w:tabs>
        <w:spacing w:after="0" w:line="240" w:lineRule="auto"/>
        <w:jc w:val="right"/>
        <w:rPr>
          <w:rFonts w:ascii="Times New Roman" w:eastAsia="Calibri" w:hAnsi="Times New Roman" w:cs="Times New Roman"/>
          <w:sz w:val="12"/>
          <w:szCs w:val="12"/>
        </w:rPr>
      </w:pPr>
    </w:p>
    <w:p w:rsidR="00A3510D" w:rsidRPr="00A3510D" w:rsidRDefault="00A3510D" w:rsidP="00C40EA3">
      <w:pPr>
        <w:tabs>
          <w:tab w:val="left" w:pos="284"/>
        </w:tabs>
        <w:spacing w:after="0" w:line="240" w:lineRule="auto"/>
        <w:jc w:val="right"/>
        <w:rPr>
          <w:rFonts w:ascii="Times New Roman" w:eastAsia="Calibri" w:hAnsi="Times New Roman" w:cs="Times New Roman"/>
          <w:sz w:val="12"/>
          <w:szCs w:val="12"/>
        </w:rPr>
      </w:pPr>
      <w:r w:rsidRPr="00A3510D">
        <w:rPr>
          <w:rFonts w:ascii="Times New Roman" w:eastAsia="Calibri" w:hAnsi="Times New Roman" w:cs="Times New Roman"/>
          <w:sz w:val="12"/>
          <w:szCs w:val="12"/>
        </w:rPr>
        <w:t>Глава городского поселения Суходол</w:t>
      </w:r>
    </w:p>
    <w:p w:rsidR="00C40EA3" w:rsidRDefault="00A3510D" w:rsidP="00C40EA3">
      <w:pPr>
        <w:tabs>
          <w:tab w:val="left" w:pos="284"/>
        </w:tabs>
        <w:spacing w:after="0" w:line="240" w:lineRule="auto"/>
        <w:jc w:val="right"/>
        <w:rPr>
          <w:rFonts w:ascii="Times New Roman" w:eastAsia="Calibri" w:hAnsi="Times New Roman" w:cs="Times New Roman"/>
          <w:sz w:val="12"/>
          <w:szCs w:val="12"/>
        </w:rPr>
      </w:pPr>
      <w:proofErr w:type="gramStart"/>
      <w:r w:rsidRPr="00A3510D">
        <w:rPr>
          <w:rFonts w:ascii="Times New Roman" w:eastAsia="Calibri" w:hAnsi="Times New Roman" w:cs="Times New Roman"/>
          <w:sz w:val="12"/>
          <w:szCs w:val="12"/>
        </w:rPr>
        <w:t>муниципального</w:t>
      </w:r>
      <w:proofErr w:type="gramEnd"/>
      <w:r w:rsidRPr="00A3510D">
        <w:rPr>
          <w:rFonts w:ascii="Times New Roman" w:eastAsia="Calibri" w:hAnsi="Times New Roman" w:cs="Times New Roman"/>
          <w:sz w:val="12"/>
          <w:szCs w:val="12"/>
        </w:rPr>
        <w:t xml:space="preserve"> района</w:t>
      </w:r>
      <w:r w:rsidR="00C40EA3">
        <w:rPr>
          <w:rFonts w:ascii="Times New Roman" w:eastAsia="Calibri" w:hAnsi="Times New Roman" w:cs="Times New Roman"/>
          <w:sz w:val="12"/>
          <w:szCs w:val="12"/>
        </w:rPr>
        <w:t xml:space="preserve"> </w:t>
      </w:r>
      <w:r w:rsidRPr="00A3510D">
        <w:rPr>
          <w:rFonts w:ascii="Times New Roman" w:eastAsia="Calibri" w:hAnsi="Times New Roman" w:cs="Times New Roman"/>
          <w:sz w:val="12"/>
          <w:szCs w:val="12"/>
        </w:rPr>
        <w:t>Сергиевский</w:t>
      </w:r>
    </w:p>
    <w:p w:rsidR="00A75314" w:rsidRDefault="00A3510D" w:rsidP="00C40EA3">
      <w:pPr>
        <w:tabs>
          <w:tab w:val="left" w:pos="284"/>
        </w:tabs>
        <w:spacing w:after="0" w:line="240" w:lineRule="auto"/>
        <w:jc w:val="right"/>
        <w:rPr>
          <w:rFonts w:ascii="Times New Roman" w:eastAsia="Calibri" w:hAnsi="Times New Roman" w:cs="Times New Roman"/>
          <w:sz w:val="12"/>
          <w:szCs w:val="12"/>
        </w:rPr>
      </w:pPr>
      <w:r w:rsidRPr="00A3510D">
        <w:rPr>
          <w:rFonts w:ascii="Times New Roman" w:eastAsia="Calibri" w:hAnsi="Times New Roman" w:cs="Times New Roman"/>
          <w:sz w:val="12"/>
          <w:szCs w:val="12"/>
        </w:rPr>
        <w:t xml:space="preserve">И.О. </w:t>
      </w:r>
      <w:proofErr w:type="spellStart"/>
      <w:r w:rsidRPr="00A3510D">
        <w:rPr>
          <w:rFonts w:ascii="Times New Roman" w:eastAsia="Calibri" w:hAnsi="Times New Roman" w:cs="Times New Roman"/>
          <w:sz w:val="12"/>
          <w:szCs w:val="12"/>
        </w:rPr>
        <w:t>Беседин</w:t>
      </w:r>
      <w:proofErr w:type="spellEnd"/>
    </w:p>
    <w:p w:rsidR="00C40EA3" w:rsidRPr="00C40EA3" w:rsidRDefault="00C40EA3" w:rsidP="00C40EA3">
      <w:pPr>
        <w:tabs>
          <w:tab w:val="left" w:pos="284"/>
          <w:tab w:val="left" w:pos="3828"/>
        </w:tabs>
        <w:spacing w:after="0" w:line="240" w:lineRule="auto"/>
        <w:jc w:val="center"/>
        <w:rPr>
          <w:rFonts w:ascii="Times New Roman" w:eastAsia="Calibri" w:hAnsi="Times New Roman" w:cs="Times New Roman"/>
          <w:b/>
          <w:sz w:val="12"/>
          <w:szCs w:val="12"/>
        </w:rPr>
      </w:pPr>
      <w:r w:rsidRPr="00C40EA3">
        <w:rPr>
          <w:rFonts w:ascii="Times New Roman" w:eastAsia="Calibri" w:hAnsi="Times New Roman" w:cs="Times New Roman"/>
          <w:b/>
          <w:sz w:val="12"/>
          <w:szCs w:val="12"/>
        </w:rPr>
        <w:t>АДМИНИСТРАЦИЯ</w:t>
      </w:r>
    </w:p>
    <w:p w:rsidR="00C40EA3" w:rsidRPr="00C40EA3" w:rsidRDefault="00C40EA3" w:rsidP="00C40EA3">
      <w:pPr>
        <w:tabs>
          <w:tab w:val="left" w:pos="284"/>
        </w:tabs>
        <w:spacing w:after="0" w:line="240" w:lineRule="auto"/>
        <w:jc w:val="center"/>
        <w:rPr>
          <w:rFonts w:ascii="Times New Roman" w:eastAsia="Calibri" w:hAnsi="Times New Roman" w:cs="Times New Roman"/>
          <w:b/>
          <w:sz w:val="12"/>
          <w:szCs w:val="12"/>
        </w:rPr>
      </w:pPr>
      <w:r w:rsidRPr="00C40EA3">
        <w:rPr>
          <w:rFonts w:ascii="Times New Roman" w:eastAsia="Calibri" w:hAnsi="Times New Roman" w:cs="Times New Roman"/>
          <w:b/>
          <w:sz w:val="12"/>
          <w:szCs w:val="12"/>
        </w:rPr>
        <w:t>МУНИЦИПАЛЬНОГО РАЙОНА СЕРГИЕВСКИЙ</w:t>
      </w:r>
    </w:p>
    <w:p w:rsidR="00C40EA3" w:rsidRPr="00C40EA3" w:rsidRDefault="00C40EA3" w:rsidP="00C40EA3">
      <w:pPr>
        <w:tabs>
          <w:tab w:val="left" w:pos="284"/>
        </w:tabs>
        <w:spacing w:after="0" w:line="240" w:lineRule="auto"/>
        <w:jc w:val="center"/>
        <w:rPr>
          <w:rFonts w:ascii="Times New Roman" w:eastAsia="Calibri" w:hAnsi="Times New Roman" w:cs="Times New Roman"/>
          <w:b/>
          <w:sz w:val="12"/>
          <w:szCs w:val="12"/>
        </w:rPr>
      </w:pPr>
      <w:r w:rsidRPr="00C40EA3">
        <w:rPr>
          <w:rFonts w:ascii="Times New Roman" w:eastAsia="Calibri" w:hAnsi="Times New Roman" w:cs="Times New Roman"/>
          <w:b/>
          <w:sz w:val="12"/>
          <w:szCs w:val="12"/>
        </w:rPr>
        <w:t>САМАРСКОЙ ОБЛАСТИ</w:t>
      </w:r>
    </w:p>
    <w:p w:rsidR="00C40EA3" w:rsidRPr="00C40EA3" w:rsidRDefault="00C40EA3" w:rsidP="00C40EA3">
      <w:pPr>
        <w:tabs>
          <w:tab w:val="left" w:pos="284"/>
        </w:tabs>
        <w:spacing w:after="0" w:line="240" w:lineRule="auto"/>
        <w:jc w:val="center"/>
        <w:rPr>
          <w:rFonts w:ascii="Times New Roman" w:eastAsia="Calibri" w:hAnsi="Times New Roman" w:cs="Times New Roman"/>
          <w:sz w:val="12"/>
          <w:szCs w:val="12"/>
        </w:rPr>
      </w:pPr>
    </w:p>
    <w:p w:rsidR="00C40EA3" w:rsidRPr="00C40EA3" w:rsidRDefault="00C40EA3" w:rsidP="00C40EA3">
      <w:pPr>
        <w:tabs>
          <w:tab w:val="left" w:pos="284"/>
        </w:tabs>
        <w:spacing w:after="0" w:line="240" w:lineRule="auto"/>
        <w:jc w:val="center"/>
        <w:rPr>
          <w:rFonts w:ascii="Times New Roman" w:eastAsia="Calibri" w:hAnsi="Times New Roman" w:cs="Times New Roman"/>
          <w:sz w:val="12"/>
          <w:szCs w:val="12"/>
        </w:rPr>
      </w:pPr>
      <w:r w:rsidRPr="00C40EA3">
        <w:rPr>
          <w:rFonts w:ascii="Times New Roman" w:eastAsia="Calibri" w:hAnsi="Times New Roman" w:cs="Times New Roman"/>
          <w:sz w:val="12"/>
          <w:szCs w:val="12"/>
        </w:rPr>
        <w:t>ПОСТАНОВЛЕНИЕ</w:t>
      </w:r>
    </w:p>
    <w:p w:rsidR="00C40EA3" w:rsidRPr="00C40EA3" w:rsidRDefault="00C40EA3" w:rsidP="00C40E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C40EA3">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w:t>
      </w:r>
      <w:r w:rsidRPr="00C40EA3">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№950</w:t>
      </w:r>
    </w:p>
    <w:p w:rsidR="00C40EA3" w:rsidRDefault="00C40EA3" w:rsidP="00C40EA3">
      <w:pPr>
        <w:tabs>
          <w:tab w:val="left" w:pos="284"/>
        </w:tabs>
        <w:spacing w:after="0" w:line="240" w:lineRule="auto"/>
        <w:jc w:val="center"/>
        <w:rPr>
          <w:rFonts w:ascii="Times New Roman" w:eastAsia="Calibri" w:hAnsi="Times New Roman" w:cs="Times New Roman"/>
          <w:b/>
          <w:sz w:val="12"/>
          <w:szCs w:val="12"/>
        </w:rPr>
      </w:pPr>
      <w:r w:rsidRPr="00C40EA3">
        <w:rPr>
          <w:rFonts w:ascii="Times New Roman" w:eastAsia="Calibri" w:hAnsi="Times New Roman" w:cs="Times New Roman"/>
          <w:b/>
          <w:sz w:val="12"/>
          <w:szCs w:val="12"/>
        </w:rPr>
        <w:t xml:space="preserve">Об утверждении Порядка установления и оценки применения обязательных требований, </w:t>
      </w:r>
    </w:p>
    <w:p w:rsidR="00C40EA3" w:rsidRPr="00C40EA3" w:rsidRDefault="00C40EA3" w:rsidP="00C40EA3">
      <w:pPr>
        <w:tabs>
          <w:tab w:val="left" w:pos="284"/>
        </w:tabs>
        <w:spacing w:after="0" w:line="240" w:lineRule="auto"/>
        <w:jc w:val="center"/>
        <w:rPr>
          <w:rFonts w:ascii="Times New Roman" w:eastAsia="Calibri" w:hAnsi="Times New Roman" w:cs="Times New Roman"/>
          <w:b/>
          <w:sz w:val="12"/>
          <w:szCs w:val="12"/>
        </w:rPr>
      </w:pPr>
      <w:proofErr w:type="gramStart"/>
      <w:r w:rsidRPr="00C40EA3">
        <w:rPr>
          <w:rFonts w:ascii="Times New Roman" w:eastAsia="Calibri" w:hAnsi="Times New Roman" w:cs="Times New Roman"/>
          <w:b/>
          <w:sz w:val="12"/>
          <w:szCs w:val="12"/>
        </w:rPr>
        <w:t>устанавливаемых</w:t>
      </w:r>
      <w:proofErr w:type="gramEnd"/>
      <w:r w:rsidRPr="00C40EA3">
        <w:rPr>
          <w:rFonts w:ascii="Times New Roman" w:eastAsia="Calibri" w:hAnsi="Times New Roman" w:cs="Times New Roman"/>
          <w:b/>
          <w:sz w:val="12"/>
          <w:szCs w:val="12"/>
        </w:rPr>
        <w:t xml:space="preserve"> нормативными правовыми актами</w:t>
      </w:r>
      <w:r>
        <w:rPr>
          <w:rFonts w:ascii="Times New Roman" w:eastAsia="Calibri" w:hAnsi="Times New Roman" w:cs="Times New Roman"/>
          <w:b/>
          <w:sz w:val="12"/>
          <w:szCs w:val="12"/>
        </w:rPr>
        <w:t xml:space="preserve"> </w:t>
      </w:r>
      <w:r w:rsidRPr="00C40EA3">
        <w:rPr>
          <w:rFonts w:ascii="Times New Roman" w:eastAsia="Calibri" w:hAnsi="Times New Roman" w:cs="Times New Roman"/>
          <w:b/>
          <w:sz w:val="12"/>
          <w:szCs w:val="12"/>
        </w:rPr>
        <w:t>муниципального района Сергиевский Самарской области</w:t>
      </w:r>
    </w:p>
    <w:p w:rsidR="00C40EA3" w:rsidRPr="00C40EA3" w:rsidRDefault="00C40EA3" w:rsidP="00C40EA3">
      <w:pPr>
        <w:tabs>
          <w:tab w:val="left" w:pos="284"/>
        </w:tabs>
        <w:spacing w:after="0" w:line="240" w:lineRule="auto"/>
        <w:jc w:val="both"/>
        <w:rPr>
          <w:rFonts w:ascii="Times New Roman" w:eastAsia="Calibri" w:hAnsi="Times New Roman" w:cs="Times New Roman"/>
          <w:sz w:val="12"/>
          <w:szCs w:val="12"/>
        </w:rPr>
      </w:pP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В соответствии с Федеральными законами от 31.07.2020 № 247-ФЗ «Об обязательных требованиях в Российской Федерации», от 06.10.2003 № 131-ФЗ «Об общих принципах организации местного самоуправления в Российской Федерации», Уставом муниципального района Сергиевский Самарской области, администрация муниципального района Сергиевский</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b/>
          <w:sz w:val="12"/>
          <w:szCs w:val="12"/>
        </w:rPr>
      </w:pPr>
      <w:r w:rsidRPr="00C40EA3">
        <w:rPr>
          <w:rFonts w:ascii="Times New Roman" w:eastAsia="Calibri" w:hAnsi="Times New Roman" w:cs="Times New Roman"/>
          <w:b/>
          <w:sz w:val="12"/>
          <w:szCs w:val="12"/>
        </w:rPr>
        <w:t>ПОСТАНОВЛЯЕТ:</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1. Утвердить прилагаемый Порядок установления и оценки применения обязательных требований, устанавливаемых нормативными правовыми актами муниципального района Сергиевский Самарской области.</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Самарской области.</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4. Контроль за выполнением настоящего постановления возложить на руководителя Контрольного управления администрации муниципального района Сергиевский Андреева А.А.</w:t>
      </w:r>
    </w:p>
    <w:p w:rsidR="00C40EA3" w:rsidRDefault="00C40EA3" w:rsidP="00C40EA3">
      <w:pPr>
        <w:tabs>
          <w:tab w:val="left" w:pos="284"/>
        </w:tabs>
        <w:spacing w:after="0" w:line="240" w:lineRule="auto"/>
        <w:jc w:val="right"/>
        <w:rPr>
          <w:rFonts w:ascii="Times New Roman" w:eastAsia="Calibri" w:hAnsi="Times New Roman" w:cs="Times New Roman"/>
          <w:sz w:val="12"/>
          <w:szCs w:val="12"/>
        </w:rPr>
      </w:pPr>
      <w:r w:rsidRPr="00C40EA3">
        <w:rPr>
          <w:rFonts w:ascii="Times New Roman" w:eastAsia="Calibri" w:hAnsi="Times New Roman" w:cs="Times New Roman"/>
          <w:sz w:val="12"/>
          <w:szCs w:val="12"/>
        </w:rPr>
        <w:t>Глава муниципального района</w:t>
      </w:r>
      <w:r>
        <w:rPr>
          <w:rFonts w:ascii="Times New Roman" w:eastAsia="Calibri" w:hAnsi="Times New Roman" w:cs="Times New Roman"/>
          <w:sz w:val="12"/>
          <w:szCs w:val="12"/>
        </w:rPr>
        <w:t xml:space="preserve"> </w:t>
      </w:r>
      <w:r w:rsidRPr="00C40EA3">
        <w:rPr>
          <w:rFonts w:ascii="Times New Roman" w:eastAsia="Calibri" w:hAnsi="Times New Roman" w:cs="Times New Roman"/>
          <w:sz w:val="12"/>
          <w:szCs w:val="12"/>
        </w:rPr>
        <w:t>Сергиевский</w:t>
      </w:r>
    </w:p>
    <w:p w:rsidR="00C40EA3" w:rsidRPr="00C40EA3" w:rsidRDefault="00C40EA3" w:rsidP="00C40EA3">
      <w:pPr>
        <w:tabs>
          <w:tab w:val="left" w:pos="284"/>
        </w:tabs>
        <w:spacing w:after="0" w:line="240" w:lineRule="auto"/>
        <w:jc w:val="right"/>
        <w:rPr>
          <w:rFonts w:ascii="Times New Roman" w:eastAsia="Calibri" w:hAnsi="Times New Roman" w:cs="Times New Roman"/>
          <w:sz w:val="12"/>
          <w:szCs w:val="12"/>
        </w:rPr>
      </w:pPr>
      <w:r w:rsidRPr="00C40EA3">
        <w:rPr>
          <w:rFonts w:ascii="Times New Roman" w:eastAsia="Calibri" w:hAnsi="Times New Roman" w:cs="Times New Roman"/>
          <w:sz w:val="12"/>
          <w:szCs w:val="12"/>
        </w:rPr>
        <w:t>А.И. Екамасов</w:t>
      </w:r>
    </w:p>
    <w:p w:rsidR="00C40EA3" w:rsidRPr="00C40EA3" w:rsidRDefault="00C40EA3" w:rsidP="00C40EA3">
      <w:pPr>
        <w:tabs>
          <w:tab w:val="left" w:pos="284"/>
        </w:tabs>
        <w:spacing w:after="0" w:line="240" w:lineRule="auto"/>
        <w:jc w:val="both"/>
        <w:rPr>
          <w:rFonts w:ascii="Times New Roman" w:eastAsia="Calibri" w:hAnsi="Times New Roman" w:cs="Times New Roman"/>
          <w:sz w:val="12"/>
          <w:szCs w:val="12"/>
        </w:rPr>
      </w:pPr>
    </w:p>
    <w:p w:rsidR="00C40EA3" w:rsidRPr="00C40EA3" w:rsidRDefault="00C40EA3" w:rsidP="00C40EA3">
      <w:pPr>
        <w:spacing w:after="0" w:line="240" w:lineRule="auto"/>
        <w:jc w:val="right"/>
        <w:rPr>
          <w:rFonts w:ascii="Times New Roman" w:eastAsia="Calibri" w:hAnsi="Times New Roman" w:cs="Times New Roman"/>
          <w:i/>
          <w:sz w:val="12"/>
          <w:szCs w:val="12"/>
        </w:rPr>
      </w:pPr>
      <w:r w:rsidRPr="00C40EA3">
        <w:rPr>
          <w:rFonts w:ascii="Times New Roman" w:eastAsia="Calibri" w:hAnsi="Times New Roman" w:cs="Times New Roman"/>
          <w:i/>
          <w:sz w:val="12"/>
          <w:szCs w:val="12"/>
        </w:rPr>
        <w:t>Приложение</w:t>
      </w:r>
    </w:p>
    <w:p w:rsidR="00C40EA3" w:rsidRPr="00C40EA3" w:rsidRDefault="00C40EA3" w:rsidP="00C40EA3">
      <w:pPr>
        <w:spacing w:after="0" w:line="240" w:lineRule="auto"/>
        <w:jc w:val="right"/>
        <w:rPr>
          <w:rFonts w:ascii="Times New Roman" w:eastAsia="Calibri" w:hAnsi="Times New Roman" w:cs="Times New Roman"/>
          <w:i/>
          <w:sz w:val="12"/>
          <w:szCs w:val="12"/>
        </w:rPr>
      </w:pPr>
      <w:proofErr w:type="gramStart"/>
      <w:r w:rsidRPr="00C40EA3">
        <w:rPr>
          <w:rFonts w:ascii="Times New Roman" w:eastAsia="Calibri" w:hAnsi="Times New Roman" w:cs="Times New Roman"/>
          <w:i/>
          <w:sz w:val="12"/>
          <w:szCs w:val="12"/>
        </w:rPr>
        <w:t>к</w:t>
      </w:r>
      <w:proofErr w:type="gramEnd"/>
      <w:r w:rsidRPr="00C40EA3">
        <w:rPr>
          <w:rFonts w:ascii="Times New Roman" w:eastAsia="Calibri" w:hAnsi="Times New Roman" w:cs="Times New Roman"/>
          <w:i/>
          <w:sz w:val="12"/>
          <w:szCs w:val="12"/>
        </w:rPr>
        <w:t xml:space="preserve"> постановлению администрации</w:t>
      </w:r>
    </w:p>
    <w:p w:rsidR="00C40EA3" w:rsidRPr="00C40EA3" w:rsidRDefault="00C40EA3" w:rsidP="00C40EA3">
      <w:pPr>
        <w:spacing w:after="0" w:line="240" w:lineRule="auto"/>
        <w:jc w:val="right"/>
        <w:rPr>
          <w:rFonts w:ascii="Times New Roman" w:eastAsia="Calibri" w:hAnsi="Times New Roman" w:cs="Times New Roman"/>
          <w:i/>
          <w:sz w:val="12"/>
          <w:szCs w:val="12"/>
        </w:rPr>
      </w:pPr>
      <w:proofErr w:type="gramStart"/>
      <w:r w:rsidRPr="00C40EA3">
        <w:rPr>
          <w:rFonts w:ascii="Times New Roman" w:eastAsia="Calibri" w:hAnsi="Times New Roman" w:cs="Times New Roman"/>
          <w:i/>
          <w:sz w:val="12"/>
          <w:szCs w:val="12"/>
        </w:rPr>
        <w:t>муниципального</w:t>
      </w:r>
      <w:proofErr w:type="gramEnd"/>
      <w:r w:rsidRPr="00C40EA3">
        <w:rPr>
          <w:rFonts w:ascii="Times New Roman" w:eastAsia="Calibri" w:hAnsi="Times New Roman" w:cs="Times New Roman"/>
          <w:i/>
          <w:sz w:val="12"/>
          <w:szCs w:val="12"/>
        </w:rPr>
        <w:t xml:space="preserve"> района Сергиевский Самарской области</w:t>
      </w:r>
    </w:p>
    <w:p w:rsidR="00C40EA3" w:rsidRPr="00C40EA3" w:rsidRDefault="00C40EA3" w:rsidP="00C40EA3">
      <w:pPr>
        <w:tabs>
          <w:tab w:val="left" w:pos="284"/>
        </w:tabs>
        <w:spacing w:after="0" w:line="240" w:lineRule="auto"/>
        <w:jc w:val="right"/>
        <w:rPr>
          <w:rFonts w:ascii="Times New Roman" w:eastAsia="Calibri" w:hAnsi="Times New Roman" w:cs="Times New Roman"/>
          <w:i/>
          <w:sz w:val="12"/>
          <w:szCs w:val="12"/>
        </w:rPr>
      </w:pPr>
      <w:r w:rsidRPr="00C40EA3">
        <w:rPr>
          <w:rFonts w:ascii="Times New Roman" w:eastAsia="Calibri" w:hAnsi="Times New Roman" w:cs="Times New Roman"/>
          <w:i/>
          <w:sz w:val="12"/>
          <w:szCs w:val="12"/>
        </w:rPr>
        <w:t>№</w:t>
      </w:r>
      <w:r>
        <w:rPr>
          <w:rFonts w:ascii="Times New Roman" w:eastAsia="Calibri" w:hAnsi="Times New Roman" w:cs="Times New Roman"/>
          <w:i/>
          <w:sz w:val="12"/>
          <w:szCs w:val="12"/>
        </w:rPr>
        <w:t>950</w:t>
      </w:r>
      <w:r w:rsidRPr="00C40EA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19</w:t>
      </w:r>
      <w:r w:rsidRPr="00C40EA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сентя</w:t>
      </w:r>
      <w:r w:rsidRPr="00C40EA3">
        <w:rPr>
          <w:rFonts w:ascii="Times New Roman" w:eastAsia="Calibri" w:hAnsi="Times New Roman" w:cs="Times New Roman"/>
          <w:i/>
          <w:sz w:val="12"/>
          <w:szCs w:val="12"/>
        </w:rPr>
        <w:t>бря 2024 г.</w:t>
      </w:r>
    </w:p>
    <w:p w:rsidR="00C40EA3" w:rsidRPr="00C40EA3" w:rsidRDefault="00C40EA3" w:rsidP="00C40EA3">
      <w:pPr>
        <w:tabs>
          <w:tab w:val="left" w:pos="284"/>
          <w:tab w:val="left" w:pos="3828"/>
        </w:tabs>
        <w:spacing w:after="0" w:line="240" w:lineRule="auto"/>
        <w:jc w:val="center"/>
        <w:rPr>
          <w:rFonts w:ascii="Times New Roman" w:eastAsia="Calibri" w:hAnsi="Times New Roman" w:cs="Times New Roman"/>
          <w:b/>
          <w:sz w:val="12"/>
          <w:szCs w:val="12"/>
        </w:rPr>
      </w:pPr>
    </w:p>
    <w:p w:rsidR="00C40EA3" w:rsidRPr="00C40EA3" w:rsidRDefault="00C40EA3" w:rsidP="00C40EA3">
      <w:pPr>
        <w:tabs>
          <w:tab w:val="left" w:pos="284"/>
        </w:tabs>
        <w:spacing w:after="0" w:line="240" w:lineRule="auto"/>
        <w:jc w:val="center"/>
        <w:rPr>
          <w:rFonts w:ascii="Times New Roman" w:eastAsia="Calibri" w:hAnsi="Times New Roman" w:cs="Times New Roman"/>
          <w:b/>
          <w:sz w:val="12"/>
          <w:szCs w:val="12"/>
        </w:rPr>
      </w:pPr>
      <w:r w:rsidRPr="00C40EA3">
        <w:rPr>
          <w:rFonts w:ascii="Times New Roman" w:eastAsia="Calibri" w:hAnsi="Times New Roman" w:cs="Times New Roman"/>
          <w:b/>
          <w:sz w:val="12"/>
          <w:szCs w:val="12"/>
        </w:rPr>
        <w:t>Порядок</w:t>
      </w:r>
    </w:p>
    <w:p w:rsidR="00C40EA3" w:rsidRDefault="00C40EA3" w:rsidP="00C40EA3">
      <w:pPr>
        <w:tabs>
          <w:tab w:val="left" w:pos="284"/>
        </w:tabs>
        <w:spacing w:after="0" w:line="240" w:lineRule="auto"/>
        <w:jc w:val="center"/>
        <w:rPr>
          <w:rFonts w:ascii="Times New Roman" w:eastAsia="Calibri" w:hAnsi="Times New Roman" w:cs="Times New Roman"/>
          <w:b/>
          <w:sz w:val="12"/>
          <w:szCs w:val="12"/>
        </w:rPr>
      </w:pPr>
      <w:proofErr w:type="gramStart"/>
      <w:r w:rsidRPr="00C40EA3">
        <w:rPr>
          <w:rFonts w:ascii="Times New Roman" w:eastAsia="Calibri" w:hAnsi="Times New Roman" w:cs="Times New Roman"/>
          <w:b/>
          <w:sz w:val="12"/>
          <w:szCs w:val="12"/>
        </w:rPr>
        <w:t>установления</w:t>
      </w:r>
      <w:proofErr w:type="gramEnd"/>
      <w:r w:rsidRPr="00C40EA3">
        <w:rPr>
          <w:rFonts w:ascii="Times New Roman" w:eastAsia="Calibri" w:hAnsi="Times New Roman" w:cs="Times New Roman"/>
          <w:b/>
          <w:sz w:val="12"/>
          <w:szCs w:val="12"/>
        </w:rPr>
        <w:t xml:space="preserve"> и оценки применения обязательных требований, устанавливаемых нормативными правовыми актами </w:t>
      </w:r>
    </w:p>
    <w:p w:rsidR="00C40EA3" w:rsidRPr="00C40EA3" w:rsidRDefault="00C40EA3" w:rsidP="00C40EA3">
      <w:pPr>
        <w:tabs>
          <w:tab w:val="left" w:pos="284"/>
        </w:tabs>
        <w:spacing w:after="0" w:line="240" w:lineRule="auto"/>
        <w:jc w:val="center"/>
        <w:rPr>
          <w:rFonts w:ascii="Times New Roman" w:eastAsia="Calibri" w:hAnsi="Times New Roman" w:cs="Times New Roman"/>
          <w:b/>
          <w:sz w:val="12"/>
          <w:szCs w:val="12"/>
        </w:rPr>
      </w:pPr>
      <w:proofErr w:type="gramStart"/>
      <w:r w:rsidRPr="00C40EA3">
        <w:rPr>
          <w:rFonts w:ascii="Times New Roman" w:eastAsia="Calibri" w:hAnsi="Times New Roman" w:cs="Times New Roman"/>
          <w:b/>
          <w:sz w:val="12"/>
          <w:szCs w:val="12"/>
        </w:rPr>
        <w:t>муниципального</w:t>
      </w:r>
      <w:proofErr w:type="gramEnd"/>
      <w:r w:rsidRPr="00C40EA3">
        <w:rPr>
          <w:rFonts w:ascii="Times New Roman" w:eastAsia="Calibri" w:hAnsi="Times New Roman" w:cs="Times New Roman"/>
          <w:b/>
          <w:sz w:val="12"/>
          <w:szCs w:val="12"/>
        </w:rPr>
        <w:t xml:space="preserve"> района Сергиевский Самарской области</w:t>
      </w:r>
    </w:p>
    <w:p w:rsidR="00C40EA3" w:rsidRPr="00C40EA3" w:rsidRDefault="00C40EA3" w:rsidP="00C40EA3">
      <w:pPr>
        <w:tabs>
          <w:tab w:val="left" w:pos="284"/>
        </w:tabs>
        <w:spacing w:after="0" w:line="240" w:lineRule="auto"/>
        <w:jc w:val="both"/>
        <w:rPr>
          <w:rFonts w:ascii="Times New Roman" w:eastAsia="Calibri" w:hAnsi="Times New Roman" w:cs="Times New Roman"/>
          <w:sz w:val="12"/>
          <w:szCs w:val="12"/>
        </w:rPr>
      </w:pP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1. Общие положения</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1.1. Настоящий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Федеральным законом от 06.10.2003 № 131-ФЗ «Об общих принципах организации местного самоуправления в Российской Федерации» и определяет порядок установления в нормативных правовых актах муниципального района Сергиевский Самарской области (далее - НПА)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 с учетом принципов установления и оценки применения обязательных требований, определенных Федеральным законом № 247-ФЗ, и оценки их применения.</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Настоящий Порядок разработан в целях обеспечения единого подхода к установлению и оценке применения обязательных требований, устанавливаемых НПА.</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1.2. Настоящий Порядок установления и оценки применения обязательных требований установлен с учетом определенных статьей 4 Федерального закона № 247-ФЗ принципов установления и оценки применения обязательных требований:</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 законность;</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 обоснованность обязательных требований;</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 правовая определенность и системность;</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 открытость и предсказуемость;</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 исполнимость обязательных требований.</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1.3. Понятия, используемые в настоящем Порядке, используются в тех же значениях, что и в нормативных правовых актах Российской Федерации, Самарской области и НПА.</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2. Порядок установления обязательных требований</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2.1. При установлении обязательных требований НПА должны быть определены:</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2.1.1</w:t>
      </w:r>
      <w:proofErr w:type="gramStart"/>
      <w:r w:rsidRPr="00C40EA3">
        <w:rPr>
          <w:rFonts w:ascii="Times New Roman" w:eastAsia="Calibri" w:hAnsi="Times New Roman" w:cs="Times New Roman"/>
          <w:sz w:val="12"/>
          <w:szCs w:val="12"/>
        </w:rPr>
        <w:t>. содержание</w:t>
      </w:r>
      <w:proofErr w:type="gramEnd"/>
      <w:r w:rsidRPr="00C40EA3">
        <w:rPr>
          <w:rFonts w:ascii="Times New Roman" w:eastAsia="Calibri" w:hAnsi="Times New Roman" w:cs="Times New Roman"/>
          <w:sz w:val="12"/>
          <w:szCs w:val="12"/>
        </w:rPr>
        <w:t xml:space="preserve"> обязательных требований (условия, ограничения, запреты, обязанности);</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2.1.2</w:t>
      </w:r>
      <w:proofErr w:type="gramStart"/>
      <w:r w:rsidRPr="00C40EA3">
        <w:rPr>
          <w:rFonts w:ascii="Times New Roman" w:eastAsia="Calibri" w:hAnsi="Times New Roman" w:cs="Times New Roman"/>
          <w:sz w:val="12"/>
          <w:szCs w:val="12"/>
        </w:rPr>
        <w:t>. лица</w:t>
      </w:r>
      <w:proofErr w:type="gramEnd"/>
      <w:r w:rsidRPr="00C40EA3">
        <w:rPr>
          <w:rFonts w:ascii="Times New Roman" w:eastAsia="Calibri" w:hAnsi="Times New Roman" w:cs="Times New Roman"/>
          <w:sz w:val="12"/>
          <w:szCs w:val="12"/>
        </w:rPr>
        <w:t>, обязанные соблюдать обязательные требования;</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2.1.3</w:t>
      </w:r>
      <w:proofErr w:type="gramStart"/>
      <w:r w:rsidRPr="00C40EA3">
        <w:rPr>
          <w:rFonts w:ascii="Times New Roman" w:eastAsia="Calibri" w:hAnsi="Times New Roman" w:cs="Times New Roman"/>
          <w:sz w:val="12"/>
          <w:szCs w:val="12"/>
        </w:rPr>
        <w:t>. в</w:t>
      </w:r>
      <w:proofErr w:type="gramEnd"/>
      <w:r w:rsidRPr="00C40EA3">
        <w:rPr>
          <w:rFonts w:ascii="Times New Roman" w:eastAsia="Calibri" w:hAnsi="Times New Roman" w:cs="Times New Roman"/>
          <w:sz w:val="12"/>
          <w:szCs w:val="12"/>
        </w:rPr>
        <w:t xml:space="preserve"> зависимости от объекта установления обязательных требований:</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 осуществляемая деятельность, совершаемые действия, в отношении которых устанавливаются обязательные требования;</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lastRenderedPageBreak/>
        <w:t>- лица и используемые объекты, к которым предъявляются обязательные требования при осуществлении деятельности, совершении действий;</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 результаты осуществления деятельности, совершения действий, в отношении которых устанавливаются обязательные требования;</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2.1.4</w:t>
      </w:r>
      <w:proofErr w:type="gramStart"/>
      <w:r w:rsidRPr="00C40EA3">
        <w:rPr>
          <w:rFonts w:ascii="Times New Roman" w:eastAsia="Calibri" w:hAnsi="Times New Roman" w:cs="Times New Roman"/>
          <w:sz w:val="12"/>
          <w:szCs w:val="12"/>
        </w:rPr>
        <w:t>. формы</w:t>
      </w:r>
      <w:proofErr w:type="gramEnd"/>
      <w:r w:rsidRPr="00C40EA3">
        <w:rPr>
          <w:rFonts w:ascii="Times New Roman" w:eastAsia="Calibri" w:hAnsi="Times New Roman" w:cs="Times New Roman"/>
          <w:sz w:val="12"/>
          <w:szCs w:val="12"/>
        </w:rPr>
        <w:t xml:space="preserve"> оценки соблюдения обязательных требований (муниципальный контроль, привлечение к административной ответственности);</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2.1.5</w:t>
      </w:r>
      <w:proofErr w:type="gramStart"/>
      <w:r w:rsidRPr="00C40EA3">
        <w:rPr>
          <w:rFonts w:ascii="Times New Roman" w:eastAsia="Calibri" w:hAnsi="Times New Roman" w:cs="Times New Roman"/>
          <w:sz w:val="12"/>
          <w:szCs w:val="12"/>
        </w:rPr>
        <w:t>. структурные</w:t>
      </w:r>
      <w:proofErr w:type="gramEnd"/>
      <w:r w:rsidRPr="00C40EA3">
        <w:rPr>
          <w:rFonts w:ascii="Times New Roman" w:eastAsia="Calibri" w:hAnsi="Times New Roman" w:cs="Times New Roman"/>
          <w:sz w:val="12"/>
          <w:szCs w:val="12"/>
        </w:rPr>
        <w:t xml:space="preserve"> подразделения администрации муниципального района Сергиевский, наделенные полномочиями по осуществлению соответствующего вида муниципального контроля (далее – отделы администрации), осуществляющие оценку соблюдения обязательных требований.</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 xml:space="preserve">2.2. Проекты НПА, устанавливающие или изменяющие обязательные требования, подлежат оценке регулирующего воздействия в соответствии с нормативными правовыми актами местного самоуправления муниципального района Сергиевский Самарской </w:t>
      </w:r>
      <w:r w:rsidR="00B265F9" w:rsidRPr="00C40EA3">
        <w:rPr>
          <w:rFonts w:ascii="Times New Roman" w:eastAsia="Calibri" w:hAnsi="Times New Roman" w:cs="Times New Roman"/>
          <w:sz w:val="12"/>
          <w:szCs w:val="12"/>
        </w:rPr>
        <w:t>области.</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2.3. В целях обеспечения систематизации обязательных требований и информирования заинтересованных лиц отделы администрации формируют перечни НПА, а также иных федеральных, региональных нормативных правовых актов,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(далее - Перечни), по каждому виду муниципального контроля отдельно, с указанием порядкового номера, наименования, даты подписания, номера, структурной единицы (пункт/статья) нормативного правового акта, устанавливающего обязательные требования, и структурной единицы (пункт/статья) нормативного правового акта, предусматривающего установление административной ответственности за несоблюдение обязательного требования (при наличии).</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Указанные Перечни отделы администрации обязаны размещать и поддерживать в актуальном состоянии на официальном портале администрации муниципального района Сергиевский Самарской области (далее - администрация) в информационно-телекоммуникационной сети Интернет в разделе «Контрольно-надзорная деятельность» в течение 5 рабочих дней со дня их утверждения или актуализации.</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2.4. Отделы администрации обеспечивают информирование контролируемых лиц о процедуре соблюдения обязательных требований, правах и обязанностях контролируемых лиц, полномочиях отделов администрации и их должностных лиц, иных вопросах соблюдения обязательных требований.</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3. Порядок оценки применения обязательных требований</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3.2. Оценка применения обязательных требований проводится отделами администрации ежегодно.</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3.3. Процедура оценки применения обязательных требований включает следующие этапы:</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3.3.1. Формирование ежегодного плана проведения оценки применения обязательных требований, содержащихся в НПА (далее - План);</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3.3.2. Формирование ежегодного доклада об оценке применения обязательных требований, содержащихся в НПА (далее - Доклад), его публичное обсуждение на официальном портале администрации в информационно-телекоммуникационной сети Интернет;</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3.3.3. Утверждение Доклада Главой муниципального района Сергиевский Самарской области (далее - Глава района).</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3.4. Отделы администрации в пределах своей компетенции готовят информацию о НПА, содержащих обязательные требования, применение которых подлежит оценке, и не позднее 1 сентября года, предшествующего году подготовки Доклада, направляют в Контрольное управление администрации.</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План составляется Контрольным управлением администрации и утверждается Главой района не позднее 1 декабря года, предшествующего году подготовки Доклада, и размещается в электронной форме на официальном портале администрации в течение 5 рабочих дней с даты регистрации правового акта об утверждении Плана. План составляется по форме, установленной приложением 1 к настоящему Порядку.</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3.5. Заинтересованные лица направляют предложения о включении НПА, содержащих обязательные требования, в План. Контрольное управление администрации при участии отделов администрации, наделенных полномочиями по осуществлению соответствующего вида муниципального контроля, рассматривает поступившие предложения в течение 5 рабочих дней. По итогам рассмотрения предложений Контрольное управление администрации учитывает поступившие предложения и включает соответствующие НПА в План либо направляет обоснованный отказ о включении НПА в План заинтересованному лицу, представившему предложения.</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3.6. Отделы администрации в рамках своей компетенции готовят информацию о применении обязательных требований, содержащихся в НПА, и не позднее 1 сентября года, следующего за годом подготовки Плана, представляют ее в Контрольное управление администрации для подготовки Доклада.</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3.7. Источниками информации для подготовки Доклада являются:</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3.7.1. Результаты мониторинга правоприменения НПА, содержащих обязательные требования;</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3.7.2. Результаты анализа осуществления контрольной и разрешительной деятельности;</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3.7.3. Результаты анализа административной и судебной практики по вопросам применения обязательных требований;</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3.7.4.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НПА, поступившие в том числе в рамках публичного обсуждения (далее - субъекты регулирования);</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3.7.5. Позиции отделов администрации, в том числе полученные при разработке проекта НПА на этапе антикоррупционной экспертизы, оценки регулирующего воздействия, правовой экспертизы.</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3.8. В Доклад включается следующая информация:</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3.8.1. Перечень НПА и содержащихся в них обязательных требований с указанием наименования и реквизитов НПА, содержащего обязательные требования;</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3.8.2. Соблюдение принципов установления и оценки применения обязательных требований, установленных Федеральным законом № 247-ФЗ;</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3.8.3.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3.8.4. Изменение расходов и доходов местных бюджетов от реализации функций, полномочий, обязанностей и прав органов местного самоуправления, предусмотренных НПА;</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 xml:space="preserve">3.8.5. Сведения о соблюдении обязательных требований в регулируемых сферах деятельности, в том числе сведения о привлечении к ответственности лиц, виновных в нарушении обязательных требований, о типовых нарушениях, либо нарушениях, носящих массовый характер; </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3.8.6. Количество и содержание обращений субъектов регулирования к администрации, отделам администрации, связанных с применением обязательных требований;</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3.8.7. Иные сведения, которые позволяют оценить результаты применения обязательных требований и достижение целей их установления.</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3.9. Выводы и предложения по итогам оценки применения обязательных требований должны содержать применительно к каждому рассматриваемому в рамках Доклада НПА один из следующих выводов:</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3.9.1. О целесообразности дальнейшего применения обязательных требований;</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3.9.2. О целесообразности дальнейшего применения обязательных требований с внесением изменений в НПА;</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3.9.3. О нецелесообразности дальнейшего применения обязательных требований и отмене (признании утратившим силу) НПА, содержащего обязательные требования.</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lastRenderedPageBreak/>
        <w:t>3.10. В целях публичного обсуждения Доклада Контрольное управление администрации не позднее 1 октября года, следующего за годом подготовки Плана, размещает Доклад на официальном портале администрации в информационно-телекоммуникационной сети Интернет с одновременным уведомлением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иных заинтересованных физических и юридических лиц, по форме согласно приложению 2 к настоящему Порядку.</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3.11. Срок публичного обсуждения Доклада составляет не менее 20 рабочих дней со дня его размещения на официальном портале администрации в информационно-телекоммуникационной сети Интернет.</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3.12. Контрольное управление администрации рассматривает все поступившие предложения, составляет свод предложений по Докладу о достижении целей введения обязательных требований, содержащихся в НПА, по форме согласно приложению 3 к настоящему Порядку с указанием сведений об их учете и (или) о причинах отклонения. Свод предложений подписывается руководителем Контрольного управления администрации и приобщается к Докладу.</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В случае согласия с поступившими предложениями (замечаниями) Контрольное управление Администрации в течение 20 рабочих дней со дня истечения срока публичного обсуждения Доклада, указанного в пункте 3.11 настоящего Порядка, осуществляет доработку Доклада с отражением поступивших предложений (замечаний).</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В случае несогласия с поступившими предложениями (замечаниями) Контрольное управление администрации в пределах срока, указанного в абзаце втором настоящего пункта, готовит мотивированные пояснения и отражает их в Докладе.</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3.13. Контрольное управление администрации в течение 5 рабочих дней со дня истечения срока, указанного в абзаце втором пункта 3.12 настоящего Порядка, направляет доработанный Доклад на утверждение Главе района.</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3.14. Глава района в течение 10 рабочих дней со дня поступления Доклада утверждает его.</w:t>
      </w:r>
    </w:p>
    <w:p w:rsidR="00C40EA3" w:rsidRPr="00C40EA3"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3.15. Контрольное управление администрации размещает Доклад в течение 10 рабочих дней со дня утверждения, но не позднее 31 декабря текущего года на официальном портале администрации в информационно-телекоммуникационной сети Интернет в разделе «Контрольно-надзорная деятельность».</w:t>
      </w:r>
    </w:p>
    <w:p w:rsidR="00A75314" w:rsidRDefault="00C40EA3" w:rsidP="00C40EA3">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3.16. В случае отражения в Докладе выводов, предусмотренных подпунктами 3.9.2 и 3.9.3 пункта 3.9 настоящего Порядка, принимается соответствующее НПА об отмене (изменении) обязательных требований в срок, не превышающий 90 календарных дней со дня размещения Доклада. При этом срок может быть продлен на 30 календарных дней.</w:t>
      </w:r>
    </w:p>
    <w:p w:rsidR="00A75314" w:rsidRDefault="00A75314" w:rsidP="006D4521">
      <w:pPr>
        <w:tabs>
          <w:tab w:val="left" w:pos="284"/>
        </w:tabs>
        <w:spacing w:after="0" w:line="240" w:lineRule="auto"/>
        <w:jc w:val="both"/>
        <w:rPr>
          <w:rFonts w:ascii="Times New Roman" w:eastAsia="Calibri" w:hAnsi="Times New Roman" w:cs="Times New Roman"/>
          <w:sz w:val="12"/>
          <w:szCs w:val="12"/>
        </w:rPr>
      </w:pPr>
    </w:p>
    <w:p w:rsidR="00C40EA3" w:rsidRPr="00C40EA3" w:rsidRDefault="00C40EA3" w:rsidP="00C40EA3">
      <w:pPr>
        <w:tabs>
          <w:tab w:val="left" w:pos="284"/>
        </w:tabs>
        <w:spacing w:after="0" w:line="240" w:lineRule="auto"/>
        <w:jc w:val="right"/>
        <w:rPr>
          <w:rFonts w:ascii="Times New Roman" w:eastAsia="Calibri" w:hAnsi="Times New Roman" w:cs="Times New Roman"/>
          <w:i/>
          <w:sz w:val="12"/>
          <w:szCs w:val="12"/>
        </w:rPr>
      </w:pPr>
      <w:r w:rsidRPr="00C40EA3">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w:t>
      </w:r>
      <w:r w:rsidRPr="00C40EA3">
        <w:rPr>
          <w:rFonts w:ascii="Times New Roman" w:eastAsia="Calibri" w:hAnsi="Times New Roman" w:cs="Times New Roman"/>
          <w:i/>
          <w:sz w:val="12"/>
          <w:szCs w:val="12"/>
        </w:rPr>
        <w:t>1</w:t>
      </w:r>
    </w:p>
    <w:p w:rsidR="00C40EA3" w:rsidRDefault="00C40EA3" w:rsidP="00C40EA3">
      <w:pPr>
        <w:tabs>
          <w:tab w:val="left" w:pos="284"/>
        </w:tabs>
        <w:spacing w:after="0" w:line="240" w:lineRule="auto"/>
        <w:jc w:val="right"/>
        <w:rPr>
          <w:rFonts w:ascii="Times New Roman" w:eastAsia="Calibri" w:hAnsi="Times New Roman" w:cs="Times New Roman"/>
          <w:i/>
          <w:sz w:val="12"/>
          <w:szCs w:val="12"/>
        </w:rPr>
      </w:pPr>
      <w:proofErr w:type="gramStart"/>
      <w:r w:rsidRPr="00C40EA3">
        <w:rPr>
          <w:rFonts w:ascii="Times New Roman" w:eastAsia="Calibri" w:hAnsi="Times New Roman" w:cs="Times New Roman"/>
          <w:i/>
          <w:sz w:val="12"/>
          <w:szCs w:val="12"/>
        </w:rPr>
        <w:t>к</w:t>
      </w:r>
      <w:proofErr w:type="gramEnd"/>
      <w:r w:rsidRPr="00C40EA3">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C40EA3">
        <w:rPr>
          <w:rFonts w:ascii="Times New Roman" w:eastAsia="Calibri" w:hAnsi="Times New Roman" w:cs="Times New Roman"/>
          <w:i/>
          <w:sz w:val="12"/>
          <w:szCs w:val="12"/>
        </w:rPr>
        <w:t xml:space="preserve">установления и оценки </w:t>
      </w:r>
    </w:p>
    <w:p w:rsidR="00C40EA3" w:rsidRDefault="00C40EA3" w:rsidP="00C40EA3">
      <w:pPr>
        <w:tabs>
          <w:tab w:val="left" w:pos="284"/>
        </w:tabs>
        <w:spacing w:after="0" w:line="240" w:lineRule="auto"/>
        <w:jc w:val="right"/>
        <w:rPr>
          <w:rFonts w:ascii="Times New Roman" w:eastAsia="Calibri" w:hAnsi="Times New Roman" w:cs="Times New Roman"/>
          <w:i/>
          <w:sz w:val="12"/>
          <w:szCs w:val="12"/>
        </w:rPr>
      </w:pPr>
      <w:proofErr w:type="gramStart"/>
      <w:r w:rsidRPr="00C40EA3">
        <w:rPr>
          <w:rFonts w:ascii="Times New Roman" w:eastAsia="Calibri" w:hAnsi="Times New Roman" w:cs="Times New Roman"/>
          <w:i/>
          <w:sz w:val="12"/>
          <w:szCs w:val="12"/>
        </w:rPr>
        <w:t>применения</w:t>
      </w:r>
      <w:proofErr w:type="gramEnd"/>
      <w:r>
        <w:rPr>
          <w:rFonts w:ascii="Times New Roman" w:eastAsia="Calibri" w:hAnsi="Times New Roman" w:cs="Times New Roman"/>
          <w:i/>
          <w:sz w:val="12"/>
          <w:szCs w:val="12"/>
        </w:rPr>
        <w:t xml:space="preserve"> </w:t>
      </w:r>
      <w:r w:rsidRPr="00C40EA3">
        <w:rPr>
          <w:rFonts w:ascii="Times New Roman" w:eastAsia="Calibri" w:hAnsi="Times New Roman" w:cs="Times New Roman"/>
          <w:i/>
          <w:sz w:val="12"/>
          <w:szCs w:val="12"/>
        </w:rPr>
        <w:t>обязательных требований,</w:t>
      </w:r>
      <w:r>
        <w:rPr>
          <w:rFonts w:ascii="Times New Roman" w:eastAsia="Calibri" w:hAnsi="Times New Roman" w:cs="Times New Roman"/>
          <w:i/>
          <w:sz w:val="12"/>
          <w:szCs w:val="12"/>
        </w:rPr>
        <w:t xml:space="preserve"> </w:t>
      </w:r>
    </w:p>
    <w:p w:rsidR="00C40EA3" w:rsidRPr="00C40EA3" w:rsidRDefault="00C40EA3" w:rsidP="00C40EA3">
      <w:pPr>
        <w:tabs>
          <w:tab w:val="left" w:pos="284"/>
        </w:tabs>
        <w:spacing w:after="0" w:line="240" w:lineRule="auto"/>
        <w:jc w:val="right"/>
        <w:rPr>
          <w:rFonts w:ascii="Times New Roman" w:eastAsia="Calibri" w:hAnsi="Times New Roman" w:cs="Times New Roman"/>
          <w:i/>
          <w:sz w:val="12"/>
          <w:szCs w:val="12"/>
        </w:rPr>
      </w:pPr>
      <w:proofErr w:type="gramStart"/>
      <w:r w:rsidRPr="00C40EA3">
        <w:rPr>
          <w:rFonts w:ascii="Times New Roman" w:eastAsia="Calibri" w:hAnsi="Times New Roman" w:cs="Times New Roman"/>
          <w:i/>
          <w:sz w:val="12"/>
          <w:szCs w:val="12"/>
        </w:rPr>
        <w:t>устанавливаемых</w:t>
      </w:r>
      <w:proofErr w:type="gramEnd"/>
      <w:r w:rsidRPr="00C40EA3">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C40EA3">
        <w:rPr>
          <w:rFonts w:ascii="Times New Roman" w:eastAsia="Calibri" w:hAnsi="Times New Roman" w:cs="Times New Roman"/>
          <w:i/>
          <w:sz w:val="12"/>
          <w:szCs w:val="12"/>
        </w:rPr>
        <w:t>нормативными правовыми актами</w:t>
      </w:r>
    </w:p>
    <w:p w:rsidR="00C40EA3" w:rsidRPr="00C40EA3" w:rsidRDefault="00C40EA3" w:rsidP="00C40EA3">
      <w:pPr>
        <w:tabs>
          <w:tab w:val="left" w:pos="284"/>
        </w:tabs>
        <w:spacing w:after="0" w:line="240" w:lineRule="auto"/>
        <w:jc w:val="right"/>
        <w:rPr>
          <w:rFonts w:ascii="Times New Roman" w:eastAsia="Calibri" w:hAnsi="Times New Roman" w:cs="Times New Roman"/>
          <w:i/>
          <w:sz w:val="12"/>
          <w:szCs w:val="12"/>
        </w:rPr>
      </w:pPr>
      <w:proofErr w:type="gramStart"/>
      <w:r w:rsidRPr="00C40EA3">
        <w:rPr>
          <w:rFonts w:ascii="Times New Roman" w:eastAsia="Calibri" w:hAnsi="Times New Roman" w:cs="Times New Roman"/>
          <w:i/>
          <w:sz w:val="12"/>
          <w:szCs w:val="12"/>
        </w:rPr>
        <w:t>муниципального</w:t>
      </w:r>
      <w:proofErr w:type="gramEnd"/>
      <w:r w:rsidRPr="00C40EA3">
        <w:rPr>
          <w:rFonts w:ascii="Times New Roman" w:eastAsia="Calibri" w:hAnsi="Times New Roman" w:cs="Times New Roman"/>
          <w:i/>
          <w:sz w:val="12"/>
          <w:szCs w:val="12"/>
        </w:rPr>
        <w:t xml:space="preserve"> района Сергиевский Самарской области</w:t>
      </w:r>
    </w:p>
    <w:p w:rsidR="00C40EA3" w:rsidRPr="00C40EA3" w:rsidRDefault="00C40EA3" w:rsidP="00C40EA3">
      <w:pPr>
        <w:tabs>
          <w:tab w:val="left" w:pos="284"/>
        </w:tabs>
        <w:spacing w:after="0" w:line="240" w:lineRule="auto"/>
        <w:jc w:val="center"/>
        <w:rPr>
          <w:rFonts w:ascii="Times New Roman" w:eastAsia="Calibri" w:hAnsi="Times New Roman" w:cs="Times New Roman"/>
          <w:b/>
          <w:sz w:val="12"/>
          <w:szCs w:val="12"/>
        </w:rPr>
      </w:pPr>
      <w:bookmarkStart w:id="1" w:name="P148"/>
      <w:bookmarkEnd w:id="1"/>
      <w:r w:rsidRPr="00C40EA3">
        <w:rPr>
          <w:rFonts w:ascii="Times New Roman" w:eastAsia="Calibri" w:hAnsi="Times New Roman" w:cs="Times New Roman"/>
          <w:b/>
          <w:sz w:val="12"/>
          <w:szCs w:val="12"/>
        </w:rPr>
        <w:t>ЕЖЕГОДНЫЙ ПЛАН</w:t>
      </w:r>
    </w:p>
    <w:p w:rsidR="00C40EA3" w:rsidRPr="00C40EA3" w:rsidRDefault="00C40EA3" w:rsidP="00C40EA3">
      <w:pPr>
        <w:tabs>
          <w:tab w:val="left" w:pos="284"/>
        </w:tabs>
        <w:spacing w:after="0" w:line="240" w:lineRule="auto"/>
        <w:jc w:val="center"/>
        <w:rPr>
          <w:rFonts w:ascii="Times New Roman" w:eastAsia="Calibri" w:hAnsi="Times New Roman" w:cs="Times New Roman"/>
          <w:b/>
          <w:sz w:val="12"/>
          <w:szCs w:val="12"/>
        </w:rPr>
      </w:pPr>
      <w:proofErr w:type="gramStart"/>
      <w:r w:rsidRPr="00C40EA3">
        <w:rPr>
          <w:rFonts w:ascii="Times New Roman" w:eastAsia="Calibri" w:hAnsi="Times New Roman" w:cs="Times New Roman"/>
          <w:b/>
          <w:sz w:val="12"/>
          <w:szCs w:val="12"/>
        </w:rPr>
        <w:t>проведения</w:t>
      </w:r>
      <w:proofErr w:type="gramEnd"/>
      <w:r w:rsidRPr="00C40EA3">
        <w:rPr>
          <w:rFonts w:ascii="Times New Roman" w:eastAsia="Calibri" w:hAnsi="Times New Roman" w:cs="Times New Roman"/>
          <w:b/>
          <w:sz w:val="12"/>
          <w:szCs w:val="12"/>
        </w:rPr>
        <w:t xml:space="preserve"> оценки применения обязательных требований,</w:t>
      </w:r>
    </w:p>
    <w:p w:rsidR="00C40EA3" w:rsidRPr="00C40EA3" w:rsidRDefault="00C40EA3" w:rsidP="00C40EA3">
      <w:pPr>
        <w:tabs>
          <w:tab w:val="left" w:pos="284"/>
        </w:tabs>
        <w:spacing w:after="0" w:line="240" w:lineRule="auto"/>
        <w:jc w:val="center"/>
        <w:rPr>
          <w:rFonts w:ascii="Times New Roman" w:eastAsia="Calibri" w:hAnsi="Times New Roman" w:cs="Times New Roman"/>
          <w:b/>
          <w:sz w:val="12"/>
          <w:szCs w:val="12"/>
        </w:rPr>
      </w:pPr>
      <w:proofErr w:type="gramStart"/>
      <w:r w:rsidRPr="00C40EA3">
        <w:rPr>
          <w:rFonts w:ascii="Times New Roman" w:eastAsia="Calibri" w:hAnsi="Times New Roman" w:cs="Times New Roman"/>
          <w:b/>
          <w:sz w:val="12"/>
          <w:szCs w:val="12"/>
        </w:rPr>
        <w:t>содержащихся</w:t>
      </w:r>
      <w:proofErr w:type="gramEnd"/>
      <w:r w:rsidRPr="00C40EA3">
        <w:rPr>
          <w:rFonts w:ascii="Times New Roman" w:eastAsia="Calibri" w:hAnsi="Times New Roman" w:cs="Times New Roman"/>
          <w:b/>
          <w:sz w:val="12"/>
          <w:szCs w:val="12"/>
        </w:rPr>
        <w:t xml:space="preserve"> в муниципальных нормативных правовых актах</w:t>
      </w:r>
    </w:p>
    <w:p w:rsidR="00C40EA3" w:rsidRDefault="00C40EA3" w:rsidP="00C40EA3">
      <w:pPr>
        <w:tabs>
          <w:tab w:val="left" w:pos="284"/>
        </w:tabs>
        <w:spacing w:after="0" w:line="240" w:lineRule="auto"/>
        <w:jc w:val="center"/>
        <w:rPr>
          <w:rFonts w:ascii="Times New Roman" w:eastAsia="Calibri" w:hAnsi="Times New Roman" w:cs="Times New Roman"/>
          <w:b/>
          <w:sz w:val="12"/>
          <w:szCs w:val="12"/>
        </w:rPr>
      </w:pPr>
      <w:proofErr w:type="gramStart"/>
      <w:r w:rsidRPr="00C40EA3">
        <w:rPr>
          <w:rFonts w:ascii="Times New Roman" w:eastAsia="Calibri" w:hAnsi="Times New Roman" w:cs="Times New Roman"/>
          <w:b/>
          <w:sz w:val="12"/>
          <w:szCs w:val="12"/>
        </w:rPr>
        <w:t>муниципального</w:t>
      </w:r>
      <w:proofErr w:type="gramEnd"/>
      <w:r w:rsidRPr="00C40EA3">
        <w:rPr>
          <w:rFonts w:ascii="Times New Roman" w:eastAsia="Calibri" w:hAnsi="Times New Roman" w:cs="Times New Roman"/>
          <w:b/>
          <w:sz w:val="12"/>
          <w:szCs w:val="12"/>
        </w:rPr>
        <w:t xml:space="preserve"> района Сергиевский Самарской области, на ________ год</w:t>
      </w:r>
    </w:p>
    <w:p w:rsidR="00C40EA3" w:rsidRPr="00C40EA3" w:rsidRDefault="00C40EA3" w:rsidP="00C40EA3">
      <w:pPr>
        <w:tabs>
          <w:tab w:val="left" w:pos="284"/>
        </w:tabs>
        <w:spacing w:after="0" w:line="240" w:lineRule="auto"/>
        <w:jc w:val="center"/>
        <w:rPr>
          <w:rFonts w:ascii="Times New Roman" w:eastAsia="Calibri" w:hAnsi="Times New Roman" w:cs="Times New Roman"/>
          <w:b/>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2"/>
        <w:gridCol w:w="6801"/>
      </w:tblGrid>
      <w:tr w:rsidR="00C40EA3" w:rsidRPr="00C40EA3" w:rsidTr="00C40EA3">
        <w:trPr>
          <w:trHeight w:val="20"/>
        </w:trPr>
        <w:tc>
          <w:tcPr>
            <w:tcW w:w="480" w:type="pct"/>
          </w:tcPr>
          <w:p w:rsidR="00C40EA3" w:rsidRPr="00C40EA3" w:rsidRDefault="00C40EA3" w:rsidP="00C40EA3">
            <w:pPr>
              <w:tabs>
                <w:tab w:val="left" w:pos="284"/>
              </w:tabs>
              <w:spacing w:after="0" w:line="240" w:lineRule="auto"/>
              <w:rPr>
                <w:rFonts w:ascii="Times New Roman" w:eastAsia="Calibri" w:hAnsi="Times New Roman" w:cs="Times New Roman"/>
                <w:sz w:val="12"/>
                <w:szCs w:val="12"/>
              </w:rPr>
            </w:pPr>
            <w:r w:rsidRPr="00C40EA3">
              <w:rPr>
                <w:rFonts w:ascii="Times New Roman" w:eastAsia="Calibri" w:hAnsi="Times New Roman" w:cs="Times New Roman"/>
                <w:sz w:val="12"/>
                <w:szCs w:val="12"/>
              </w:rPr>
              <w:t>№ п/п</w:t>
            </w:r>
          </w:p>
        </w:tc>
        <w:tc>
          <w:tcPr>
            <w:tcW w:w="4520" w:type="pct"/>
          </w:tcPr>
          <w:p w:rsidR="00C40EA3" w:rsidRPr="00C40EA3" w:rsidRDefault="00C40EA3" w:rsidP="00C40EA3">
            <w:pPr>
              <w:tabs>
                <w:tab w:val="left" w:pos="284"/>
              </w:tabs>
              <w:spacing w:after="0" w:line="240" w:lineRule="auto"/>
              <w:rPr>
                <w:rFonts w:ascii="Times New Roman" w:eastAsia="Calibri" w:hAnsi="Times New Roman" w:cs="Times New Roman"/>
                <w:sz w:val="12"/>
                <w:szCs w:val="12"/>
              </w:rPr>
            </w:pPr>
            <w:r w:rsidRPr="00C40EA3">
              <w:rPr>
                <w:rFonts w:ascii="Times New Roman" w:eastAsia="Calibri" w:hAnsi="Times New Roman" w:cs="Times New Roman"/>
                <w:sz w:val="12"/>
                <w:szCs w:val="12"/>
              </w:rPr>
              <w:t>Вид, реквизиты и наименование муниципального нормативного правового акта (его составной части), подлежащего оценке</w:t>
            </w:r>
          </w:p>
        </w:tc>
      </w:tr>
      <w:tr w:rsidR="00C40EA3" w:rsidRPr="00C40EA3" w:rsidTr="00C40EA3">
        <w:trPr>
          <w:trHeight w:val="20"/>
        </w:trPr>
        <w:tc>
          <w:tcPr>
            <w:tcW w:w="480" w:type="pct"/>
          </w:tcPr>
          <w:p w:rsidR="00C40EA3" w:rsidRPr="00C40EA3" w:rsidRDefault="00C40EA3" w:rsidP="00C40EA3">
            <w:pPr>
              <w:tabs>
                <w:tab w:val="left" w:pos="284"/>
              </w:tabs>
              <w:spacing w:after="0" w:line="240" w:lineRule="auto"/>
              <w:rPr>
                <w:rFonts w:ascii="Times New Roman" w:eastAsia="Calibri" w:hAnsi="Times New Roman" w:cs="Times New Roman"/>
                <w:sz w:val="12"/>
                <w:szCs w:val="12"/>
              </w:rPr>
            </w:pPr>
            <w:r w:rsidRPr="00C40EA3">
              <w:rPr>
                <w:rFonts w:ascii="Times New Roman" w:eastAsia="Calibri" w:hAnsi="Times New Roman" w:cs="Times New Roman"/>
                <w:sz w:val="12"/>
                <w:szCs w:val="12"/>
              </w:rPr>
              <w:t>1.</w:t>
            </w:r>
          </w:p>
        </w:tc>
        <w:tc>
          <w:tcPr>
            <w:tcW w:w="4520" w:type="pct"/>
          </w:tcPr>
          <w:p w:rsidR="00C40EA3" w:rsidRPr="00C40EA3" w:rsidRDefault="00C40EA3" w:rsidP="00C40EA3">
            <w:pPr>
              <w:tabs>
                <w:tab w:val="left" w:pos="284"/>
              </w:tabs>
              <w:spacing w:after="0" w:line="240" w:lineRule="auto"/>
              <w:rPr>
                <w:rFonts w:ascii="Times New Roman" w:eastAsia="Calibri" w:hAnsi="Times New Roman" w:cs="Times New Roman"/>
                <w:sz w:val="12"/>
                <w:szCs w:val="12"/>
              </w:rPr>
            </w:pPr>
          </w:p>
        </w:tc>
      </w:tr>
      <w:tr w:rsidR="00C40EA3" w:rsidRPr="00C40EA3" w:rsidTr="00C40EA3">
        <w:trPr>
          <w:trHeight w:val="20"/>
        </w:trPr>
        <w:tc>
          <w:tcPr>
            <w:tcW w:w="480" w:type="pct"/>
          </w:tcPr>
          <w:p w:rsidR="00C40EA3" w:rsidRPr="00C40EA3" w:rsidRDefault="00C40EA3" w:rsidP="00C40EA3">
            <w:pPr>
              <w:tabs>
                <w:tab w:val="left" w:pos="284"/>
              </w:tabs>
              <w:spacing w:after="0" w:line="240" w:lineRule="auto"/>
              <w:rPr>
                <w:rFonts w:ascii="Times New Roman" w:eastAsia="Calibri" w:hAnsi="Times New Roman" w:cs="Times New Roman"/>
                <w:sz w:val="12"/>
                <w:szCs w:val="12"/>
              </w:rPr>
            </w:pPr>
            <w:r w:rsidRPr="00C40EA3">
              <w:rPr>
                <w:rFonts w:ascii="Times New Roman" w:eastAsia="Calibri" w:hAnsi="Times New Roman" w:cs="Times New Roman"/>
                <w:sz w:val="12"/>
                <w:szCs w:val="12"/>
              </w:rPr>
              <w:t>2.</w:t>
            </w:r>
          </w:p>
        </w:tc>
        <w:tc>
          <w:tcPr>
            <w:tcW w:w="4520" w:type="pct"/>
          </w:tcPr>
          <w:p w:rsidR="00C40EA3" w:rsidRPr="00C40EA3" w:rsidRDefault="00C40EA3" w:rsidP="00C40EA3">
            <w:pPr>
              <w:tabs>
                <w:tab w:val="left" w:pos="284"/>
              </w:tabs>
              <w:spacing w:after="0" w:line="240" w:lineRule="auto"/>
              <w:rPr>
                <w:rFonts w:ascii="Times New Roman" w:eastAsia="Calibri" w:hAnsi="Times New Roman" w:cs="Times New Roman"/>
                <w:sz w:val="12"/>
                <w:szCs w:val="12"/>
              </w:rPr>
            </w:pPr>
          </w:p>
        </w:tc>
      </w:tr>
      <w:tr w:rsidR="00C40EA3" w:rsidRPr="00C40EA3" w:rsidTr="00C40EA3">
        <w:trPr>
          <w:trHeight w:val="20"/>
        </w:trPr>
        <w:tc>
          <w:tcPr>
            <w:tcW w:w="480" w:type="pct"/>
          </w:tcPr>
          <w:p w:rsidR="00C40EA3" w:rsidRPr="00C40EA3" w:rsidRDefault="00C40EA3" w:rsidP="00C40EA3">
            <w:pPr>
              <w:tabs>
                <w:tab w:val="left" w:pos="284"/>
              </w:tabs>
              <w:spacing w:after="0" w:line="240" w:lineRule="auto"/>
              <w:rPr>
                <w:rFonts w:ascii="Times New Roman" w:eastAsia="Calibri" w:hAnsi="Times New Roman" w:cs="Times New Roman"/>
                <w:sz w:val="12"/>
                <w:szCs w:val="12"/>
              </w:rPr>
            </w:pPr>
            <w:r w:rsidRPr="00C40EA3">
              <w:rPr>
                <w:rFonts w:ascii="Times New Roman" w:eastAsia="Calibri" w:hAnsi="Times New Roman" w:cs="Times New Roman"/>
                <w:sz w:val="12"/>
                <w:szCs w:val="12"/>
              </w:rPr>
              <w:t>3.</w:t>
            </w:r>
          </w:p>
        </w:tc>
        <w:tc>
          <w:tcPr>
            <w:tcW w:w="4520" w:type="pct"/>
          </w:tcPr>
          <w:p w:rsidR="00C40EA3" w:rsidRPr="00C40EA3" w:rsidRDefault="00C40EA3" w:rsidP="00C40EA3">
            <w:pPr>
              <w:tabs>
                <w:tab w:val="left" w:pos="284"/>
              </w:tabs>
              <w:spacing w:after="0" w:line="240" w:lineRule="auto"/>
              <w:rPr>
                <w:rFonts w:ascii="Times New Roman" w:eastAsia="Calibri" w:hAnsi="Times New Roman" w:cs="Times New Roman"/>
                <w:sz w:val="12"/>
                <w:szCs w:val="12"/>
              </w:rPr>
            </w:pPr>
          </w:p>
        </w:tc>
      </w:tr>
    </w:tbl>
    <w:p w:rsidR="00C40EA3" w:rsidRPr="00C40EA3" w:rsidRDefault="00C40EA3" w:rsidP="00C40EA3">
      <w:pPr>
        <w:tabs>
          <w:tab w:val="left" w:pos="284"/>
        </w:tabs>
        <w:spacing w:after="0" w:line="240" w:lineRule="auto"/>
        <w:jc w:val="both"/>
        <w:rPr>
          <w:rFonts w:ascii="Times New Roman" w:eastAsia="Calibri" w:hAnsi="Times New Roman" w:cs="Times New Roman"/>
          <w:sz w:val="12"/>
          <w:szCs w:val="12"/>
        </w:rPr>
      </w:pPr>
    </w:p>
    <w:p w:rsidR="00C40EA3" w:rsidRPr="00C40EA3" w:rsidRDefault="00C40EA3" w:rsidP="00C40EA3">
      <w:pPr>
        <w:tabs>
          <w:tab w:val="left" w:pos="284"/>
        </w:tabs>
        <w:spacing w:after="0" w:line="240" w:lineRule="auto"/>
        <w:jc w:val="right"/>
        <w:rPr>
          <w:rFonts w:ascii="Times New Roman" w:eastAsia="Calibri" w:hAnsi="Times New Roman" w:cs="Times New Roman"/>
          <w:i/>
          <w:sz w:val="12"/>
          <w:szCs w:val="12"/>
        </w:rPr>
      </w:pPr>
      <w:r w:rsidRPr="00C40EA3">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C40EA3" w:rsidRDefault="00C40EA3" w:rsidP="00C40EA3">
      <w:pPr>
        <w:tabs>
          <w:tab w:val="left" w:pos="284"/>
        </w:tabs>
        <w:spacing w:after="0" w:line="240" w:lineRule="auto"/>
        <w:jc w:val="right"/>
        <w:rPr>
          <w:rFonts w:ascii="Times New Roman" w:eastAsia="Calibri" w:hAnsi="Times New Roman" w:cs="Times New Roman"/>
          <w:i/>
          <w:sz w:val="12"/>
          <w:szCs w:val="12"/>
        </w:rPr>
      </w:pPr>
      <w:proofErr w:type="gramStart"/>
      <w:r w:rsidRPr="00C40EA3">
        <w:rPr>
          <w:rFonts w:ascii="Times New Roman" w:eastAsia="Calibri" w:hAnsi="Times New Roman" w:cs="Times New Roman"/>
          <w:i/>
          <w:sz w:val="12"/>
          <w:szCs w:val="12"/>
        </w:rPr>
        <w:t>к</w:t>
      </w:r>
      <w:proofErr w:type="gramEnd"/>
      <w:r w:rsidRPr="00C40EA3">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C40EA3">
        <w:rPr>
          <w:rFonts w:ascii="Times New Roman" w:eastAsia="Calibri" w:hAnsi="Times New Roman" w:cs="Times New Roman"/>
          <w:i/>
          <w:sz w:val="12"/>
          <w:szCs w:val="12"/>
        </w:rPr>
        <w:t xml:space="preserve">установления и оценки </w:t>
      </w:r>
    </w:p>
    <w:p w:rsidR="00C40EA3" w:rsidRDefault="00C40EA3" w:rsidP="00C40EA3">
      <w:pPr>
        <w:tabs>
          <w:tab w:val="left" w:pos="284"/>
        </w:tabs>
        <w:spacing w:after="0" w:line="240" w:lineRule="auto"/>
        <w:jc w:val="right"/>
        <w:rPr>
          <w:rFonts w:ascii="Times New Roman" w:eastAsia="Calibri" w:hAnsi="Times New Roman" w:cs="Times New Roman"/>
          <w:i/>
          <w:sz w:val="12"/>
          <w:szCs w:val="12"/>
        </w:rPr>
      </w:pPr>
      <w:proofErr w:type="gramStart"/>
      <w:r w:rsidRPr="00C40EA3">
        <w:rPr>
          <w:rFonts w:ascii="Times New Roman" w:eastAsia="Calibri" w:hAnsi="Times New Roman" w:cs="Times New Roman"/>
          <w:i/>
          <w:sz w:val="12"/>
          <w:szCs w:val="12"/>
        </w:rPr>
        <w:t>применения</w:t>
      </w:r>
      <w:proofErr w:type="gramEnd"/>
      <w:r>
        <w:rPr>
          <w:rFonts w:ascii="Times New Roman" w:eastAsia="Calibri" w:hAnsi="Times New Roman" w:cs="Times New Roman"/>
          <w:i/>
          <w:sz w:val="12"/>
          <w:szCs w:val="12"/>
        </w:rPr>
        <w:t xml:space="preserve"> </w:t>
      </w:r>
      <w:r w:rsidRPr="00C40EA3">
        <w:rPr>
          <w:rFonts w:ascii="Times New Roman" w:eastAsia="Calibri" w:hAnsi="Times New Roman" w:cs="Times New Roman"/>
          <w:i/>
          <w:sz w:val="12"/>
          <w:szCs w:val="12"/>
        </w:rPr>
        <w:t>обязательных требований,</w:t>
      </w:r>
      <w:r>
        <w:rPr>
          <w:rFonts w:ascii="Times New Roman" w:eastAsia="Calibri" w:hAnsi="Times New Roman" w:cs="Times New Roman"/>
          <w:i/>
          <w:sz w:val="12"/>
          <w:szCs w:val="12"/>
        </w:rPr>
        <w:t xml:space="preserve"> </w:t>
      </w:r>
    </w:p>
    <w:p w:rsidR="00C40EA3" w:rsidRPr="00C40EA3" w:rsidRDefault="00C40EA3" w:rsidP="00C40EA3">
      <w:pPr>
        <w:tabs>
          <w:tab w:val="left" w:pos="284"/>
        </w:tabs>
        <w:spacing w:after="0" w:line="240" w:lineRule="auto"/>
        <w:jc w:val="right"/>
        <w:rPr>
          <w:rFonts w:ascii="Times New Roman" w:eastAsia="Calibri" w:hAnsi="Times New Roman" w:cs="Times New Roman"/>
          <w:i/>
          <w:sz w:val="12"/>
          <w:szCs w:val="12"/>
        </w:rPr>
      </w:pPr>
      <w:proofErr w:type="gramStart"/>
      <w:r w:rsidRPr="00C40EA3">
        <w:rPr>
          <w:rFonts w:ascii="Times New Roman" w:eastAsia="Calibri" w:hAnsi="Times New Roman" w:cs="Times New Roman"/>
          <w:i/>
          <w:sz w:val="12"/>
          <w:szCs w:val="12"/>
        </w:rPr>
        <w:t>устанавливаемых</w:t>
      </w:r>
      <w:proofErr w:type="gramEnd"/>
      <w:r w:rsidRPr="00C40EA3">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C40EA3">
        <w:rPr>
          <w:rFonts w:ascii="Times New Roman" w:eastAsia="Calibri" w:hAnsi="Times New Roman" w:cs="Times New Roman"/>
          <w:i/>
          <w:sz w:val="12"/>
          <w:szCs w:val="12"/>
        </w:rPr>
        <w:t>нормативными правовыми актами</w:t>
      </w:r>
    </w:p>
    <w:p w:rsidR="00C40EA3" w:rsidRPr="00C40EA3" w:rsidRDefault="00C40EA3" w:rsidP="00C40EA3">
      <w:pPr>
        <w:tabs>
          <w:tab w:val="left" w:pos="284"/>
        </w:tabs>
        <w:spacing w:after="0" w:line="240" w:lineRule="auto"/>
        <w:jc w:val="right"/>
        <w:rPr>
          <w:rFonts w:ascii="Times New Roman" w:eastAsia="Calibri" w:hAnsi="Times New Roman" w:cs="Times New Roman"/>
          <w:sz w:val="12"/>
          <w:szCs w:val="12"/>
        </w:rPr>
      </w:pPr>
      <w:proofErr w:type="gramStart"/>
      <w:r w:rsidRPr="00C40EA3">
        <w:rPr>
          <w:rFonts w:ascii="Times New Roman" w:eastAsia="Calibri" w:hAnsi="Times New Roman" w:cs="Times New Roman"/>
          <w:i/>
          <w:sz w:val="12"/>
          <w:szCs w:val="12"/>
        </w:rPr>
        <w:t>муниципального</w:t>
      </w:r>
      <w:proofErr w:type="gramEnd"/>
      <w:r w:rsidRPr="00C40EA3">
        <w:rPr>
          <w:rFonts w:ascii="Times New Roman" w:eastAsia="Calibri" w:hAnsi="Times New Roman" w:cs="Times New Roman"/>
          <w:i/>
          <w:sz w:val="12"/>
          <w:szCs w:val="12"/>
        </w:rPr>
        <w:t xml:space="preserve"> района Сергиевский Самарской области</w:t>
      </w:r>
    </w:p>
    <w:p w:rsidR="00A75314" w:rsidRDefault="00A75314" w:rsidP="006D4521">
      <w:pPr>
        <w:tabs>
          <w:tab w:val="left" w:pos="284"/>
        </w:tabs>
        <w:spacing w:after="0" w:line="240" w:lineRule="auto"/>
        <w:jc w:val="both"/>
        <w:rPr>
          <w:rFonts w:ascii="Times New Roman" w:eastAsia="Calibri" w:hAnsi="Times New Roman" w:cs="Times New Roman"/>
          <w:sz w:val="12"/>
          <w:szCs w:val="12"/>
        </w:rPr>
      </w:pPr>
    </w:p>
    <w:tbl>
      <w:tblPr>
        <w:tblW w:w="5000" w:type="pct"/>
        <w:tblCellMar>
          <w:left w:w="0" w:type="dxa"/>
          <w:right w:w="0" w:type="dxa"/>
        </w:tblCellMar>
        <w:tblLook w:val="0000" w:firstRow="0" w:lastRow="0" w:firstColumn="0" w:lastColumn="0" w:noHBand="0" w:noVBand="0"/>
      </w:tblPr>
      <w:tblGrid>
        <w:gridCol w:w="7513"/>
      </w:tblGrid>
      <w:tr w:rsidR="00C40EA3" w:rsidRPr="00C40EA3" w:rsidTr="00C40EA3">
        <w:trPr>
          <w:trHeight w:val="20"/>
        </w:trPr>
        <w:tc>
          <w:tcPr>
            <w:tcW w:w="5000" w:type="pct"/>
          </w:tcPr>
          <w:p w:rsidR="00C40EA3" w:rsidRPr="00C40EA3" w:rsidRDefault="00C40EA3" w:rsidP="00C40EA3">
            <w:pPr>
              <w:tabs>
                <w:tab w:val="left" w:pos="284"/>
              </w:tabs>
              <w:spacing w:after="0" w:line="240" w:lineRule="auto"/>
              <w:ind w:firstLine="284"/>
              <w:jc w:val="center"/>
              <w:rPr>
                <w:rFonts w:ascii="Times New Roman" w:eastAsia="Calibri" w:hAnsi="Times New Roman" w:cs="Times New Roman"/>
                <w:b/>
                <w:sz w:val="12"/>
                <w:szCs w:val="12"/>
              </w:rPr>
            </w:pPr>
            <w:r w:rsidRPr="00C40EA3">
              <w:rPr>
                <w:rFonts w:ascii="Times New Roman" w:eastAsia="Calibri" w:hAnsi="Times New Roman" w:cs="Times New Roman"/>
                <w:b/>
                <w:sz w:val="12"/>
                <w:szCs w:val="12"/>
              </w:rPr>
              <w:t>УВЕДОМЛЕНИЕ</w:t>
            </w:r>
          </w:p>
          <w:p w:rsidR="00C40EA3" w:rsidRPr="00C40EA3" w:rsidRDefault="00C40EA3" w:rsidP="00C40EA3">
            <w:pPr>
              <w:tabs>
                <w:tab w:val="left" w:pos="284"/>
              </w:tabs>
              <w:spacing w:after="0" w:line="240" w:lineRule="auto"/>
              <w:ind w:firstLine="284"/>
              <w:jc w:val="center"/>
              <w:rPr>
                <w:rFonts w:ascii="Times New Roman" w:eastAsia="Calibri" w:hAnsi="Times New Roman" w:cs="Times New Roman"/>
                <w:sz w:val="12"/>
                <w:szCs w:val="12"/>
              </w:rPr>
            </w:pPr>
            <w:proofErr w:type="gramStart"/>
            <w:r w:rsidRPr="00C40EA3">
              <w:rPr>
                <w:rFonts w:ascii="Times New Roman" w:eastAsia="Calibri" w:hAnsi="Times New Roman" w:cs="Times New Roman"/>
                <w:b/>
                <w:sz w:val="12"/>
                <w:szCs w:val="12"/>
              </w:rPr>
              <w:t>о</w:t>
            </w:r>
            <w:proofErr w:type="gramEnd"/>
            <w:r w:rsidRPr="00C40EA3">
              <w:rPr>
                <w:rFonts w:ascii="Times New Roman" w:eastAsia="Calibri" w:hAnsi="Times New Roman" w:cs="Times New Roman"/>
                <w:b/>
                <w:sz w:val="12"/>
                <w:szCs w:val="12"/>
              </w:rPr>
              <w:t xml:space="preserve">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муниципального района Сергиевский Самарской области</w:t>
            </w:r>
          </w:p>
        </w:tc>
      </w:tr>
      <w:tr w:rsidR="00C40EA3" w:rsidRPr="00C40EA3" w:rsidTr="00C40EA3">
        <w:trPr>
          <w:trHeight w:val="20"/>
        </w:trPr>
        <w:tc>
          <w:tcPr>
            <w:tcW w:w="5000" w:type="pct"/>
          </w:tcPr>
          <w:p w:rsidR="00C40EA3" w:rsidRPr="00C40EA3" w:rsidRDefault="00C40EA3" w:rsidP="00C40EA3">
            <w:pPr>
              <w:tabs>
                <w:tab w:val="left" w:pos="284"/>
              </w:tabs>
              <w:spacing w:after="0" w:line="240" w:lineRule="auto"/>
              <w:ind w:firstLine="284"/>
              <w:rPr>
                <w:rFonts w:ascii="Times New Roman" w:eastAsia="Calibri" w:hAnsi="Times New Roman" w:cs="Times New Roman"/>
                <w:sz w:val="12"/>
                <w:szCs w:val="12"/>
              </w:rPr>
            </w:pPr>
          </w:p>
        </w:tc>
      </w:tr>
      <w:tr w:rsidR="00C40EA3" w:rsidRPr="00C40EA3" w:rsidTr="00C40EA3">
        <w:trPr>
          <w:trHeight w:val="20"/>
        </w:trPr>
        <w:tc>
          <w:tcPr>
            <w:tcW w:w="5000" w:type="pct"/>
          </w:tcPr>
          <w:p w:rsidR="00C40EA3" w:rsidRPr="00C40EA3" w:rsidRDefault="00C40EA3" w:rsidP="00C40EA3">
            <w:pPr>
              <w:tabs>
                <w:tab w:val="left" w:pos="284"/>
              </w:tabs>
              <w:spacing w:after="0" w:line="240" w:lineRule="auto"/>
              <w:ind w:firstLine="284"/>
              <w:rPr>
                <w:rFonts w:ascii="Times New Roman" w:eastAsia="Calibri" w:hAnsi="Times New Roman" w:cs="Times New Roman"/>
                <w:sz w:val="12"/>
                <w:szCs w:val="12"/>
              </w:rPr>
            </w:pPr>
            <w:r w:rsidRPr="00C40EA3">
              <w:rPr>
                <w:rFonts w:ascii="Times New Roman" w:eastAsia="Calibri" w:hAnsi="Times New Roman" w:cs="Times New Roman"/>
                <w:sz w:val="12"/>
                <w:szCs w:val="12"/>
              </w:rPr>
              <w:t xml:space="preserve">Настоящим Администрация муниципального района Сергиевский Самарской области в лице Контрольного управления уведомляет о проведении публичного обсуждения доклада </w:t>
            </w:r>
            <w:proofErr w:type="gramStart"/>
            <w:r w:rsidRPr="00C40EA3">
              <w:rPr>
                <w:rFonts w:ascii="Times New Roman" w:eastAsia="Calibri" w:hAnsi="Times New Roman" w:cs="Times New Roman"/>
                <w:sz w:val="12"/>
                <w:szCs w:val="12"/>
              </w:rPr>
              <w:t>о  достижении</w:t>
            </w:r>
            <w:proofErr w:type="gramEnd"/>
            <w:r w:rsidRPr="00C40EA3">
              <w:rPr>
                <w:rFonts w:ascii="Times New Roman" w:eastAsia="Calibri" w:hAnsi="Times New Roman" w:cs="Times New Roman"/>
                <w:sz w:val="12"/>
                <w:szCs w:val="12"/>
              </w:rPr>
              <w:t xml:space="preserve"> целей введения обязательных требований, содержащихся в муниципальных нормативных правовых актах муниципального района Сергиевский Самарской области</w:t>
            </w:r>
          </w:p>
          <w:p w:rsidR="00C40EA3" w:rsidRPr="00C40EA3" w:rsidRDefault="00C40EA3" w:rsidP="00C40EA3">
            <w:pPr>
              <w:tabs>
                <w:tab w:val="left" w:pos="284"/>
              </w:tabs>
              <w:spacing w:after="0" w:line="240" w:lineRule="auto"/>
              <w:ind w:firstLine="284"/>
              <w:rPr>
                <w:rFonts w:ascii="Times New Roman" w:eastAsia="Calibri" w:hAnsi="Times New Roman" w:cs="Times New Roman"/>
                <w:sz w:val="12"/>
                <w:szCs w:val="12"/>
              </w:rPr>
            </w:pPr>
            <w:r w:rsidRPr="00C40EA3">
              <w:rPr>
                <w:rFonts w:ascii="Times New Roman" w:eastAsia="Calibri" w:hAnsi="Times New Roman" w:cs="Times New Roman"/>
                <w:sz w:val="12"/>
                <w:szCs w:val="12"/>
              </w:rPr>
              <w:t>Сроки приема предложений: с_______________ по_________________________</w:t>
            </w:r>
          </w:p>
          <w:p w:rsidR="00C40EA3" w:rsidRPr="00C40EA3" w:rsidRDefault="00C40EA3" w:rsidP="00C40EA3">
            <w:pPr>
              <w:tabs>
                <w:tab w:val="left" w:pos="284"/>
              </w:tabs>
              <w:spacing w:after="0" w:line="240" w:lineRule="auto"/>
              <w:ind w:firstLine="284"/>
              <w:rPr>
                <w:rFonts w:ascii="Times New Roman" w:eastAsia="Calibri" w:hAnsi="Times New Roman" w:cs="Times New Roman"/>
                <w:i/>
                <w:sz w:val="12"/>
                <w:szCs w:val="12"/>
              </w:rPr>
            </w:pPr>
            <w:r w:rsidRPr="00C40EA3">
              <w:rPr>
                <w:rFonts w:ascii="Times New Roman" w:eastAsia="Calibri" w:hAnsi="Times New Roman" w:cs="Times New Roman"/>
                <w:sz w:val="12"/>
                <w:szCs w:val="12"/>
              </w:rPr>
              <w:t xml:space="preserve">Предложения принимаются по </w:t>
            </w:r>
            <w:r w:rsidRPr="00C40EA3">
              <w:rPr>
                <w:rFonts w:ascii="Times New Roman" w:eastAsia="Calibri" w:hAnsi="Times New Roman" w:cs="Times New Roman"/>
                <w:i/>
                <w:sz w:val="12"/>
                <w:szCs w:val="12"/>
              </w:rPr>
              <w:t>телефону, адресу, адресу электронной почты:</w:t>
            </w:r>
          </w:p>
          <w:p w:rsidR="00C40EA3" w:rsidRPr="00C40EA3" w:rsidRDefault="00C40EA3" w:rsidP="00C40EA3">
            <w:pPr>
              <w:tabs>
                <w:tab w:val="left" w:pos="284"/>
              </w:tabs>
              <w:spacing w:after="0" w:line="240" w:lineRule="auto"/>
              <w:ind w:firstLine="284"/>
              <w:rPr>
                <w:rFonts w:ascii="Times New Roman" w:eastAsia="Calibri" w:hAnsi="Times New Roman" w:cs="Times New Roman"/>
                <w:sz w:val="12"/>
                <w:szCs w:val="12"/>
              </w:rPr>
            </w:pPr>
            <w:r w:rsidRPr="00C40EA3">
              <w:rPr>
                <w:rFonts w:ascii="Times New Roman" w:eastAsia="Calibri" w:hAnsi="Times New Roman" w:cs="Times New Roman"/>
                <w:sz w:val="12"/>
                <w:szCs w:val="12"/>
              </w:rPr>
              <w:t>_______________________________________________________________________________________________</w:t>
            </w:r>
          </w:p>
        </w:tc>
      </w:tr>
      <w:tr w:rsidR="00C40EA3" w:rsidRPr="00C40EA3" w:rsidTr="00C40EA3">
        <w:trPr>
          <w:trHeight w:val="20"/>
        </w:trPr>
        <w:tc>
          <w:tcPr>
            <w:tcW w:w="5000" w:type="pct"/>
          </w:tcPr>
          <w:p w:rsidR="00C40EA3" w:rsidRPr="00C40EA3" w:rsidRDefault="00C40EA3" w:rsidP="00C40EA3">
            <w:pPr>
              <w:tabs>
                <w:tab w:val="left" w:pos="284"/>
              </w:tabs>
              <w:spacing w:after="0" w:line="240" w:lineRule="auto"/>
              <w:ind w:firstLine="284"/>
              <w:rPr>
                <w:rFonts w:ascii="Times New Roman" w:eastAsia="Calibri" w:hAnsi="Times New Roman" w:cs="Times New Roman"/>
                <w:sz w:val="12"/>
                <w:szCs w:val="12"/>
                <w:lang w:val="en-US"/>
              </w:rPr>
            </w:pPr>
            <w:r w:rsidRPr="00C40EA3">
              <w:rPr>
                <w:rFonts w:ascii="Times New Roman" w:eastAsia="Calibri" w:hAnsi="Times New Roman" w:cs="Times New Roman"/>
                <w:sz w:val="12"/>
                <w:szCs w:val="12"/>
              </w:rPr>
              <w:t xml:space="preserve">Контактное </w:t>
            </w:r>
            <w:proofErr w:type="gramStart"/>
            <w:r w:rsidRPr="00C40EA3">
              <w:rPr>
                <w:rFonts w:ascii="Times New Roman" w:eastAsia="Calibri" w:hAnsi="Times New Roman" w:cs="Times New Roman"/>
                <w:sz w:val="12"/>
                <w:szCs w:val="12"/>
              </w:rPr>
              <w:t>лицо:_</w:t>
            </w:r>
            <w:proofErr w:type="gramEnd"/>
            <w:r w:rsidRPr="00C40EA3">
              <w:rPr>
                <w:rFonts w:ascii="Times New Roman" w:eastAsia="Calibri" w:hAnsi="Times New Roman" w:cs="Times New Roman"/>
                <w:sz w:val="12"/>
                <w:szCs w:val="12"/>
              </w:rPr>
              <w:t>______________________________________________________________</w:t>
            </w:r>
            <w:r w:rsidRPr="00C40EA3">
              <w:rPr>
                <w:rFonts w:ascii="Times New Roman" w:eastAsia="Calibri" w:hAnsi="Times New Roman" w:cs="Times New Roman"/>
                <w:sz w:val="12"/>
                <w:szCs w:val="12"/>
                <w:lang w:val="en-US"/>
              </w:rPr>
              <w:t>_</w:t>
            </w:r>
          </w:p>
        </w:tc>
      </w:tr>
      <w:tr w:rsidR="00C40EA3" w:rsidRPr="00C40EA3" w:rsidTr="00C40EA3">
        <w:trPr>
          <w:trHeight w:val="20"/>
        </w:trPr>
        <w:tc>
          <w:tcPr>
            <w:tcW w:w="5000" w:type="pct"/>
          </w:tcPr>
          <w:p w:rsidR="00C40EA3" w:rsidRPr="00C40EA3" w:rsidRDefault="00C40EA3" w:rsidP="00C40EA3">
            <w:pPr>
              <w:tabs>
                <w:tab w:val="left" w:pos="284"/>
              </w:tabs>
              <w:spacing w:after="0" w:line="240" w:lineRule="auto"/>
              <w:ind w:firstLine="284"/>
              <w:rPr>
                <w:rFonts w:ascii="Times New Roman" w:eastAsia="Calibri" w:hAnsi="Times New Roman" w:cs="Times New Roman"/>
                <w:sz w:val="12"/>
                <w:szCs w:val="12"/>
              </w:rPr>
            </w:pPr>
            <w:r w:rsidRPr="00C40EA3">
              <w:rPr>
                <w:rFonts w:ascii="Times New Roman" w:eastAsia="Calibri" w:hAnsi="Times New Roman" w:cs="Times New Roman"/>
                <w:sz w:val="12"/>
                <w:szCs w:val="12"/>
              </w:rPr>
              <w:t xml:space="preserve">Уведомление о проведении публичного обсуждения, Доклад, а также иные материалы размещены на официальном портале Администрации в информационно-телекоммуникационной сети Интернет </w:t>
            </w:r>
          </w:p>
        </w:tc>
      </w:tr>
      <w:tr w:rsidR="00C40EA3" w:rsidRPr="00C40EA3" w:rsidTr="00C40EA3">
        <w:trPr>
          <w:trHeight w:val="20"/>
        </w:trPr>
        <w:tc>
          <w:tcPr>
            <w:tcW w:w="5000" w:type="pct"/>
          </w:tcPr>
          <w:p w:rsidR="00C40EA3" w:rsidRPr="00C40EA3" w:rsidRDefault="00C40EA3" w:rsidP="00C40EA3">
            <w:pPr>
              <w:tabs>
                <w:tab w:val="left" w:pos="284"/>
              </w:tabs>
              <w:spacing w:after="0" w:line="240" w:lineRule="auto"/>
              <w:ind w:firstLine="284"/>
              <w:rPr>
                <w:rFonts w:ascii="Times New Roman" w:eastAsia="Calibri" w:hAnsi="Times New Roman" w:cs="Times New Roman"/>
                <w:sz w:val="12"/>
                <w:szCs w:val="12"/>
              </w:rPr>
            </w:pPr>
          </w:p>
        </w:tc>
      </w:tr>
      <w:tr w:rsidR="00C40EA3" w:rsidRPr="00C40EA3" w:rsidTr="00C40EA3">
        <w:trPr>
          <w:trHeight w:val="20"/>
        </w:trPr>
        <w:tc>
          <w:tcPr>
            <w:tcW w:w="5000" w:type="pct"/>
          </w:tcPr>
          <w:p w:rsidR="00C40EA3" w:rsidRPr="00C40EA3" w:rsidRDefault="00C40EA3" w:rsidP="00C40EA3">
            <w:pPr>
              <w:tabs>
                <w:tab w:val="left" w:pos="284"/>
              </w:tabs>
              <w:spacing w:after="0" w:line="240" w:lineRule="auto"/>
              <w:ind w:firstLine="284"/>
              <w:rPr>
                <w:rFonts w:ascii="Times New Roman" w:eastAsia="Calibri" w:hAnsi="Times New Roman" w:cs="Times New Roman"/>
                <w:sz w:val="12"/>
                <w:szCs w:val="12"/>
              </w:rPr>
            </w:pPr>
            <w:r w:rsidRPr="00C40EA3">
              <w:rPr>
                <w:rFonts w:ascii="Times New Roman" w:eastAsia="Calibri" w:hAnsi="Times New Roman" w:cs="Times New Roman"/>
                <w:sz w:val="12"/>
                <w:szCs w:val="12"/>
              </w:rPr>
              <w:t>(</w:t>
            </w:r>
            <w:proofErr w:type="gramStart"/>
            <w:r w:rsidRPr="00C40EA3">
              <w:rPr>
                <w:rFonts w:ascii="Times New Roman" w:eastAsia="Calibri" w:hAnsi="Times New Roman" w:cs="Times New Roman"/>
                <w:sz w:val="12"/>
                <w:szCs w:val="12"/>
              </w:rPr>
              <w:t>электронный</w:t>
            </w:r>
            <w:proofErr w:type="gramEnd"/>
            <w:r w:rsidRPr="00C40EA3">
              <w:rPr>
                <w:rFonts w:ascii="Times New Roman" w:eastAsia="Calibri" w:hAnsi="Times New Roman" w:cs="Times New Roman"/>
                <w:sz w:val="12"/>
                <w:szCs w:val="12"/>
              </w:rPr>
              <w:t xml:space="preserve"> адрес страницы раздела в составе официального портала)</w:t>
            </w:r>
          </w:p>
        </w:tc>
      </w:tr>
      <w:tr w:rsidR="00C40EA3" w:rsidRPr="00C40EA3" w:rsidTr="00C40EA3">
        <w:trPr>
          <w:trHeight w:val="20"/>
        </w:trPr>
        <w:tc>
          <w:tcPr>
            <w:tcW w:w="5000" w:type="pct"/>
          </w:tcPr>
          <w:p w:rsidR="00C40EA3" w:rsidRPr="00C40EA3" w:rsidRDefault="00C40EA3" w:rsidP="00C40EA3">
            <w:pPr>
              <w:tabs>
                <w:tab w:val="left" w:pos="284"/>
              </w:tabs>
              <w:spacing w:after="0" w:line="240" w:lineRule="auto"/>
              <w:ind w:firstLine="284"/>
              <w:rPr>
                <w:rFonts w:ascii="Times New Roman" w:eastAsia="Calibri" w:hAnsi="Times New Roman" w:cs="Times New Roman"/>
                <w:sz w:val="12"/>
                <w:szCs w:val="12"/>
              </w:rPr>
            </w:pPr>
          </w:p>
        </w:tc>
      </w:tr>
      <w:tr w:rsidR="00C40EA3" w:rsidRPr="00C40EA3" w:rsidTr="00C40EA3">
        <w:trPr>
          <w:trHeight w:val="20"/>
        </w:trPr>
        <w:tc>
          <w:tcPr>
            <w:tcW w:w="5000" w:type="pct"/>
          </w:tcPr>
          <w:p w:rsidR="00C40EA3" w:rsidRPr="00C40EA3" w:rsidRDefault="00C40EA3" w:rsidP="00C40EA3">
            <w:pPr>
              <w:tabs>
                <w:tab w:val="left" w:pos="284"/>
              </w:tabs>
              <w:spacing w:after="0" w:line="240" w:lineRule="auto"/>
              <w:ind w:firstLine="284"/>
              <w:rPr>
                <w:rFonts w:ascii="Times New Roman" w:eastAsia="Calibri" w:hAnsi="Times New Roman" w:cs="Times New Roman"/>
                <w:sz w:val="12"/>
                <w:szCs w:val="12"/>
              </w:rPr>
            </w:pPr>
            <w:r w:rsidRPr="00C40EA3">
              <w:rPr>
                <w:rFonts w:ascii="Times New Roman" w:eastAsia="Calibri" w:hAnsi="Times New Roman" w:cs="Times New Roman"/>
                <w:sz w:val="12"/>
                <w:szCs w:val="12"/>
              </w:rPr>
              <w:t>Дата составления уведомления: «_____» ________________ 20__ г.</w:t>
            </w:r>
          </w:p>
        </w:tc>
      </w:tr>
    </w:tbl>
    <w:p w:rsidR="00C40EA3" w:rsidRPr="00C40EA3" w:rsidRDefault="00C40EA3" w:rsidP="00C40EA3">
      <w:pPr>
        <w:tabs>
          <w:tab w:val="left" w:pos="284"/>
        </w:tabs>
        <w:spacing w:after="0" w:line="240" w:lineRule="auto"/>
        <w:jc w:val="right"/>
        <w:rPr>
          <w:rFonts w:ascii="Times New Roman" w:eastAsia="Calibri" w:hAnsi="Times New Roman" w:cs="Times New Roman"/>
          <w:i/>
          <w:sz w:val="12"/>
          <w:szCs w:val="12"/>
        </w:rPr>
      </w:pPr>
      <w:r w:rsidRPr="00C40EA3">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C40EA3" w:rsidRDefault="00C40EA3" w:rsidP="00C40EA3">
      <w:pPr>
        <w:tabs>
          <w:tab w:val="left" w:pos="284"/>
        </w:tabs>
        <w:spacing w:after="0" w:line="240" w:lineRule="auto"/>
        <w:jc w:val="right"/>
        <w:rPr>
          <w:rFonts w:ascii="Times New Roman" w:eastAsia="Calibri" w:hAnsi="Times New Roman" w:cs="Times New Roman"/>
          <w:i/>
          <w:sz w:val="12"/>
          <w:szCs w:val="12"/>
        </w:rPr>
      </w:pPr>
      <w:proofErr w:type="gramStart"/>
      <w:r w:rsidRPr="00C40EA3">
        <w:rPr>
          <w:rFonts w:ascii="Times New Roman" w:eastAsia="Calibri" w:hAnsi="Times New Roman" w:cs="Times New Roman"/>
          <w:i/>
          <w:sz w:val="12"/>
          <w:szCs w:val="12"/>
        </w:rPr>
        <w:t>к</w:t>
      </w:r>
      <w:proofErr w:type="gramEnd"/>
      <w:r w:rsidRPr="00C40EA3">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C40EA3">
        <w:rPr>
          <w:rFonts w:ascii="Times New Roman" w:eastAsia="Calibri" w:hAnsi="Times New Roman" w:cs="Times New Roman"/>
          <w:i/>
          <w:sz w:val="12"/>
          <w:szCs w:val="12"/>
        </w:rPr>
        <w:t xml:space="preserve">установления и оценки </w:t>
      </w:r>
    </w:p>
    <w:p w:rsidR="00C40EA3" w:rsidRDefault="00C40EA3" w:rsidP="00C40EA3">
      <w:pPr>
        <w:tabs>
          <w:tab w:val="left" w:pos="284"/>
        </w:tabs>
        <w:spacing w:after="0" w:line="240" w:lineRule="auto"/>
        <w:jc w:val="right"/>
        <w:rPr>
          <w:rFonts w:ascii="Times New Roman" w:eastAsia="Calibri" w:hAnsi="Times New Roman" w:cs="Times New Roman"/>
          <w:i/>
          <w:sz w:val="12"/>
          <w:szCs w:val="12"/>
        </w:rPr>
      </w:pPr>
      <w:proofErr w:type="gramStart"/>
      <w:r w:rsidRPr="00C40EA3">
        <w:rPr>
          <w:rFonts w:ascii="Times New Roman" w:eastAsia="Calibri" w:hAnsi="Times New Roman" w:cs="Times New Roman"/>
          <w:i/>
          <w:sz w:val="12"/>
          <w:szCs w:val="12"/>
        </w:rPr>
        <w:t>применения</w:t>
      </w:r>
      <w:proofErr w:type="gramEnd"/>
      <w:r>
        <w:rPr>
          <w:rFonts w:ascii="Times New Roman" w:eastAsia="Calibri" w:hAnsi="Times New Roman" w:cs="Times New Roman"/>
          <w:i/>
          <w:sz w:val="12"/>
          <w:szCs w:val="12"/>
        </w:rPr>
        <w:t xml:space="preserve"> </w:t>
      </w:r>
      <w:r w:rsidRPr="00C40EA3">
        <w:rPr>
          <w:rFonts w:ascii="Times New Roman" w:eastAsia="Calibri" w:hAnsi="Times New Roman" w:cs="Times New Roman"/>
          <w:i/>
          <w:sz w:val="12"/>
          <w:szCs w:val="12"/>
        </w:rPr>
        <w:t>обязательных требований,</w:t>
      </w:r>
      <w:r>
        <w:rPr>
          <w:rFonts w:ascii="Times New Roman" w:eastAsia="Calibri" w:hAnsi="Times New Roman" w:cs="Times New Roman"/>
          <w:i/>
          <w:sz w:val="12"/>
          <w:szCs w:val="12"/>
        </w:rPr>
        <w:t xml:space="preserve"> </w:t>
      </w:r>
    </w:p>
    <w:p w:rsidR="00C40EA3" w:rsidRPr="00C40EA3" w:rsidRDefault="00C40EA3" w:rsidP="00C40EA3">
      <w:pPr>
        <w:tabs>
          <w:tab w:val="left" w:pos="284"/>
        </w:tabs>
        <w:spacing w:after="0" w:line="240" w:lineRule="auto"/>
        <w:jc w:val="right"/>
        <w:rPr>
          <w:rFonts w:ascii="Times New Roman" w:eastAsia="Calibri" w:hAnsi="Times New Roman" w:cs="Times New Roman"/>
          <w:i/>
          <w:sz w:val="12"/>
          <w:szCs w:val="12"/>
        </w:rPr>
      </w:pPr>
      <w:proofErr w:type="gramStart"/>
      <w:r w:rsidRPr="00C40EA3">
        <w:rPr>
          <w:rFonts w:ascii="Times New Roman" w:eastAsia="Calibri" w:hAnsi="Times New Roman" w:cs="Times New Roman"/>
          <w:i/>
          <w:sz w:val="12"/>
          <w:szCs w:val="12"/>
        </w:rPr>
        <w:t>устанавливаемых</w:t>
      </w:r>
      <w:proofErr w:type="gramEnd"/>
      <w:r w:rsidRPr="00C40EA3">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C40EA3">
        <w:rPr>
          <w:rFonts w:ascii="Times New Roman" w:eastAsia="Calibri" w:hAnsi="Times New Roman" w:cs="Times New Roman"/>
          <w:i/>
          <w:sz w:val="12"/>
          <w:szCs w:val="12"/>
        </w:rPr>
        <w:t>нормативными правовыми актами</w:t>
      </w:r>
    </w:p>
    <w:p w:rsidR="00C40EA3" w:rsidRPr="00C40EA3" w:rsidRDefault="00C40EA3" w:rsidP="00C40EA3">
      <w:pPr>
        <w:tabs>
          <w:tab w:val="left" w:pos="284"/>
        </w:tabs>
        <w:spacing w:after="0" w:line="240" w:lineRule="auto"/>
        <w:jc w:val="right"/>
        <w:rPr>
          <w:rFonts w:ascii="Times New Roman" w:eastAsia="Calibri" w:hAnsi="Times New Roman" w:cs="Times New Roman"/>
          <w:sz w:val="12"/>
          <w:szCs w:val="12"/>
        </w:rPr>
      </w:pPr>
      <w:proofErr w:type="gramStart"/>
      <w:r w:rsidRPr="00C40EA3">
        <w:rPr>
          <w:rFonts w:ascii="Times New Roman" w:eastAsia="Calibri" w:hAnsi="Times New Roman" w:cs="Times New Roman"/>
          <w:i/>
          <w:sz w:val="12"/>
          <w:szCs w:val="12"/>
        </w:rPr>
        <w:t>муниципального</w:t>
      </w:r>
      <w:proofErr w:type="gramEnd"/>
      <w:r w:rsidRPr="00C40EA3">
        <w:rPr>
          <w:rFonts w:ascii="Times New Roman" w:eastAsia="Calibri" w:hAnsi="Times New Roman" w:cs="Times New Roman"/>
          <w:i/>
          <w:sz w:val="12"/>
          <w:szCs w:val="12"/>
        </w:rPr>
        <w:t xml:space="preserve"> района Сергиевский Самарской области</w:t>
      </w:r>
    </w:p>
    <w:tbl>
      <w:tblPr>
        <w:tblW w:w="5000" w:type="pct"/>
        <w:tblCellMar>
          <w:left w:w="0" w:type="dxa"/>
          <w:right w:w="0" w:type="dxa"/>
        </w:tblCellMar>
        <w:tblLook w:val="0000" w:firstRow="0" w:lastRow="0" w:firstColumn="0" w:lastColumn="0" w:noHBand="0" w:noVBand="0"/>
      </w:tblPr>
      <w:tblGrid>
        <w:gridCol w:w="294"/>
        <w:gridCol w:w="2718"/>
        <w:gridCol w:w="563"/>
        <w:gridCol w:w="3938"/>
      </w:tblGrid>
      <w:tr w:rsidR="00C40EA3" w:rsidRPr="00C40EA3" w:rsidTr="00B265F9">
        <w:trPr>
          <w:trHeight w:val="20"/>
        </w:trPr>
        <w:tc>
          <w:tcPr>
            <w:tcW w:w="5000" w:type="pct"/>
            <w:gridSpan w:val="4"/>
            <w:tcBorders>
              <w:top w:val="nil"/>
              <w:left w:val="nil"/>
              <w:bottom w:val="nil"/>
              <w:right w:val="nil"/>
            </w:tcBorders>
          </w:tcPr>
          <w:p w:rsidR="00C40EA3" w:rsidRPr="00B265F9" w:rsidRDefault="00C40EA3" w:rsidP="00B265F9">
            <w:pPr>
              <w:tabs>
                <w:tab w:val="left" w:pos="284"/>
              </w:tabs>
              <w:spacing w:after="0" w:line="240" w:lineRule="auto"/>
              <w:jc w:val="center"/>
              <w:rPr>
                <w:rFonts w:ascii="Times New Roman" w:eastAsia="Calibri" w:hAnsi="Times New Roman" w:cs="Times New Roman"/>
                <w:b/>
                <w:sz w:val="12"/>
                <w:szCs w:val="12"/>
              </w:rPr>
            </w:pPr>
            <w:r w:rsidRPr="00B265F9">
              <w:rPr>
                <w:rFonts w:ascii="Times New Roman" w:eastAsia="Calibri" w:hAnsi="Times New Roman" w:cs="Times New Roman"/>
                <w:b/>
                <w:sz w:val="12"/>
                <w:szCs w:val="12"/>
              </w:rPr>
              <w:t>Свод</w:t>
            </w:r>
          </w:p>
          <w:p w:rsidR="00C40EA3" w:rsidRDefault="00C40EA3" w:rsidP="00B265F9">
            <w:pPr>
              <w:tabs>
                <w:tab w:val="left" w:pos="284"/>
              </w:tabs>
              <w:spacing w:after="0" w:line="240" w:lineRule="auto"/>
              <w:jc w:val="center"/>
              <w:rPr>
                <w:rFonts w:ascii="Times New Roman" w:eastAsia="Calibri" w:hAnsi="Times New Roman" w:cs="Times New Roman"/>
                <w:b/>
                <w:sz w:val="12"/>
                <w:szCs w:val="12"/>
              </w:rPr>
            </w:pPr>
            <w:proofErr w:type="gramStart"/>
            <w:r w:rsidRPr="00B265F9">
              <w:rPr>
                <w:rFonts w:ascii="Times New Roman" w:eastAsia="Calibri" w:hAnsi="Times New Roman" w:cs="Times New Roman"/>
                <w:b/>
                <w:sz w:val="12"/>
                <w:szCs w:val="12"/>
              </w:rPr>
              <w:t>предложений</w:t>
            </w:r>
            <w:proofErr w:type="gramEnd"/>
            <w:r w:rsidRPr="00B265F9">
              <w:rPr>
                <w:rFonts w:ascii="Times New Roman" w:eastAsia="Calibri" w:hAnsi="Times New Roman" w:cs="Times New Roman"/>
                <w:b/>
                <w:sz w:val="12"/>
                <w:szCs w:val="12"/>
              </w:rPr>
              <w:t xml:space="preserve"> по докладу о достижении целей введения обязательных требований, содержащихся в муниципальных нормативных правовых актах муниципального района Сергиевский Самарской области</w:t>
            </w:r>
          </w:p>
          <w:p w:rsidR="00B265F9" w:rsidRPr="00C40EA3" w:rsidRDefault="00B265F9" w:rsidP="00B265F9">
            <w:pPr>
              <w:tabs>
                <w:tab w:val="left" w:pos="284"/>
              </w:tabs>
              <w:spacing w:after="0" w:line="240" w:lineRule="auto"/>
              <w:jc w:val="center"/>
              <w:rPr>
                <w:rFonts w:ascii="Times New Roman" w:eastAsia="Calibri" w:hAnsi="Times New Roman" w:cs="Times New Roman"/>
                <w:sz w:val="12"/>
                <w:szCs w:val="12"/>
              </w:rPr>
            </w:pPr>
          </w:p>
        </w:tc>
      </w:tr>
      <w:tr w:rsidR="00C40EA3" w:rsidRPr="00C40EA3" w:rsidTr="00B265F9">
        <w:trPr>
          <w:trHeight w:val="20"/>
        </w:trPr>
        <w:tc>
          <w:tcPr>
            <w:tcW w:w="5000" w:type="pct"/>
            <w:gridSpan w:val="4"/>
            <w:tcBorders>
              <w:top w:val="nil"/>
              <w:left w:val="nil"/>
              <w:bottom w:val="nil"/>
              <w:right w:val="nil"/>
            </w:tcBorders>
          </w:tcPr>
          <w:p w:rsidR="00C40EA3" w:rsidRPr="00C40EA3" w:rsidRDefault="00C40EA3" w:rsidP="00B265F9">
            <w:pPr>
              <w:tabs>
                <w:tab w:val="left" w:pos="284"/>
              </w:tabs>
              <w:spacing w:after="0" w:line="240" w:lineRule="auto"/>
              <w:ind w:firstLine="284"/>
              <w:jc w:val="both"/>
              <w:rPr>
                <w:rFonts w:ascii="Times New Roman" w:eastAsia="Calibri" w:hAnsi="Times New Roman" w:cs="Times New Roman"/>
                <w:sz w:val="12"/>
                <w:szCs w:val="12"/>
              </w:rPr>
            </w:pPr>
            <w:r w:rsidRPr="00C40EA3">
              <w:rPr>
                <w:rFonts w:ascii="Times New Roman" w:eastAsia="Calibri" w:hAnsi="Times New Roman" w:cs="Times New Roman"/>
                <w:sz w:val="12"/>
                <w:szCs w:val="12"/>
              </w:rPr>
              <w:t xml:space="preserve">Прием предложений по докладу о достижении целей введения обязательных требований, содержащихся в муниципальных нормативных правовых актах (далее - Доклад), осуществлялся Контрольным управлением администрации муниципального района Сергиевский Самарской </w:t>
            </w:r>
            <w:r w:rsidRPr="00C40EA3">
              <w:rPr>
                <w:rFonts w:ascii="Times New Roman" w:eastAsia="Calibri" w:hAnsi="Times New Roman" w:cs="Times New Roman"/>
                <w:sz w:val="12"/>
                <w:szCs w:val="12"/>
              </w:rPr>
              <w:lastRenderedPageBreak/>
              <w:t>области:</w:t>
            </w:r>
          </w:p>
        </w:tc>
      </w:tr>
      <w:tr w:rsidR="00C40EA3" w:rsidRPr="00C40EA3" w:rsidTr="00B265F9">
        <w:trPr>
          <w:trHeight w:val="20"/>
        </w:trPr>
        <w:tc>
          <w:tcPr>
            <w:tcW w:w="195" w:type="pct"/>
            <w:tcBorders>
              <w:top w:val="nil"/>
              <w:left w:val="nil"/>
              <w:bottom w:val="nil"/>
              <w:right w:val="nil"/>
            </w:tcBorders>
          </w:tcPr>
          <w:p w:rsidR="00C40EA3" w:rsidRPr="00C40EA3" w:rsidRDefault="00C40EA3" w:rsidP="00C40EA3">
            <w:pPr>
              <w:tabs>
                <w:tab w:val="left" w:pos="284"/>
              </w:tabs>
              <w:spacing w:after="0" w:line="240" w:lineRule="auto"/>
              <w:jc w:val="both"/>
              <w:rPr>
                <w:rFonts w:ascii="Times New Roman" w:eastAsia="Calibri" w:hAnsi="Times New Roman" w:cs="Times New Roman"/>
                <w:sz w:val="12"/>
                <w:szCs w:val="12"/>
              </w:rPr>
            </w:pPr>
            <w:proofErr w:type="gramStart"/>
            <w:r w:rsidRPr="00C40EA3">
              <w:rPr>
                <w:rFonts w:ascii="Times New Roman" w:eastAsia="Calibri" w:hAnsi="Times New Roman" w:cs="Times New Roman"/>
                <w:sz w:val="12"/>
                <w:szCs w:val="12"/>
              </w:rPr>
              <w:lastRenderedPageBreak/>
              <w:t>с</w:t>
            </w:r>
            <w:proofErr w:type="gramEnd"/>
          </w:p>
        </w:tc>
        <w:tc>
          <w:tcPr>
            <w:tcW w:w="1809" w:type="pct"/>
            <w:tcBorders>
              <w:top w:val="nil"/>
              <w:left w:val="nil"/>
              <w:bottom w:val="single" w:sz="4" w:space="0" w:color="auto"/>
              <w:right w:val="nil"/>
            </w:tcBorders>
          </w:tcPr>
          <w:p w:rsidR="00C40EA3" w:rsidRPr="00C40EA3" w:rsidRDefault="00C40EA3" w:rsidP="00C40EA3">
            <w:pPr>
              <w:tabs>
                <w:tab w:val="left" w:pos="284"/>
              </w:tabs>
              <w:spacing w:after="0" w:line="240" w:lineRule="auto"/>
              <w:jc w:val="both"/>
              <w:rPr>
                <w:rFonts w:ascii="Times New Roman" w:eastAsia="Calibri" w:hAnsi="Times New Roman" w:cs="Times New Roman"/>
                <w:sz w:val="12"/>
                <w:szCs w:val="12"/>
              </w:rPr>
            </w:pPr>
          </w:p>
        </w:tc>
        <w:tc>
          <w:tcPr>
            <w:tcW w:w="375" w:type="pct"/>
            <w:tcBorders>
              <w:top w:val="nil"/>
              <w:left w:val="nil"/>
              <w:bottom w:val="nil"/>
              <w:right w:val="nil"/>
            </w:tcBorders>
          </w:tcPr>
          <w:p w:rsidR="00C40EA3" w:rsidRPr="00C40EA3" w:rsidRDefault="00C40EA3" w:rsidP="00C40EA3">
            <w:pPr>
              <w:tabs>
                <w:tab w:val="left" w:pos="284"/>
              </w:tabs>
              <w:spacing w:after="0" w:line="240" w:lineRule="auto"/>
              <w:jc w:val="both"/>
              <w:rPr>
                <w:rFonts w:ascii="Times New Roman" w:eastAsia="Calibri" w:hAnsi="Times New Roman" w:cs="Times New Roman"/>
                <w:sz w:val="12"/>
                <w:szCs w:val="12"/>
              </w:rPr>
            </w:pPr>
            <w:proofErr w:type="gramStart"/>
            <w:r w:rsidRPr="00C40EA3">
              <w:rPr>
                <w:rFonts w:ascii="Times New Roman" w:eastAsia="Calibri" w:hAnsi="Times New Roman" w:cs="Times New Roman"/>
                <w:sz w:val="12"/>
                <w:szCs w:val="12"/>
              </w:rPr>
              <w:t>по</w:t>
            </w:r>
            <w:proofErr w:type="gramEnd"/>
          </w:p>
        </w:tc>
        <w:tc>
          <w:tcPr>
            <w:tcW w:w="2621" w:type="pct"/>
            <w:tcBorders>
              <w:top w:val="nil"/>
              <w:left w:val="nil"/>
              <w:bottom w:val="single" w:sz="4" w:space="0" w:color="auto"/>
              <w:right w:val="nil"/>
            </w:tcBorders>
          </w:tcPr>
          <w:p w:rsidR="00C40EA3" w:rsidRPr="00C40EA3" w:rsidRDefault="00C40EA3" w:rsidP="00C40EA3">
            <w:pPr>
              <w:tabs>
                <w:tab w:val="left" w:pos="284"/>
              </w:tabs>
              <w:spacing w:after="0" w:line="240" w:lineRule="auto"/>
              <w:jc w:val="both"/>
              <w:rPr>
                <w:rFonts w:ascii="Times New Roman" w:eastAsia="Calibri" w:hAnsi="Times New Roman" w:cs="Times New Roman"/>
                <w:sz w:val="12"/>
                <w:szCs w:val="12"/>
              </w:rPr>
            </w:pPr>
          </w:p>
        </w:tc>
      </w:tr>
    </w:tbl>
    <w:p w:rsidR="00C40EA3" w:rsidRPr="00C40EA3" w:rsidRDefault="00C40EA3" w:rsidP="00C40EA3">
      <w:pPr>
        <w:tabs>
          <w:tab w:val="left" w:pos="284"/>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8"/>
        <w:gridCol w:w="1921"/>
        <w:gridCol w:w="2610"/>
        <w:gridCol w:w="2564"/>
      </w:tblGrid>
      <w:tr w:rsidR="00C40EA3" w:rsidRPr="00C40EA3" w:rsidTr="00B265F9">
        <w:trPr>
          <w:trHeight w:val="20"/>
        </w:trPr>
        <w:tc>
          <w:tcPr>
            <w:tcW w:w="284" w:type="pct"/>
          </w:tcPr>
          <w:p w:rsidR="00C40EA3" w:rsidRPr="00C40EA3" w:rsidRDefault="00C40EA3" w:rsidP="00B265F9">
            <w:pPr>
              <w:tabs>
                <w:tab w:val="left" w:pos="284"/>
              </w:tabs>
              <w:spacing w:after="0" w:line="240" w:lineRule="auto"/>
              <w:rPr>
                <w:rFonts w:ascii="Times New Roman" w:eastAsia="Calibri" w:hAnsi="Times New Roman" w:cs="Times New Roman"/>
                <w:sz w:val="12"/>
                <w:szCs w:val="12"/>
              </w:rPr>
            </w:pPr>
            <w:r w:rsidRPr="00C40EA3">
              <w:rPr>
                <w:rFonts w:ascii="Times New Roman" w:eastAsia="Calibri" w:hAnsi="Times New Roman" w:cs="Times New Roman"/>
                <w:sz w:val="12"/>
                <w:szCs w:val="12"/>
              </w:rPr>
              <w:t>№п/п</w:t>
            </w:r>
          </w:p>
        </w:tc>
        <w:tc>
          <w:tcPr>
            <w:tcW w:w="1277" w:type="pct"/>
          </w:tcPr>
          <w:p w:rsidR="00C40EA3" w:rsidRPr="00C40EA3" w:rsidRDefault="00C40EA3" w:rsidP="00B265F9">
            <w:pPr>
              <w:tabs>
                <w:tab w:val="left" w:pos="284"/>
              </w:tabs>
              <w:spacing w:after="0" w:line="240" w:lineRule="auto"/>
              <w:rPr>
                <w:rFonts w:ascii="Times New Roman" w:eastAsia="Calibri" w:hAnsi="Times New Roman" w:cs="Times New Roman"/>
                <w:sz w:val="12"/>
                <w:szCs w:val="12"/>
              </w:rPr>
            </w:pPr>
            <w:r w:rsidRPr="00C40EA3">
              <w:rPr>
                <w:rFonts w:ascii="Times New Roman" w:eastAsia="Calibri" w:hAnsi="Times New Roman" w:cs="Times New Roman"/>
                <w:sz w:val="12"/>
                <w:szCs w:val="12"/>
              </w:rPr>
              <w:t>Информация об участнике публичного обсуждения Доклада</w:t>
            </w:r>
          </w:p>
        </w:tc>
        <w:tc>
          <w:tcPr>
            <w:tcW w:w="1735" w:type="pct"/>
          </w:tcPr>
          <w:p w:rsidR="00C40EA3" w:rsidRPr="00C40EA3" w:rsidRDefault="00C40EA3" w:rsidP="00B265F9">
            <w:pPr>
              <w:tabs>
                <w:tab w:val="left" w:pos="284"/>
              </w:tabs>
              <w:spacing w:after="0" w:line="240" w:lineRule="auto"/>
              <w:rPr>
                <w:rFonts w:ascii="Times New Roman" w:eastAsia="Calibri" w:hAnsi="Times New Roman" w:cs="Times New Roman"/>
                <w:sz w:val="12"/>
                <w:szCs w:val="12"/>
              </w:rPr>
            </w:pPr>
            <w:r w:rsidRPr="00C40EA3">
              <w:rPr>
                <w:rFonts w:ascii="Times New Roman" w:eastAsia="Calibri" w:hAnsi="Times New Roman" w:cs="Times New Roman"/>
                <w:sz w:val="12"/>
                <w:szCs w:val="12"/>
              </w:rPr>
              <w:t>Содержание предложения по Докладу, поступившего от участника публичного обсуждения</w:t>
            </w:r>
          </w:p>
        </w:tc>
        <w:tc>
          <w:tcPr>
            <w:tcW w:w="1704" w:type="pct"/>
          </w:tcPr>
          <w:p w:rsidR="00C40EA3" w:rsidRPr="00C40EA3" w:rsidRDefault="00C40EA3" w:rsidP="00B265F9">
            <w:pPr>
              <w:tabs>
                <w:tab w:val="left" w:pos="284"/>
              </w:tabs>
              <w:spacing w:after="0" w:line="240" w:lineRule="auto"/>
              <w:rPr>
                <w:rFonts w:ascii="Times New Roman" w:eastAsia="Calibri" w:hAnsi="Times New Roman" w:cs="Times New Roman"/>
                <w:sz w:val="12"/>
                <w:szCs w:val="12"/>
              </w:rPr>
            </w:pPr>
            <w:r w:rsidRPr="00C40EA3">
              <w:rPr>
                <w:rFonts w:ascii="Times New Roman" w:eastAsia="Calibri" w:hAnsi="Times New Roman" w:cs="Times New Roman"/>
                <w:sz w:val="12"/>
                <w:szCs w:val="12"/>
              </w:rPr>
              <w:t>Результат рассмотрения предложения по Докладу, поступившего от участника публичного обсуждения</w:t>
            </w:r>
          </w:p>
        </w:tc>
      </w:tr>
      <w:tr w:rsidR="00C40EA3" w:rsidRPr="00C40EA3" w:rsidTr="00B265F9">
        <w:trPr>
          <w:trHeight w:val="20"/>
        </w:trPr>
        <w:tc>
          <w:tcPr>
            <w:tcW w:w="284" w:type="pct"/>
          </w:tcPr>
          <w:p w:rsidR="00C40EA3" w:rsidRPr="00C40EA3" w:rsidRDefault="00C40EA3" w:rsidP="00B265F9">
            <w:pPr>
              <w:tabs>
                <w:tab w:val="left" w:pos="284"/>
              </w:tabs>
              <w:spacing w:after="0" w:line="240" w:lineRule="auto"/>
              <w:rPr>
                <w:rFonts w:ascii="Times New Roman" w:eastAsia="Calibri" w:hAnsi="Times New Roman" w:cs="Times New Roman"/>
                <w:sz w:val="12"/>
                <w:szCs w:val="12"/>
              </w:rPr>
            </w:pPr>
            <w:r w:rsidRPr="00C40EA3">
              <w:rPr>
                <w:rFonts w:ascii="Times New Roman" w:eastAsia="Calibri" w:hAnsi="Times New Roman" w:cs="Times New Roman"/>
                <w:sz w:val="12"/>
                <w:szCs w:val="12"/>
              </w:rPr>
              <w:t>1</w:t>
            </w:r>
          </w:p>
        </w:tc>
        <w:tc>
          <w:tcPr>
            <w:tcW w:w="1277" w:type="pct"/>
          </w:tcPr>
          <w:p w:rsidR="00C40EA3" w:rsidRPr="00C40EA3" w:rsidRDefault="00C40EA3" w:rsidP="00B265F9">
            <w:pPr>
              <w:tabs>
                <w:tab w:val="left" w:pos="284"/>
              </w:tabs>
              <w:spacing w:after="0" w:line="240" w:lineRule="auto"/>
              <w:rPr>
                <w:rFonts w:ascii="Times New Roman" w:eastAsia="Calibri" w:hAnsi="Times New Roman" w:cs="Times New Roman"/>
                <w:sz w:val="12"/>
                <w:szCs w:val="12"/>
              </w:rPr>
            </w:pPr>
            <w:r w:rsidRPr="00C40EA3">
              <w:rPr>
                <w:rFonts w:ascii="Times New Roman" w:eastAsia="Calibri" w:hAnsi="Times New Roman" w:cs="Times New Roman"/>
                <w:sz w:val="12"/>
                <w:szCs w:val="12"/>
              </w:rPr>
              <w:t>2</w:t>
            </w:r>
          </w:p>
        </w:tc>
        <w:tc>
          <w:tcPr>
            <w:tcW w:w="1735" w:type="pct"/>
          </w:tcPr>
          <w:p w:rsidR="00C40EA3" w:rsidRPr="00C40EA3" w:rsidRDefault="00C40EA3" w:rsidP="00B265F9">
            <w:pPr>
              <w:tabs>
                <w:tab w:val="left" w:pos="284"/>
              </w:tabs>
              <w:spacing w:after="0" w:line="240" w:lineRule="auto"/>
              <w:rPr>
                <w:rFonts w:ascii="Times New Roman" w:eastAsia="Calibri" w:hAnsi="Times New Roman" w:cs="Times New Roman"/>
                <w:sz w:val="12"/>
                <w:szCs w:val="12"/>
              </w:rPr>
            </w:pPr>
            <w:r w:rsidRPr="00C40EA3">
              <w:rPr>
                <w:rFonts w:ascii="Times New Roman" w:eastAsia="Calibri" w:hAnsi="Times New Roman" w:cs="Times New Roman"/>
                <w:sz w:val="12"/>
                <w:szCs w:val="12"/>
              </w:rPr>
              <w:t>3</w:t>
            </w:r>
          </w:p>
        </w:tc>
        <w:tc>
          <w:tcPr>
            <w:tcW w:w="1704" w:type="pct"/>
          </w:tcPr>
          <w:p w:rsidR="00C40EA3" w:rsidRPr="00C40EA3" w:rsidRDefault="00C40EA3" w:rsidP="00B265F9">
            <w:pPr>
              <w:tabs>
                <w:tab w:val="left" w:pos="284"/>
              </w:tabs>
              <w:spacing w:after="0" w:line="240" w:lineRule="auto"/>
              <w:rPr>
                <w:rFonts w:ascii="Times New Roman" w:eastAsia="Calibri" w:hAnsi="Times New Roman" w:cs="Times New Roman"/>
                <w:sz w:val="12"/>
                <w:szCs w:val="12"/>
              </w:rPr>
            </w:pPr>
            <w:r w:rsidRPr="00C40EA3">
              <w:rPr>
                <w:rFonts w:ascii="Times New Roman" w:eastAsia="Calibri" w:hAnsi="Times New Roman" w:cs="Times New Roman"/>
                <w:sz w:val="12"/>
                <w:szCs w:val="12"/>
              </w:rPr>
              <w:t>4</w:t>
            </w:r>
          </w:p>
        </w:tc>
      </w:tr>
      <w:tr w:rsidR="00C40EA3" w:rsidRPr="00C40EA3" w:rsidTr="00B265F9">
        <w:trPr>
          <w:trHeight w:val="20"/>
        </w:trPr>
        <w:tc>
          <w:tcPr>
            <w:tcW w:w="284" w:type="pct"/>
          </w:tcPr>
          <w:p w:rsidR="00C40EA3" w:rsidRPr="00C40EA3" w:rsidRDefault="00C40EA3" w:rsidP="00B265F9">
            <w:pPr>
              <w:tabs>
                <w:tab w:val="left" w:pos="284"/>
              </w:tabs>
              <w:spacing w:after="0" w:line="240" w:lineRule="auto"/>
              <w:rPr>
                <w:rFonts w:ascii="Times New Roman" w:eastAsia="Calibri" w:hAnsi="Times New Roman" w:cs="Times New Roman"/>
                <w:sz w:val="12"/>
                <w:szCs w:val="12"/>
              </w:rPr>
            </w:pPr>
            <w:r w:rsidRPr="00C40EA3">
              <w:rPr>
                <w:rFonts w:ascii="Times New Roman" w:eastAsia="Calibri" w:hAnsi="Times New Roman" w:cs="Times New Roman"/>
                <w:sz w:val="12"/>
                <w:szCs w:val="12"/>
              </w:rPr>
              <w:t>1.</w:t>
            </w:r>
          </w:p>
        </w:tc>
        <w:tc>
          <w:tcPr>
            <w:tcW w:w="1277" w:type="pct"/>
          </w:tcPr>
          <w:p w:rsidR="00C40EA3" w:rsidRPr="00C40EA3" w:rsidRDefault="00C40EA3" w:rsidP="00B265F9">
            <w:pPr>
              <w:tabs>
                <w:tab w:val="left" w:pos="284"/>
              </w:tabs>
              <w:spacing w:after="0" w:line="240" w:lineRule="auto"/>
              <w:rPr>
                <w:rFonts w:ascii="Times New Roman" w:eastAsia="Calibri" w:hAnsi="Times New Roman" w:cs="Times New Roman"/>
                <w:sz w:val="12"/>
                <w:szCs w:val="12"/>
              </w:rPr>
            </w:pPr>
          </w:p>
        </w:tc>
        <w:tc>
          <w:tcPr>
            <w:tcW w:w="1735" w:type="pct"/>
          </w:tcPr>
          <w:p w:rsidR="00C40EA3" w:rsidRPr="00C40EA3" w:rsidRDefault="00C40EA3" w:rsidP="00B265F9">
            <w:pPr>
              <w:tabs>
                <w:tab w:val="left" w:pos="284"/>
              </w:tabs>
              <w:spacing w:after="0" w:line="240" w:lineRule="auto"/>
              <w:rPr>
                <w:rFonts w:ascii="Times New Roman" w:eastAsia="Calibri" w:hAnsi="Times New Roman" w:cs="Times New Roman"/>
                <w:sz w:val="12"/>
                <w:szCs w:val="12"/>
              </w:rPr>
            </w:pPr>
          </w:p>
        </w:tc>
        <w:tc>
          <w:tcPr>
            <w:tcW w:w="1704" w:type="pct"/>
          </w:tcPr>
          <w:p w:rsidR="00C40EA3" w:rsidRPr="00C40EA3" w:rsidRDefault="00C40EA3" w:rsidP="00B265F9">
            <w:pPr>
              <w:tabs>
                <w:tab w:val="left" w:pos="284"/>
              </w:tabs>
              <w:spacing w:after="0" w:line="240" w:lineRule="auto"/>
              <w:rPr>
                <w:rFonts w:ascii="Times New Roman" w:eastAsia="Calibri" w:hAnsi="Times New Roman" w:cs="Times New Roman"/>
                <w:sz w:val="12"/>
                <w:szCs w:val="12"/>
              </w:rPr>
            </w:pPr>
          </w:p>
        </w:tc>
      </w:tr>
      <w:tr w:rsidR="00C40EA3" w:rsidRPr="00C40EA3" w:rsidTr="00B265F9">
        <w:trPr>
          <w:trHeight w:val="20"/>
        </w:trPr>
        <w:tc>
          <w:tcPr>
            <w:tcW w:w="284" w:type="pct"/>
          </w:tcPr>
          <w:p w:rsidR="00C40EA3" w:rsidRPr="00C40EA3" w:rsidRDefault="00C40EA3" w:rsidP="00B265F9">
            <w:pPr>
              <w:tabs>
                <w:tab w:val="left" w:pos="284"/>
              </w:tabs>
              <w:spacing w:after="0" w:line="240" w:lineRule="auto"/>
              <w:rPr>
                <w:rFonts w:ascii="Times New Roman" w:eastAsia="Calibri" w:hAnsi="Times New Roman" w:cs="Times New Roman"/>
                <w:sz w:val="12"/>
                <w:szCs w:val="12"/>
              </w:rPr>
            </w:pPr>
            <w:r w:rsidRPr="00C40EA3">
              <w:rPr>
                <w:rFonts w:ascii="Times New Roman" w:eastAsia="Calibri" w:hAnsi="Times New Roman" w:cs="Times New Roman"/>
                <w:sz w:val="12"/>
                <w:szCs w:val="12"/>
              </w:rPr>
              <w:t>2.</w:t>
            </w:r>
          </w:p>
        </w:tc>
        <w:tc>
          <w:tcPr>
            <w:tcW w:w="1277" w:type="pct"/>
          </w:tcPr>
          <w:p w:rsidR="00C40EA3" w:rsidRPr="00C40EA3" w:rsidRDefault="00C40EA3" w:rsidP="00B265F9">
            <w:pPr>
              <w:tabs>
                <w:tab w:val="left" w:pos="284"/>
              </w:tabs>
              <w:spacing w:after="0" w:line="240" w:lineRule="auto"/>
              <w:rPr>
                <w:rFonts w:ascii="Times New Roman" w:eastAsia="Calibri" w:hAnsi="Times New Roman" w:cs="Times New Roman"/>
                <w:sz w:val="12"/>
                <w:szCs w:val="12"/>
              </w:rPr>
            </w:pPr>
          </w:p>
        </w:tc>
        <w:tc>
          <w:tcPr>
            <w:tcW w:w="1735" w:type="pct"/>
          </w:tcPr>
          <w:p w:rsidR="00C40EA3" w:rsidRPr="00C40EA3" w:rsidRDefault="00C40EA3" w:rsidP="00B265F9">
            <w:pPr>
              <w:tabs>
                <w:tab w:val="left" w:pos="284"/>
              </w:tabs>
              <w:spacing w:after="0" w:line="240" w:lineRule="auto"/>
              <w:rPr>
                <w:rFonts w:ascii="Times New Roman" w:eastAsia="Calibri" w:hAnsi="Times New Roman" w:cs="Times New Roman"/>
                <w:sz w:val="12"/>
                <w:szCs w:val="12"/>
              </w:rPr>
            </w:pPr>
          </w:p>
        </w:tc>
        <w:tc>
          <w:tcPr>
            <w:tcW w:w="1704" w:type="pct"/>
          </w:tcPr>
          <w:p w:rsidR="00C40EA3" w:rsidRPr="00C40EA3" w:rsidRDefault="00C40EA3" w:rsidP="00B265F9">
            <w:pPr>
              <w:tabs>
                <w:tab w:val="left" w:pos="284"/>
              </w:tabs>
              <w:spacing w:after="0" w:line="240" w:lineRule="auto"/>
              <w:rPr>
                <w:rFonts w:ascii="Times New Roman" w:eastAsia="Calibri" w:hAnsi="Times New Roman" w:cs="Times New Roman"/>
                <w:sz w:val="12"/>
                <w:szCs w:val="12"/>
              </w:rPr>
            </w:pPr>
          </w:p>
        </w:tc>
      </w:tr>
    </w:tbl>
    <w:p w:rsidR="00C40EA3" w:rsidRPr="00C40EA3" w:rsidRDefault="00C40EA3" w:rsidP="00C40EA3">
      <w:pPr>
        <w:tabs>
          <w:tab w:val="left" w:pos="284"/>
        </w:tabs>
        <w:spacing w:after="0" w:line="240" w:lineRule="auto"/>
        <w:jc w:val="both"/>
        <w:rPr>
          <w:rFonts w:ascii="Times New Roman" w:eastAsia="Calibri" w:hAnsi="Times New Roman" w:cs="Times New Roman"/>
          <w:sz w:val="12"/>
          <w:szCs w:val="12"/>
        </w:rPr>
      </w:pPr>
    </w:p>
    <w:tbl>
      <w:tblPr>
        <w:tblW w:w="4993" w:type="pct"/>
        <w:tblCellMar>
          <w:left w:w="0" w:type="dxa"/>
          <w:right w:w="0" w:type="dxa"/>
        </w:tblCellMar>
        <w:tblLook w:val="0000" w:firstRow="0" w:lastRow="0" w:firstColumn="0" w:lastColumn="0" w:noHBand="0" w:noVBand="0"/>
      </w:tblPr>
      <w:tblGrid>
        <w:gridCol w:w="3622"/>
        <w:gridCol w:w="281"/>
        <w:gridCol w:w="149"/>
        <w:gridCol w:w="473"/>
        <w:gridCol w:w="476"/>
        <w:gridCol w:w="299"/>
        <w:gridCol w:w="260"/>
        <w:gridCol w:w="860"/>
        <w:gridCol w:w="1082"/>
      </w:tblGrid>
      <w:tr w:rsidR="00B265F9" w:rsidRPr="00C40EA3" w:rsidTr="00B265F9">
        <w:trPr>
          <w:gridAfter w:val="1"/>
          <w:wAfter w:w="721" w:type="pct"/>
          <w:trHeight w:val="20"/>
        </w:trPr>
        <w:tc>
          <w:tcPr>
            <w:tcW w:w="4279" w:type="pct"/>
            <w:gridSpan w:val="8"/>
            <w:tcBorders>
              <w:right w:val="single" w:sz="4" w:space="0" w:color="auto"/>
            </w:tcBorders>
          </w:tcPr>
          <w:p w:rsidR="00B265F9" w:rsidRPr="00C40EA3" w:rsidRDefault="00B265F9" w:rsidP="00B265F9">
            <w:pPr>
              <w:tabs>
                <w:tab w:val="left" w:pos="284"/>
              </w:tabs>
              <w:spacing w:after="0" w:line="240" w:lineRule="auto"/>
              <w:rPr>
                <w:rFonts w:ascii="Times New Roman" w:eastAsia="Calibri" w:hAnsi="Times New Roman" w:cs="Times New Roman"/>
                <w:sz w:val="12"/>
                <w:szCs w:val="12"/>
              </w:rPr>
            </w:pPr>
            <w:r w:rsidRPr="00C40EA3">
              <w:rPr>
                <w:rFonts w:ascii="Times New Roman" w:eastAsia="Calibri" w:hAnsi="Times New Roman" w:cs="Times New Roman"/>
                <w:sz w:val="12"/>
                <w:szCs w:val="12"/>
              </w:rPr>
              <w:t xml:space="preserve">Общее количество участников публичного обсуждения по </w:t>
            </w:r>
            <w:proofErr w:type="gramStart"/>
            <w:r w:rsidRPr="00C40EA3">
              <w:rPr>
                <w:rFonts w:ascii="Times New Roman" w:eastAsia="Calibri" w:hAnsi="Times New Roman" w:cs="Times New Roman"/>
                <w:sz w:val="12"/>
                <w:szCs w:val="12"/>
              </w:rPr>
              <w:t>Докладу:</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w:t>
            </w:r>
          </w:p>
        </w:tc>
      </w:tr>
      <w:tr w:rsidR="00C40EA3" w:rsidRPr="00C40EA3" w:rsidTr="00B265F9">
        <w:trPr>
          <w:trHeight w:val="20"/>
        </w:trPr>
        <w:tc>
          <w:tcPr>
            <w:tcW w:w="3706" w:type="pct"/>
            <w:gridSpan w:val="7"/>
          </w:tcPr>
          <w:p w:rsidR="00C40EA3" w:rsidRPr="00C40EA3" w:rsidRDefault="00C40EA3" w:rsidP="00B265F9">
            <w:pPr>
              <w:tabs>
                <w:tab w:val="left" w:pos="284"/>
              </w:tabs>
              <w:spacing w:after="0" w:line="240" w:lineRule="auto"/>
              <w:rPr>
                <w:rFonts w:ascii="Times New Roman" w:eastAsia="Calibri" w:hAnsi="Times New Roman" w:cs="Times New Roman"/>
                <w:sz w:val="12"/>
                <w:szCs w:val="12"/>
              </w:rPr>
            </w:pPr>
            <w:r w:rsidRPr="00C40EA3">
              <w:rPr>
                <w:rFonts w:ascii="Times New Roman" w:eastAsia="Calibri" w:hAnsi="Times New Roman" w:cs="Times New Roman"/>
                <w:sz w:val="12"/>
                <w:szCs w:val="12"/>
              </w:rPr>
              <w:t xml:space="preserve">Общее количество поступивших предложений по </w:t>
            </w:r>
            <w:proofErr w:type="gramStart"/>
            <w:r w:rsidRPr="00C40EA3">
              <w:rPr>
                <w:rFonts w:ascii="Times New Roman" w:eastAsia="Calibri" w:hAnsi="Times New Roman" w:cs="Times New Roman"/>
                <w:sz w:val="12"/>
                <w:szCs w:val="12"/>
              </w:rPr>
              <w:t>Докладу:</w:t>
            </w:r>
            <w:r w:rsidR="00B265F9">
              <w:rPr>
                <w:rFonts w:ascii="Times New Roman" w:eastAsia="Calibri" w:hAnsi="Times New Roman" w:cs="Times New Roman"/>
                <w:sz w:val="12"/>
                <w:szCs w:val="12"/>
              </w:rPr>
              <w:t>_</w:t>
            </w:r>
            <w:proofErr w:type="gramEnd"/>
            <w:r w:rsidR="00B265F9">
              <w:rPr>
                <w:rFonts w:ascii="Times New Roman" w:eastAsia="Calibri" w:hAnsi="Times New Roman" w:cs="Times New Roman"/>
                <w:sz w:val="12"/>
                <w:szCs w:val="12"/>
              </w:rPr>
              <w:t>____________________</w:t>
            </w:r>
          </w:p>
        </w:tc>
        <w:tc>
          <w:tcPr>
            <w:tcW w:w="1294" w:type="pct"/>
            <w:gridSpan w:val="2"/>
          </w:tcPr>
          <w:p w:rsidR="00C40EA3" w:rsidRPr="00C40EA3" w:rsidRDefault="00C40EA3" w:rsidP="00B265F9">
            <w:pPr>
              <w:tabs>
                <w:tab w:val="left" w:pos="284"/>
              </w:tabs>
              <w:spacing w:after="0" w:line="240" w:lineRule="auto"/>
              <w:rPr>
                <w:rFonts w:ascii="Times New Roman" w:eastAsia="Calibri" w:hAnsi="Times New Roman" w:cs="Times New Roman"/>
                <w:sz w:val="12"/>
                <w:szCs w:val="12"/>
              </w:rPr>
            </w:pPr>
          </w:p>
        </w:tc>
      </w:tr>
      <w:tr w:rsidR="00C40EA3" w:rsidRPr="00C40EA3" w:rsidTr="00B265F9">
        <w:trPr>
          <w:trHeight w:val="20"/>
        </w:trPr>
        <w:tc>
          <w:tcPr>
            <w:tcW w:w="5000" w:type="pct"/>
            <w:gridSpan w:val="9"/>
          </w:tcPr>
          <w:p w:rsidR="00C40EA3" w:rsidRPr="00C40EA3" w:rsidRDefault="00C40EA3" w:rsidP="00B265F9">
            <w:pPr>
              <w:tabs>
                <w:tab w:val="left" w:pos="284"/>
              </w:tabs>
              <w:spacing w:after="0" w:line="240" w:lineRule="auto"/>
              <w:rPr>
                <w:rFonts w:ascii="Times New Roman" w:eastAsia="Calibri" w:hAnsi="Times New Roman" w:cs="Times New Roman"/>
                <w:sz w:val="12"/>
                <w:szCs w:val="12"/>
              </w:rPr>
            </w:pPr>
            <w:proofErr w:type="gramStart"/>
            <w:r w:rsidRPr="00C40EA3">
              <w:rPr>
                <w:rFonts w:ascii="Times New Roman" w:eastAsia="Calibri" w:hAnsi="Times New Roman" w:cs="Times New Roman"/>
                <w:sz w:val="12"/>
                <w:szCs w:val="12"/>
              </w:rPr>
              <w:t>из</w:t>
            </w:r>
            <w:proofErr w:type="gramEnd"/>
            <w:r w:rsidRPr="00C40EA3">
              <w:rPr>
                <w:rFonts w:ascii="Times New Roman" w:eastAsia="Calibri" w:hAnsi="Times New Roman" w:cs="Times New Roman"/>
                <w:sz w:val="12"/>
                <w:szCs w:val="12"/>
              </w:rPr>
              <w:t xml:space="preserve"> них:</w:t>
            </w:r>
          </w:p>
        </w:tc>
      </w:tr>
      <w:tr w:rsidR="00C40EA3" w:rsidRPr="00C40EA3" w:rsidTr="00B265F9">
        <w:trPr>
          <w:trHeight w:val="20"/>
        </w:trPr>
        <w:tc>
          <w:tcPr>
            <w:tcW w:w="2415" w:type="pct"/>
          </w:tcPr>
          <w:p w:rsidR="00C40EA3" w:rsidRPr="00C40EA3" w:rsidRDefault="00C40EA3" w:rsidP="00B265F9">
            <w:pPr>
              <w:tabs>
                <w:tab w:val="left" w:pos="284"/>
              </w:tabs>
              <w:spacing w:after="0" w:line="240" w:lineRule="auto"/>
              <w:rPr>
                <w:rFonts w:ascii="Times New Roman" w:eastAsia="Calibri" w:hAnsi="Times New Roman" w:cs="Times New Roman"/>
                <w:sz w:val="12"/>
                <w:szCs w:val="12"/>
              </w:rPr>
            </w:pPr>
            <w:r w:rsidRPr="00C40EA3">
              <w:rPr>
                <w:rFonts w:ascii="Times New Roman" w:eastAsia="Calibri" w:hAnsi="Times New Roman" w:cs="Times New Roman"/>
                <w:sz w:val="12"/>
                <w:szCs w:val="12"/>
              </w:rPr>
              <w:t xml:space="preserve">- количество учтенных </w:t>
            </w:r>
            <w:proofErr w:type="gramStart"/>
            <w:r w:rsidRPr="00C40EA3">
              <w:rPr>
                <w:rFonts w:ascii="Times New Roman" w:eastAsia="Calibri" w:hAnsi="Times New Roman" w:cs="Times New Roman"/>
                <w:sz w:val="12"/>
                <w:szCs w:val="12"/>
              </w:rPr>
              <w:t>предложений:</w:t>
            </w:r>
            <w:r w:rsidR="00B265F9">
              <w:rPr>
                <w:rFonts w:ascii="Times New Roman" w:eastAsia="Calibri" w:hAnsi="Times New Roman" w:cs="Times New Roman"/>
                <w:sz w:val="12"/>
                <w:szCs w:val="12"/>
              </w:rPr>
              <w:t>_</w:t>
            </w:r>
            <w:proofErr w:type="gramEnd"/>
            <w:r w:rsidR="00B265F9">
              <w:rPr>
                <w:rFonts w:ascii="Times New Roman" w:eastAsia="Calibri" w:hAnsi="Times New Roman" w:cs="Times New Roman"/>
                <w:sz w:val="12"/>
                <w:szCs w:val="12"/>
              </w:rPr>
              <w:t>_______________</w:t>
            </w:r>
          </w:p>
        </w:tc>
        <w:tc>
          <w:tcPr>
            <w:tcW w:w="2585" w:type="pct"/>
            <w:gridSpan w:val="8"/>
          </w:tcPr>
          <w:p w:rsidR="00C40EA3" w:rsidRPr="00C40EA3" w:rsidRDefault="00C40EA3" w:rsidP="00B265F9">
            <w:pPr>
              <w:tabs>
                <w:tab w:val="left" w:pos="284"/>
              </w:tabs>
              <w:spacing w:after="0" w:line="240" w:lineRule="auto"/>
              <w:rPr>
                <w:rFonts w:ascii="Times New Roman" w:eastAsia="Calibri" w:hAnsi="Times New Roman" w:cs="Times New Roman"/>
                <w:sz w:val="12"/>
                <w:szCs w:val="12"/>
              </w:rPr>
            </w:pPr>
          </w:p>
        </w:tc>
      </w:tr>
      <w:tr w:rsidR="00C40EA3" w:rsidRPr="00C40EA3" w:rsidTr="00B265F9">
        <w:trPr>
          <w:trHeight w:val="20"/>
        </w:trPr>
        <w:tc>
          <w:tcPr>
            <w:tcW w:w="3017" w:type="pct"/>
            <w:gridSpan w:val="4"/>
          </w:tcPr>
          <w:p w:rsidR="00C40EA3" w:rsidRPr="00C40EA3" w:rsidRDefault="00C40EA3" w:rsidP="00B265F9">
            <w:pPr>
              <w:tabs>
                <w:tab w:val="left" w:pos="284"/>
              </w:tabs>
              <w:spacing w:after="0" w:line="240" w:lineRule="auto"/>
              <w:rPr>
                <w:rFonts w:ascii="Times New Roman" w:eastAsia="Calibri" w:hAnsi="Times New Roman" w:cs="Times New Roman"/>
                <w:sz w:val="12"/>
                <w:szCs w:val="12"/>
              </w:rPr>
            </w:pPr>
            <w:r w:rsidRPr="00C40EA3">
              <w:rPr>
                <w:rFonts w:ascii="Times New Roman" w:eastAsia="Calibri" w:hAnsi="Times New Roman" w:cs="Times New Roman"/>
                <w:sz w:val="12"/>
                <w:szCs w:val="12"/>
              </w:rPr>
              <w:t xml:space="preserve">- количество предложений, учтенных </w:t>
            </w:r>
            <w:proofErr w:type="gramStart"/>
            <w:r w:rsidRPr="00C40EA3">
              <w:rPr>
                <w:rFonts w:ascii="Times New Roman" w:eastAsia="Calibri" w:hAnsi="Times New Roman" w:cs="Times New Roman"/>
                <w:sz w:val="12"/>
                <w:szCs w:val="12"/>
              </w:rPr>
              <w:t>частично:</w:t>
            </w:r>
            <w:r w:rsidR="00B265F9">
              <w:rPr>
                <w:rFonts w:ascii="Times New Roman" w:eastAsia="Calibri" w:hAnsi="Times New Roman" w:cs="Times New Roman"/>
                <w:sz w:val="12"/>
                <w:szCs w:val="12"/>
              </w:rPr>
              <w:t>_</w:t>
            </w:r>
            <w:proofErr w:type="gramEnd"/>
            <w:r w:rsidR="00B265F9">
              <w:rPr>
                <w:rFonts w:ascii="Times New Roman" w:eastAsia="Calibri" w:hAnsi="Times New Roman" w:cs="Times New Roman"/>
                <w:sz w:val="12"/>
                <w:szCs w:val="12"/>
              </w:rPr>
              <w:t>_______________</w:t>
            </w:r>
          </w:p>
        </w:tc>
        <w:tc>
          <w:tcPr>
            <w:tcW w:w="1983" w:type="pct"/>
            <w:gridSpan w:val="5"/>
          </w:tcPr>
          <w:p w:rsidR="00C40EA3" w:rsidRPr="00C40EA3" w:rsidRDefault="00C40EA3" w:rsidP="00B265F9">
            <w:pPr>
              <w:tabs>
                <w:tab w:val="left" w:pos="284"/>
              </w:tabs>
              <w:spacing w:after="0" w:line="240" w:lineRule="auto"/>
              <w:rPr>
                <w:rFonts w:ascii="Times New Roman" w:eastAsia="Calibri" w:hAnsi="Times New Roman" w:cs="Times New Roman"/>
                <w:sz w:val="12"/>
                <w:szCs w:val="12"/>
              </w:rPr>
            </w:pPr>
          </w:p>
        </w:tc>
      </w:tr>
      <w:tr w:rsidR="00C40EA3" w:rsidRPr="00C40EA3" w:rsidTr="00B265F9">
        <w:trPr>
          <w:trHeight w:val="20"/>
        </w:trPr>
        <w:tc>
          <w:tcPr>
            <w:tcW w:w="2702" w:type="pct"/>
            <w:gridSpan w:val="3"/>
          </w:tcPr>
          <w:p w:rsidR="00C40EA3" w:rsidRPr="00C40EA3" w:rsidRDefault="00C40EA3" w:rsidP="00B265F9">
            <w:pPr>
              <w:tabs>
                <w:tab w:val="left" w:pos="284"/>
              </w:tabs>
              <w:spacing w:after="0" w:line="240" w:lineRule="auto"/>
              <w:rPr>
                <w:rFonts w:ascii="Times New Roman" w:eastAsia="Calibri" w:hAnsi="Times New Roman" w:cs="Times New Roman"/>
                <w:sz w:val="12"/>
                <w:szCs w:val="12"/>
              </w:rPr>
            </w:pPr>
            <w:r w:rsidRPr="00C40EA3">
              <w:rPr>
                <w:rFonts w:ascii="Times New Roman" w:eastAsia="Calibri" w:hAnsi="Times New Roman" w:cs="Times New Roman"/>
                <w:sz w:val="12"/>
                <w:szCs w:val="12"/>
              </w:rPr>
              <w:t xml:space="preserve">- количество отклоненных </w:t>
            </w:r>
            <w:proofErr w:type="gramStart"/>
            <w:r w:rsidRPr="00C40EA3">
              <w:rPr>
                <w:rFonts w:ascii="Times New Roman" w:eastAsia="Calibri" w:hAnsi="Times New Roman" w:cs="Times New Roman"/>
                <w:sz w:val="12"/>
                <w:szCs w:val="12"/>
              </w:rPr>
              <w:t>предложений:</w:t>
            </w:r>
            <w:r w:rsidR="00B265F9">
              <w:rPr>
                <w:rFonts w:ascii="Times New Roman" w:eastAsia="Calibri" w:hAnsi="Times New Roman" w:cs="Times New Roman"/>
                <w:sz w:val="12"/>
                <w:szCs w:val="12"/>
              </w:rPr>
              <w:t>_</w:t>
            </w:r>
            <w:proofErr w:type="gramEnd"/>
            <w:r w:rsidR="00B265F9">
              <w:rPr>
                <w:rFonts w:ascii="Times New Roman" w:eastAsia="Calibri" w:hAnsi="Times New Roman" w:cs="Times New Roman"/>
                <w:sz w:val="12"/>
                <w:szCs w:val="12"/>
              </w:rPr>
              <w:t>___________________</w:t>
            </w:r>
          </w:p>
        </w:tc>
        <w:tc>
          <w:tcPr>
            <w:tcW w:w="2298" w:type="pct"/>
            <w:gridSpan w:val="6"/>
            <w:tcBorders>
              <w:left w:val="nil"/>
            </w:tcBorders>
          </w:tcPr>
          <w:p w:rsidR="00C40EA3" w:rsidRPr="00C40EA3" w:rsidRDefault="00C40EA3" w:rsidP="00B265F9">
            <w:pPr>
              <w:tabs>
                <w:tab w:val="left" w:pos="284"/>
              </w:tabs>
              <w:spacing w:after="0" w:line="240" w:lineRule="auto"/>
              <w:rPr>
                <w:rFonts w:ascii="Times New Roman" w:eastAsia="Calibri" w:hAnsi="Times New Roman" w:cs="Times New Roman"/>
                <w:sz w:val="12"/>
                <w:szCs w:val="12"/>
              </w:rPr>
            </w:pPr>
          </w:p>
        </w:tc>
      </w:tr>
      <w:tr w:rsidR="00C40EA3" w:rsidRPr="00C40EA3" w:rsidTr="00B265F9">
        <w:trPr>
          <w:trHeight w:val="20"/>
        </w:trPr>
        <w:tc>
          <w:tcPr>
            <w:tcW w:w="5000" w:type="pct"/>
            <w:gridSpan w:val="9"/>
          </w:tcPr>
          <w:p w:rsidR="00C40EA3" w:rsidRPr="00C40EA3" w:rsidRDefault="00C40EA3" w:rsidP="00B265F9">
            <w:pPr>
              <w:tabs>
                <w:tab w:val="left" w:pos="284"/>
              </w:tabs>
              <w:spacing w:after="0" w:line="240" w:lineRule="auto"/>
              <w:rPr>
                <w:rFonts w:ascii="Times New Roman" w:eastAsia="Calibri" w:hAnsi="Times New Roman" w:cs="Times New Roman"/>
                <w:sz w:val="12"/>
                <w:szCs w:val="12"/>
              </w:rPr>
            </w:pPr>
            <w:r w:rsidRPr="00C40EA3">
              <w:rPr>
                <w:rFonts w:ascii="Times New Roman" w:eastAsia="Calibri" w:hAnsi="Times New Roman" w:cs="Times New Roman"/>
                <w:sz w:val="12"/>
                <w:szCs w:val="12"/>
              </w:rPr>
              <w:t>Дата составления свода предложений по Докладу: «___</w:t>
            </w:r>
            <w:r w:rsidR="00B265F9" w:rsidRPr="00C40EA3">
              <w:rPr>
                <w:rFonts w:ascii="Times New Roman" w:eastAsia="Calibri" w:hAnsi="Times New Roman" w:cs="Times New Roman"/>
                <w:sz w:val="12"/>
                <w:szCs w:val="12"/>
              </w:rPr>
              <w:t>_» _</w:t>
            </w:r>
            <w:r w:rsidRPr="00C40EA3">
              <w:rPr>
                <w:rFonts w:ascii="Times New Roman" w:eastAsia="Calibri" w:hAnsi="Times New Roman" w:cs="Times New Roman"/>
                <w:sz w:val="12"/>
                <w:szCs w:val="12"/>
              </w:rPr>
              <w:t>________________20__ г.</w:t>
            </w:r>
          </w:p>
        </w:tc>
      </w:tr>
      <w:tr w:rsidR="00C40EA3" w:rsidRPr="00C40EA3" w:rsidTr="00B265F9">
        <w:trPr>
          <w:trHeight w:val="20"/>
        </w:trPr>
        <w:tc>
          <w:tcPr>
            <w:tcW w:w="5000" w:type="pct"/>
            <w:gridSpan w:val="9"/>
          </w:tcPr>
          <w:p w:rsidR="00B265F9" w:rsidRDefault="00B265F9" w:rsidP="00B265F9">
            <w:pPr>
              <w:tabs>
                <w:tab w:val="left" w:pos="284"/>
              </w:tabs>
              <w:spacing w:after="0" w:line="240" w:lineRule="auto"/>
              <w:rPr>
                <w:rFonts w:ascii="Times New Roman" w:eastAsia="Calibri" w:hAnsi="Times New Roman" w:cs="Times New Roman"/>
                <w:sz w:val="12"/>
                <w:szCs w:val="12"/>
              </w:rPr>
            </w:pPr>
          </w:p>
          <w:p w:rsidR="00C40EA3" w:rsidRPr="00C40EA3" w:rsidRDefault="00C40EA3" w:rsidP="00B265F9">
            <w:pPr>
              <w:tabs>
                <w:tab w:val="left" w:pos="284"/>
              </w:tabs>
              <w:spacing w:after="0" w:line="240" w:lineRule="auto"/>
              <w:rPr>
                <w:rFonts w:ascii="Times New Roman" w:eastAsia="Calibri" w:hAnsi="Times New Roman" w:cs="Times New Roman"/>
                <w:sz w:val="12"/>
                <w:szCs w:val="12"/>
              </w:rPr>
            </w:pPr>
            <w:r w:rsidRPr="00C40EA3">
              <w:rPr>
                <w:rFonts w:ascii="Times New Roman" w:eastAsia="Calibri" w:hAnsi="Times New Roman" w:cs="Times New Roman"/>
                <w:sz w:val="12"/>
                <w:szCs w:val="12"/>
              </w:rPr>
              <w:t>Руководитель</w:t>
            </w:r>
          </w:p>
          <w:p w:rsidR="00C40EA3" w:rsidRPr="00C40EA3" w:rsidRDefault="00C40EA3" w:rsidP="00B265F9">
            <w:pPr>
              <w:tabs>
                <w:tab w:val="left" w:pos="284"/>
              </w:tabs>
              <w:spacing w:after="0" w:line="240" w:lineRule="auto"/>
              <w:rPr>
                <w:rFonts w:ascii="Times New Roman" w:eastAsia="Calibri" w:hAnsi="Times New Roman" w:cs="Times New Roman"/>
                <w:sz w:val="12"/>
                <w:szCs w:val="12"/>
              </w:rPr>
            </w:pPr>
            <w:r w:rsidRPr="00C40EA3">
              <w:rPr>
                <w:rFonts w:ascii="Times New Roman" w:eastAsia="Calibri" w:hAnsi="Times New Roman" w:cs="Times New Roman"/>
                <w:sz w:val="12"/>
                <w:szCs w:val="12"/>
              </w:rPr>
              <w:t>Контрольного управления</w:t>
            </w:r>
          </w:p>
          <w:p w:rsidR="00C40EA3" w:rsidRPr="00C40EA3" w:rsidRDefault="00C40EA3" w:rsidP="00B265F9">
            <w:pPr>
              <w:tabs>
                <w:tab w:val="left" w:pos="284"/>
              </w:tabs>
              <w:spacing w:after="0" w:line="240" w:lineRule="auto"/>
              <w:rPr>
                <w:rFonts w:ascii="Times New Roman" w:eastAsia="Calibri" w:hAnsi="Times New Roman" w:cs="Times New Roman"/>
                <w:sz w:val="12"/>
                <w:szCs w:val="12"/>
              </w:rPr>
            </w:pPr>
            <w:proofErr w:type="gramStart"/>
            <w:r w:rsidRPr="00C40EA3">
              <w:rPr>
                <w:rFonts w:ascii="Times New Roman" w:eastAsia="Calibri" w:hAnsi="Times New Roman" w:cs="Times New Roman"/>
                <w:sz w:val="12"/>
                <w:szCs w:val="12"/>
              </w:rPr>
              <w:t>администрации</w:t>
            </w:r>
            <w:proofErr w:type="gramEnd"/>
            <w:r w:rsidRPr="00C40EA3">
              <w:rPr>
                <w:rFonts w:ascii="Times New Roman" w:eastAsia="Calibri" w:hAnsi="Times New Roman" w:cs="Times New Roman"/>
                <w:sz w:val="12"/>
                <w:szCs w:val="12"/>
              </w:rPr>
              <w:t xml:space="preserve"> муниципального </w:t>
            </w:r>
          </w:p>
          <w:p w:rsidR="00C40EA3" w:rsidRPr="00C40EA3" w:rsidRDefault="00C40EA3" w:rsidP="00B265F9">
            <w:pPr>
              <w:tabs>
                <w:tab w:val="left" w:pos="284"/>
              </w:tabs>
              <w:spacing w:after="0" w:line="240" w:lineRule="auto"/>
              <w:rPr>
                <w:rFonts w:ascii="Times New Roman" w:eastAsia="Calibri" w:hAnsi="Times New Roman" w:cs="Times New Roman"/>
                <w:sz w:val="12"/>
                <w:szCs w:val="12"/>
              </w:rPr>
            </w:pPr>
            <w:proofErr w:type="gramStart"/>
            <w:r w:rsidRPr="00C40EA3">
              <w:rPr>
                <w:rFonts w:ascii="Times New Roman" w:eastAsia="Calibri" w:hAnsi="Times New Roman" w:cs="Times New Roman"/>
                <w:sz w:val="12"/>
                <w:szCs w:val="12"/>
              </w:rPr>
              <w:t>района</w:t>
            </w:r>
            <w:proofErr w:type="gramEnd"/>
            <w:r w:rsidRPr="00C40EA3">
              <w:rPr>
                <w:rFonts w:ascii="Times New Roman" w:eastAsia="Calibri" w:hAnsi="Times New Roman" w:cs="Times New Roman"/>
                <w:sz w:val="12"/>
                <w:szCs w:val="12"/>
              </w:rPr>
              <w:t xml:space="preserve"> Сергиевский Самарской области</w:t>
            </w:r>
          </w:p>
        </w:tc>
      </w:tr>
      <w:tr w:rsidR="00C40EA3" w:rsidRPr="00C40EA3" w:rsidTr="00B265F9">
        <w:trPr>
          <w:trHeight w:val="20"/>
        </w:trPr>
        <w:tc>
          <w:tcPr>
            <w:tcW w:w="2415" w:type="pct"/>
          </w:tcPr>
          <w:p w:rsidR="00C40EA3" w:rsidRPr="00C40EA3" w:rsidRDefault="00C40EA3" w:rsidP="00B265F9">
            <w:pPr>
              <w:tabs>
                <w:tab w:val="left" w:pos="284"/>
              </w:tabs>
              <w:spacing w:after="0" w:line="240" w:lineRule="auto"/>
              <w:rPr>
                <w:rFonts w:ascii="Times New Roman" w:eastAsia="Calibri" w:hAnsi="Times New Roman" w:cs="Times New Roman"/>
                <w:sz w:val="12"/>
                <w:szCs w:val="12"/>
              </w:rPr>
            </w:pPr>
          </w:p>
        </w:tc>
        <w:tc>
          <w:tcPr>
            <w:tcW w:w="188" w:type="pct"/>
          </w:tcPr>
          <w:p w:rsidR="00C40EA3" w:rsidRPr="00C40EA3" w:rsidRDefault="00C40EA3" w:rsidP="00B265F9">
            <w:pPr>
              <w:tabs>
                <w:tab w:val="left" w:pos="284"/>
              </w:tabs>
              <w:spacing w:after="0" w:line="240" w:lineRule="auto"/>
              <w:rPr>
                <w:rFonts w:ascii="Times New Roman" w:eastAsia="Calibri" w:hAnsi="Times New Roman" w:cs="Times New Roman"/>
                <w:sz w:val="12"/>
                <w:szCs w:val="12"/>
              </w:rPr>
            </w:pPr>
          </w:p>
        </w:tc>
        <w:tc>
          <w:tcPr>
            <w:tcW w:w="731" w:type="pct"/>
            <w:gridSpan w:val="3"/>
          </w:tcPr>
          <w:p w:rsidR="00C40EA3" w:rsidRPr="00C40EA3" w:rsidRDefault="00C40EA3" w:rsidP="00B265F9">
            <w:pPr>
              <w:tabs>
                <w:tab w:val="left" w:pos="284"/>
              </w:tabs>
              <w:spacing w:after="0" w:line="240" w:lineRule="auto"/>
              <w:rPr>
                <w:rFonts w:ascii="Times New Roman" w:eastAsia="Calibri" w:hAnsi="Times New Roman" w:cs="Times New Roman"/>
                <w:sz w:val="12"/>
                <w:szCs w:val="12"/>
              </w:rPr>
            </w:pPr>
          </w:p>
        </w:tc>
        <w:tc>
          <w:tcPr>
            <w:tcW w:w="199" w:type="pct"/>
          </w:tcPr>
          <w:p w:rsidR="00C40EA3" w:rsidRPr="00C40EA3" w:rsidRDefault="00C40EA3" w:rsidP="00B265F9">
            <w:pPr>
              <w:tabs>
                <w:tab w:val="left" w:pos="284"/>
              </w:tabs>
              <w:spacing w:after="0" w:line="240" w:lineRule="auto"/>
              <w:rPr>
                <w:rFonts w:ascii="Times New Roman" w:eastAsia="Calibri" w:hAnsi="Times New Roman" w:cs="Times New Roman"/>
                <w:sz w:val="12"/>
                <w:szCs w:val="12"/>
              </w:rPr>
            </w:pPr>
          </w:p>
        </w:tc>
        <w:tc>
          <w:tcPr>
            <w:tcW w:w="1467" w:type="pct"/>
            <w:gridSpan w:val="3"/>
          </w:tcPr>
          <w:p w:rsidR="00C40EA3" w:rsidRPr="00C40EA3" w:rsidRDefault="00C40EA3" w:rsidP="00B265F9">
            <w:pPr>
              <w:tabs>
                <w:tab w:val="left" w:pos="284"/>
              </w:tabs>
              <w:spacing w:after="0" w:line="240" w:lineRule="auto"/>
              <w:rPr>
                <w:rFonts w:ascii="Times New Roman" w:eastAsia="Calibri" w:hAnsi="Times New Roman" w:cs="Times New Roman"/>
                <w:sz w:val="12"/>
                <w:szCs w:val="12"/>
              </w:rPr>
            </w:pPr>
          </w:p>
        </w:tc>
      </w:tr>
      <w:tr w:rsidR="00C40EA3" w:rsidRPr="00C40EA3" w:rsidTr="00B265F9">
        <w:tblPrEx>
          <w:tblBorders>
            <w:insideH w:val="single" w:sz="4" w:space="0" w:color="auto"/>
          </w:tblBorders>
        </w:tblPrEx>
        <w:trPr>
          <w:trHeight w:val="20"/>
        </w:trPr>
        <w:tc>
          <w:tcPr>
            <w:tcW w:w="2415" w:type="pct"/>
            <w:tcBorders>
              <w:top w:val="nil"/>
              <w:left w:val="nil"/>
              <w:bottom w:val="nil"/>
              <w:right w:val="nil"/>
            </w:tcBorders>
          </w:tcPr>
          <w:p w:rsidR="00C40EA3" w:rsidRPr="00C40EA3" w:rsidRDefault="00C40EA3" w:rsidP="00B265F9">
            <w:pPr>
              <w:tabs>
                <w:tab w:val="left" w:pos="284"/>
              </w:tabs>
              <w:spacing w:after="0" w:line="240" w:lineRule="auto"/>
              <w:rPr>
                <w:rFonts w:ascii="Times New Roman" w:eastAsia="Calibri" w:hAnsi="Times New Roman" w:cs="Times New Roman"/>
                <w:sz w:val="12"/>
                <w:szCs w:val="12"/>
              </w:rPr>
            </w:pPr>
          </w:p>
        </w:tc>
        <w:tc>
          <w:tcPr>
            <w:tcW w:w="188" w:type="pct"/>
            <w:tcBorders>
              <w:top w:val="nil"/>
              <w:left w:val="nil"/>
              <w:bottom w:val="nil"/>
              <w:right w:val="nil"/>
            </w:tcBorders>
          </w:tcPr>
          <w:p w:rsidR="00C40EA3" w:rsidRPr="00C40EA3" w:rsidRDefault="00C40EA3" w:rsidP="00B265F9">
            <w:pPr>
              <w:tabs>
                <w:tab w:val="left" w:pos="284"/>
              </w:tabs>
              <w:spacing w:after="0" w:line="240" w:lineRule="auto"/>
              <w:rPr>
                <w:rFonts w:ascii="Times New Roman" w:eastAsia="Calibri" w:hAnsi="Times New Roman" w:cs="Times New Roman"/>
                <w:sz w:val="12"/>
                <w:szCs w:val="12"/>
              </w:rPr>
            </w:pPr>
          </w:p>
        </w:tc>
        <w:tc>
          <w:tcPr>
            <w:tcW w:w="731" w:type="pct"/>
            <w:gridSpan w:val="3"/>
            <w:tcBorders>
              <w:top w:val="nil"/>
              <w:left w:val="nil"/>
              <w:bottom w:val="nil"/>
              <w:right w:val="nil"/>
            </w:tcBorders>
          </w:tcPr>
          <w:p w:rsidR="00C40EA3" w:rsidRPr="00C40EA3" w:rsidRDefault="00C40EA3" w:rsidP="00B265F9">
            <w:pPr>
              <w:tabs>
                <w:tab w:val="left" w:pos="284"/>
              </w:tabs>
              <w:spacing w:after="0" w:line="240" w:lineRule="auto"/>
              <w:rPr>
                <w:rFonts w:ascii="Times New Roman" w:eastAsia="Calibri" w:hAnsi="Times New Roman" w:cs="Times New Roman"/>
                <w:sz w:val="12"/>
                <w:szCs w:val="12"/>
              </w:rPr>
            </w:pPr>
            <w:r w:rsidRPr="00C40EA3">
              <w:rPr>
                <w:rFonts w:ascii="Times New Roman" w:eastAsia="Calibri" w:hAnsi="Times New Roman" w:cs="Times New Roman"/>
                <w:sz w:val="12"/>
                <w:szCs w:val="12"/>
              </w:rPr>
              <w:t>(</w:t>
            </w:r>
            <w:proofErr w:type="gramStart"/>
            <w:r w:rsidRPr="00C40EA3">
              <w:rPr>
                <w:rFonts w:ascii="Times New Roman" w:eastAsia="Calibri" w:hAnsi="Times New Roman" w:cs="Times New Roman"/>
                <w:sz w:val="12"/>
                <w:szCs w:val="12"/>
              </w:rPr>
              <w:t>подпись</w:t>
            </w:r>
            <w:proofErr w:type="gramEnd"/>
            <w:r w:rsidRPr="00C40EA3">
              <w:rPr>
                <w:rFonts w:ascii="Times New Roman" w:eastAsia="Calibri" w:hAnsi="Times New Roman" w:cs="Times New Roman"/>
                <w:sz w:val="12"/>
                <w:szCs w:val="12"/>
              </w:rPr>
              <w:t>)</w:t>
            </w:r>
          </w:p>
        </w:tc>
        <w:tc>
          <w:tcPr>
            <w:tcW w:w="199" w:type="pct"/>
            <w:tcBorders>
              <w:top w:val="nil"/>
              <w:left w:val="nil"/>
              <w:bottom w:val="nil"/>
              <w:right w:val="nil"/>
            </w:tcBorders>
          </w:tcPr>
          <w:p w:rsidR="00C40EA3" w:rsidRPr="00C40EA3" w:rsidRDefault="00C40EA3" w:rsidP="00B265F9">
            <w:pPr>
              <w:tabs>
                <w:tab w:val="left" w:pos="284"/>
              </w:tabs>
              <w:spacing w:after="0" w:line="240" w:lineRule="auto"/>
              <w:rPr>
                <w:rFonts w:ascii="Times New Roman" w:eastAsia="Calibri" w:hAnsi="Times New Roman" w:cs="Times New Roman"/>
                <w:sz w:val="12"/>
                <w:szCs w:val="12"/>
              </w:rPr>
            </w:pPr>
          </w:p>
        </w:tc>
        <w:tc>
          <w:tcPr>
            <w:tcW w:w="1467" w:type="pct"/>
            <w:gridSpan w:val="3"/>
            <w:tcBorders>
              <w:top w:val="nil"/>
              <w:left w:val="nil"/>
              <w:bottom w:val="nil"/>
              <w:right w:val="nil"/>
            </w:tcBorders>
          </w:tcPr>
          <w:p w:rsidR="00C40EA3" w:rsidRPr="00C40EA3" w:rsidRDefault="00C40EA3" w:rsidP="00B265F9">
            <w:pPr>
              <w:tabs>
                <w:tab w:val="left" w:pos="284"/>
              </w:tabs>
              <w:spacing w:after="0" w:line="240" w:lineRule="auto"/>
              <w:rPr>
                <w:rFonts w:ascii="Times New Roman" w:eastAsia="Calibri" w:hAnsi="Times New Roman" w:cs="Times New Roman"/>
                <w:sz w:val="12"/>
                <w:szCs w:val="12"/>
              </w:rPr>
            </w:pPr>
            <w:r w:rsidRPr="00C40EA3">
              <w:rPr>
                <w:rFonts w:ascii="Times New Roman" w:eastAsia="Calibri" w:hAnsi="Times New Roman" w:cs="Times New Roman"/>
                <w:sz w:val="12"/>
                <w:szCs w:val="12"/>
              </w:rPr>
              <w:t>(</w:t>
            </w:r>
            <w:proofErr w:type="gramStart"/>
            <w:r w:rsidRPr="00C40EA3">
              <w:rPr>
                <w:rFonts w:ascii="Times New Roman" w:eastAsia="Calibri" w:hAnsi="Times New Roman" w:cs="Times New Roman"/>
                <w:sz w:val="12"/>
                <w:szCs w:val="12"/>
              </w:rPr>
              <w:t>инициалы</w:t>
            </w:r>
            <w:proofErr w:type="gramEnd"/>
            <w:r w:rsidRPr="00C40EA3">
              <w:rPr>
                <w:rFonts w:ascii="Times New Roman" w:eastAsia="Calibri" w:hAnsi="Times New Roman" w:cs="Times New Roman"/>
                <w:sz w:val="12"/>
                <w:szCs w:val="12"/>
              </w:rPr>
              <w:t>, фамилии)</w:t>
            </w:r>
          </w:p>
        </w:tc>
      </w:tr>
    </w:tbl>
    <w:p w:rsidR="00B265F9" w:rsidRDefault="00B265F9" w:rsidP="00B265F9">
      <w:pPr>
        <w:tabs>
          <w:tab w:val="left" w:pos="284"/>
          <w:tab w:val="left" w:pos="3828"/>
        </w:tabs>
        <w:spacing w:after="0" w:line="240" w:lineRule="auto"/>
        <w:jc w:val="center"/>
        <w:rPr>
          <w:rFonts w:ascii="Times New Roman" w:eastAsia="Calibri" w:hAnsi="Times New Roman" w:cs="Times New Roman"/>
          <w:b/>
          <w:sz w:val="12"/>
          <w:szCs w:val="12"/>
        </w:rPr>
      </w:pPr>
    </w:p>
    <w:p w:rsidR="00B265F9" w:rsidRDefault="00B265F9" w:rsidP="00B265F9">
      <w:pPr>
        <w:tabs>
          <w:tab w:val="left" w:pos="284"/>
          <w:tab w:val="left" w:pos="3828"/>
        </w:tabs>
        <w:spacing w:after="0" w:line="240" w:lineRule="auto"/>
        <w:jc w:val="center"/>
        <w:rPr>
          <w:rFonts w:ascii="Times New Roman" w:eastAsia="Calibri" w:hAnsi="Times New Roman" w:cs="Times New Roman"/>
          <w:b/>
          <w:sz w:val="12"/>
          <w:szCs w:val="12"/>
        </w:rPr>
      </w:pPr>
    </w:p>
    <w:p w:rsidR="00B265F9" w:rsidRPr="00C40EA3" w:rsidRDefault="00B265F9" w:rsidP="00B265F9">
      <w:pPr>
        <w:tabs>
          <w:tab w:val="left" w:pos="284"/>
          <w:tab w:val="left" w:pos="3828"/>
        </w:tabs>
        <w:spacing w:after="0" w:line="240" w:lineRule="auto"/>
        <w:jc w:val="center"/>
        <w:rPr>
          <w:rFonts w:ascii="Times New Roman" w:eastAsia="Calibri" w:hAnsi="Times New Roman" w:cs="Times New Roman"/>
          <w:b/>
          <w:sz w:val="12"/>
          <w:szCs w:val="12"/>
        </w:rPr>
      </w:pPr>
      <w:r w:rsidRPr="00C40EA3">
        <w:rPr>
          <w:rFonts w:ascii="Times New Roman" w:eastAsia="Calibri" w:hAnsi="Times New Roman" w:cs="Times New Roman"/>
          <w:b/>
          <w:sz w:val="12"/>
          <w:szCs w:val="12"/>
        </w:rPr>
        <w:t>АДМИНИСТРАЦИЯ</w:t>
      </w:r>
    </w:p>
    <w:p w:rsidR="00B265F9" w:rsidRPr="00C40EA3" w:rsidRDefault="00B265F9" w:rsidP="00B265F9">
      <w:pPr>
        <w:tabs>
          <w:tab w:val="left" w:pos="284"/>
        </w:tabs>
        <w:spacing w:after="0" w:line="240" w:lineRule="auto"/>
        <w:jc w:val="center"/>
        <w:rPr>
          <w:rFonts w:ascii="Times New Roman" w:eastAsia="Calibri" w:hAnsi="Times New Roman" w:cs="Times New Roman"/>
          <w:b/>
          <w:sz w:val="12"/>
          <w:szCs w:val="12"/>
        </w:rPr>
      </w:pPr>
      <w:r w:rsidRPr="00C40EA3">
        <w:rPr>
          <w:rFonts w:ascii="Times New Roman" w:eastAsia="Calibri" w:hAnsi="Times New Roman" w:cs="Times New Roman"/>
          <w:b/>
          <w:sz w:val="12"/>
          <w:szCs w:val="12"/>
        </w:rPr>
        <w:t>МУНИЦИПАЛЬНОГО РАЙОНА СЕРГИЕВСКИЙ</w:t>
      </w:r>
    </w:p>
    <w:p w:rsidR="00B265F9" w:rsidRPr="00C40EA3" w:rsidRDefault="00B265F9" w:rsidP="00B265F9">
      <w:pPr>
        <w:tabs>
          <w:tab w:val="left" w:pos="284"/>
        </w:tabs>
        <w:spacing w:after="0" w:line="240" w:lineRule="auto"/>
        <w:jc w:val="center"/>
        <w:rPr>
          <w:rFonts w:ascii="Times New Roman" w:eastAsia="Calibri" w:hAnsi="Times New Roman" w:cs="Times New Roman"/>
          <w:b/>
          <w:sz w:val="12"/>
          <w:szCs w:val="12"/>
        </w:rPr>
      </w:pPr>
      <w:r w:rsidRPr="00C40EA3">
        <w:rPr>
          <w:rFonts w:ascii="Times New Roman" w:eastAsia="Calibri" w:hAnsi="Times New Roman" w:cs="Times New Roman"/>
          <w:b/>
          <w:sz w:val="12"/>
          <w:szCs w:val="12"/>
        </w:rPr>
        <w:t>САМАРСКОЙ ОБЛАСТИ</w:t>
      </w:r>
    </w:p>
    <w:p w:rsidR="00B265F9" w:rsidRPr="00C40EA3" w:rsidRDefault="00B265F9" w:rsidP="00B265F9">
      <w:pPr>
        <w:tabs>
          <w:tab w:val="left" w:pos="284"/>
        </w:tabs>
        <w:spacing w:after="0" w:line="240" w:lineRule="auto"/>
        <w:jc w:val="center"/>
        <w:rPr>
          <w:rFonts w:ascii="Times New Roman" w:eastAsia="Calibri" w:hAnsi="Times New Roman" w:cs="Times New Roman"/>
          <w:sz w:val="12"/>
          <w:szCs w:val="12"/>
        </w:rPr>
      </w:pPr>
    </w:p>
    <w:p w:rsidR="00B265F9" w:rsidRPr="00C40EA3" w:rsidRDefault="00B265F9" w:rsidP="00B265F9">
      <w:pPr>
        <w:tabs>
          <w:tab w:val="left" w:pos="284"/>
        </w:tabs>
        <w:spacing w:after="0" w:line="240" w:lineRule="auto"/>
        <w:jc w:val="center"/>
        <w:rPr>
          <w:rFonts w:ascii="Times New Roman" w:eastAsia="Calibri" w:hAnsi="Times New Roman" w:cs="Times New Roman"/>
          <w:sz w:val="12"/>
          <w:szCs w:val="12"/>
        </w:rPr>
      </w:pPr>
      <w:r w:rsidRPr="00C40EA3">
        <w:rPr>
          <w:rFonts w:ascii="Times New Roman" w:eastAsia="Calibri" w:hAnsi="Times New Roman" w:cs="Times New Roman"/>
          <w:sz w:val="12"/>
          <w:szCs w:val="12"/>
        </w:rPr>
        <w:t>ПОСТАНОВЛЕНИЕ</w:t>
      </w:r>
    </w:p>
    <w:p w:rsidR="00B265F9" w:rsidRPr="00C40EA3" w:rsidRDefault="00B265F9" w:rsidP="00B265F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C40EA3">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w:t>
      </w:r>
      <w:r w:rsidRPr="00C40EA3">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№951</w:t>
      </w:r>
    </w:p>
    <w:p w:rsidR="00B265F9" w:rsidRDefault="00B265F9" w:rsidP="00B265F9">
      <w:pPr>
        <w:tabs>
          <w:tab w:val="left" w:pos="284"/>
        </w:tabs>
        <w:spacing w:after="0" w:line="240" w:lineRule="auto"/>
        <w:jc w:val="center"/>
        <w:rPr>
          <w:rFonts w:ascii="Times New Roman" w:eastAsia="Calibri" w:hAnsi="Times New Roman" w:cs="Times New Roman"/>
          <w:b/>
          <w:sz w:val="12"/>
          <w:szCs w:val="12"/>
        </w:rPr>
      </w:pPr>
      <w:r w:rsidRPr="00B265F9">
        <w:rPr>
          <w:rFonts w:ascii="Times New Roman" w:eastAsia="Calibri" w:hAnsi="Times New Roman" w:cs="Times New Roman"/>
          <w:b/>
          <w:sz w:val="12"/>
          <w:szCs w:val="12"/>
        </w:rPr>
        <w:t>Об утверждении ведомственного Стандарта осуществления Контрольным управлением администрации</w:t>
      </w:r>
    </w:p>
    <w:p w:rsidR="00B265F9" w:rsidRPr="00B265F9" w:rsidRDefault="00B265F9" w:rsidP="00B265F9">
      <w:pPr>
        <w:tabs>
          <w:tab w:val="left" w:pos="284"/>
        </w:tabs>
        <w:spacing w:after="0" w:line="240" w:lineRule="auto"/>
        <w:jc w:val="center"/>
        <w:rPr>
          <w:rFonts w:ascii="Times New Roman" w:eastAsia="Calibri" w:hAnsi="Times New Roman" w:cs="Times New Roman"/>
          <w:b/>
          <w:sz w:val="12"/>
          <w:szCs w:val="12"/>
        </w:rPr>
      </w:pPr>
      <w:r w:rsidRPr="00B265F9">
        <w:rPr>
          <w:rFonts w:ascii="Times New Roman" w:eastAsia="Calibri" w:hAnsi="Times New Roman" w:cs="Times New Roman"/>
          <w:b/>
          <w:sz w:val="12"/>
          <w:szCs w:val="12"/>
        </w:rPr>
        <w:t xml:space="preserve"> </w:t>
      </w:r>
      <w:proofErr w:type="gramStart"/>
      <w:r w:rsidRPr="00B265F9">
        <w:rPr>
          <w:rFonts w:ascii="Times New Roman" w:eastAsia="Calibri" w:hAnsi="Times New Roman" w:cs="Times New Roman"/>
          <w:b/>
          <w:sz w:val="12"/>
          <w:szCs w:val="12"/>
        </w:rPr>
        <w:t>муниципального</w:t>
      </w:r>
      <w:proofErr w:type="gramEnd"/>
      <w:r w:rsidRPr="00B265F9">
        <w:rPr>
          <w:rFonts w:ascii="Times New Roman" w:eastAsia="Calibri" w:hAnsi="Times New Roman" w:cs="Times New Roman"/>
          <w:b/>
          <w:sz w:val="12"/>
          <w:szCs w:val="12"/>
        </w:rPr>
        <w:t xml:space="preserve"> района Сергиевский полномочий по внутреннему муниципальному финансовому контролю</w:t>
      </w:r>
    </w:p>
    <w:p w:rsidR="00B265F9" w:rsidRDefault="00B265F9" w:rsidP="00B265F9">
      <w:pPr>
        <w:tabs>
          <w:tab w:val="left" w:pos="284"/>
        </w:tabs>
        <w:spacing w:after="0" w:line="240" w:lineRule="auto"/>
        <w:jc w:val="both"/>
        <w:rPr>
          <w:rFonts w:ascii="Times New Roman" w:eastAsia="Calibri" w:hAnsi="Times New Roman" w:cs="Times New Roman"/>
          <w:sz w:val="12"/>
          <w:szCs w:val="12"/>
        </w:rPr>
      </w:pPr>
    </w:p>
    <w:p w:rsidR="00B265F9" w:rsidRPr="00B265F9" w:rsidRDefault="00B265F9" w:rsidP="00B265F9">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В соответствии с частью 3 статьи 269.2 Бюджетного кодекса Российской Федерации, администрация муниципального района Сергиевский Самарской области, руководствуясь Уставом муниципального района Сергиевский Самарской области</w:t>
      </w:r>
    </w:p>
    <w:p w:rsidR="00B265F9" w:rsidRPr="00B265F9" w:rsidRDefault="00B265F9" w:rsidP="00B265F9">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b/>
          <w:sz w:val="12"/>
          <w:szCs w:val="12"/>
        </w:rPr>
        <w:t>ПОСТАНОВЛЯЕТ</w:t>
      </w:r>
      <w:r w:rsidRPr="00B265F9">
        <w:rPr>
          <w:rFonts w:ascii="Times New Roman" w:eastAsia="Calibri" w:hAnsi="Times New Roman" w:cs="Times New Roman"/>
          <w:sz w:val="12"/>
          <w:szCs w:val="12"/>
        </w:rPr>
        <w:t>:</w:t>
      </w:r>
    </w:p>
    <w:p w:rsidR="00B265F9" w:rsidRPr="00B265F9" w:rsidRDefault="00B265F9" w:rsidP="00B265F9">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1.Утвердить прилагаемый ведомственный стандарт осуществления Контрольным управлением администрацией муниципального района Сергиевский Самарской области полномочий по внутреннему муниципальному финансовому контролю.</w:t>
      </w:r>
    </w:p>
    <w:p w:rsidR="00B265F9" w:rsidRPr="00B265F9" w:rsidRDefault="00B265F9" w:rsidP="00B265F9">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2.Признать утратившими силу Постановление администрации муниципального района Сергиевский Самарской области от 30.12.2020 года № 1518 «Об утверждении ведомственного Стандарта осуществления Контрольным управлением администрации муниципального района Сергиевский полномочий по внутреннему муниципальному  финансовому контролю», Постановление администрации муниципального района Сергиевский Самарской области от 20.07.2021 года № 688 «О внесении изменений в постановление администрации муниципального района Сергиевский от 30.12.2020 г. №1518 «Об утверждении ведомственного Стандарта осуществления Контрольным управлением администрации муниципального района Сергиевский полномочий по внутреннему муниципальному  финансовому контролю»».</w:t>
      </w:r>
    </w:p>
    <w:p w:rsidR="00B265F9" w:rsidRPr="00B265F9" w:rsidRDefault="00B265F9" w:rsidP="00B265F9">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 xml:space="preserve"> 3.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http://sergievsk.ru/в информационно-телекоммуникационной сети «Интернет».</w:t>
      </w:r>
    </w:p>
    <w:p w:rsidR="00B265F9" w:rsidRPr="00B265F9" w:rsidRDefault="00B265F9" w:rsidP="00B265F9">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B265F9" w:rsidRPr="00B265F9" w:rsidRDefault="00B265F9" w:rsidP="00B265F9">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5. Контроль за выполнением настоящего Постановления возложить на руководителя Контрольного управления администрации муниципального района Сергиевский Андреева А.А.</w:t>
      </w:r>
    </w:p>
    <w:p w:rsidR="00B265F9" w:rsidRPr="00B265F9" w:rsidRDefault="00B265F9" w:rsidP="00B265F9">
      <w:pPr>
        <w:tabs>
          <w:tab w:val="left" w:pos="284"/>
        </w:tabs>
        <w:spacing w:after="0" w:line="240" w:lineRule="auto"/>
        <w:jc w:val="right"/>
        <w:rPr>
          <w:rFonts w:ascii="Times New Roman" w:eastAsia="Calibri" w:hAnsi="Times New Roman" w:cs="Times New Roman"/>
          <w:sz w:val="12"/>
          <w:szCs w:val="12"/>
        </w:rPr>
      </w:pPr>
      <w:r w:rsidRPr="00B265F9">
        <w:rPr>
          <w:rFonts w:ascii="Times New Roman" w:eastAsia="Calibri" w:hAnsi="Times New Roman" w:cs="Times New Roman"/>
          <w:sz w:val="12"/>
          <w:szCs w:val="12"/>
        </w:rPr>
        <w:t>Глава муниципального района Сергиевский</w:t>
      </w:r>
    </w:p>
    <w:p w:rsidR="00B265F9" w:rsidRPr="00B265F9" w:rsidRDefault="00B265F9" w:rsidP="00B265F9">
      <w:pPr>
        <w:tabs>
          <w:tab w:val="left" w:pos="284"/>
        </w:tabs>
        <w:spacing w:after="0" w:line="240" w:lineRule="auto"/>
        <w:jc w:val="right"/>
        <w:rPr>
          <w:rFonts w:ascii="Times New Roman" w:eastAsia="Calibri" w:hAnsi="Times New Roman" w:cs="Times New Roman"/>
          <w:sz w:val="12"/>
          <w:szCs w:val="12"/>
        </w:rPr>
      </w:pPr>
      <w:proofErr w:type="spellStart"/>
      <w:r w:rsidRPr="00B265F9">
        <w:rPr>
          <w:rFonts w:ascii="Times New Roman" w:eastAsia="Calibri" w:hAnsi="Times New Roman" w:cs="Times New Roman"/>
          <w:sz w:val="12"/>
          <w:szCs w:val="12"/>
        </w:rPr>
        <w:t>А.И.Екамасов</w:t>
      </w:r>
      <w:proofErr w:type="spellEnd"/>
    </w:p>
    <w:p w:rsidR="00B265F9" w:rsidRPr="00B265F9" w:rsidRDefault="00B265F9" w:rsidP="00B265F9">
      <w:pPr>
        <w:tabs>
          <w:tab w:val="left" w:pos="284"/>
        </w:tabs>
        <w:spacing w:after="0" w:line="240" w:lineRule="auto"/>
        <w:jc w:val="right"/>
        <w:rPr>
          <w:rFonts w:ascii="Times New Roman" w:eastAsia="Calibri" w:hAnsi="Times New Roman" w:cs="Times New Roman"/>
          <w:i/>
          <w:sz w:val="12"/>
          <w:szCs w:val="12"/>
        </w:rPr>
      </w:pPr>
      <w:r w:rsidRPr="00B265F9">
        <w:rPr>
          <w:rFonts w:ascii="Times New Roman" w:eastAsia="Calibri" w:hAnsi="Times New Roman" w:cs="Times New Roman"/>
          <w:sz w:val="12"/>
          <w:szCs w:val="12"/>
        </w:rPr>
        <w:cr/>
      </w:r>
      <w:r w:rsidRPr="00B265F9">
        <w:rPr>
          <w:rFonts w:ascii="Times New Roman" w:eastAsia="Calibri" w:hAnsi="Times New Roman" w:cs="Times New Roman"/>
          <w:i/>
          <w:sz w:val="12"/>
          <w:szCs w:val="12"/>
        </w:rPr>
        <w:t>У</w:t>
      </w:r>
      <w:r>
        <w:rPr>
          <w:rFonts w:ascii="Times New Roman" w:eastAsia="Calibri" w:hAnsi="Times New Roman" w:cs="Times New Roman"/>
          <w:i/>
          <w:sz w:val="12"/>
          <w:szCs w:val="12"/>
        </w:rPr>
        <w:t>твержден</w:t>
      </w:r>
    </w:p>
    <w:p w:rsidR="00B265F9" w:rsidRPr="00B265F9" w:rsidRDefault="00B265F9" w:rsidP="00B265F9">
      <w:pPr>
        <w:tabs>
          <w:tab w:val="left" w:pos="284"/>
        </w:tabs>
        <w:spacing w:after="0" w:line="240" w:lineRule="auto"/>
        <w:jc w:val="right"/>
        <w:rPr>
          <w:rFonts w:ascii="Times New Roman" w:eastAsia="Calibri" w:hAnsi="Times New Roman" w:cs="Times New Roman"/>
          <w:i/>
          <w:sz w:val="12"/>
          <w:szCs w:val="12"/>
        </w:rPr>
      </w:pPr>
      <w:r w:rsidRPr="00B265F9">
        <w:rPr>
          <w:rFonts w:ascii="Times New Roman" w:eastAsia="Calibri" w:hAnsi="Times New Roman" w:cs="Times New Roman"/>
          <w:i/>
          <w:sz w:val="12"/>
          <w:szCs w:val="12"/>
        </w:rPr>
        <w:t>Постановлением администрации</w:t>
      </w:r>
    </w:p>
    <w:p w:rsidR="00B265F9" w:rsidRPr="00B265F9" w:rsidRDefault="00B265F9" w:rsidP="00B265F9">
      <w:pPr>
        <w:tabs>
          <w:tab w:val="left" w:pos="284"/>
        </w:tabs>
        <w:spacing w:after="0" w:line="240" w:lineRule="auto"/>
        <w:jc w:val="right"/>
        <w:rPr>
          <w:rFonts w:ascii="Times New Roman" w:eastAsia="Calibri" w:hAnsi="Times New Roman" w:cs="Times New Roman"/>
          <w:i/>
          <w:sz w:val="12"/>
          <w:szCs w:val="12"/>
        </w:rPr>
      </w:pPr>
      <w:proofErr w:type="gramStart"/>
      <w:r w:rsidRPr="00B265F9">
        <w:rPr>
          <w:rFonts w:ascii="Times New Roman" w:eastAsia="Calibri" w:hAnsi="Times New Roman" w:cs="Times New Roman"/>
          <w:i/>
          <w:sz w:val="12"/>
          <w:szCs w:val="12"/>
        </w:rPr>
        <w:t>муниципального</w:t>
      </w:r>
      <w:proofErr w:type="gramEnd"/>
      <w:r w:rsidRPr="00B265F9">
        <w:rPr>
          <w:rFonts w:ascii="Times New Roman" w:eastAsia="Calibri" w:hAnsi="Times New Roman" w:cs="Times New Roman"/>
          <w:i/>
          <w:sz w:val="12"/>
          <w:szCs w:val="12"/>
        </w:rPr>
        <w:t xml:space="preserve"> района Сергиевский</w:t>
      </w:r>
    </w:p>
    <w:p w:rsidR="00B265F9" w:rsidRPr="00C40EA3" w:rsidRDefault="00B265F9" w:rsidP="00B265F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№951</w:t>
      </w:r>
      <w:r w:rsidRPr="00C40EA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19</w:t>
      </w:r>
      <w:r w:rsidRPr="00C40EA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сентя</w:t>
      </w:r>
      <w:r w:rsidRPr="00C40EA3">
        <w:rPr>
          <w:rFonts w:ascii="Times New Roman" w:eastAsia="Calibri" w:hAnsi="Times New Roman" w:cs="Times New Roman"/>
          <w:i/>
          <w:sz w:val="12"/>
          <w:szCs w:val="12"/>
        </w:rPr>
        <w:t>бря 2024 г.</w:t>
      </w:r>
    </w:p>
    <w:p w:rsidR="00B265F9" w:rsidRPr="00B265F9" w:rsidRDefault="00B265F9" w:rsidP="00B265F9">
      <w:pPr>
        <w:tabs>
          <w:tab w:val="left" w:pos="284"/>
        </w:tabs>
        <w:spacing w:after="0" w:line="240" w:lineRule="auto"/>
        <w:jc w:val="center"/>
        <w:rPr>
          <w:rFonts w:ascii="Times New Roman" w:eastAsia="Calibri" w:hAnsi="Times New Roman" w:cs="Times New Roman"/>
          <w:b/>
          <w:sz w:val="12"/>
          <w:szCs w:val="12"/>
        </w:rPr>
      </w:pPr>
      <w:r w:rsidRPr="00B265F9">
        <w:rPr>
          <w:rFonts w:ascii="Times New Roman" w:eastAsia="Calibri" w:hAnsi="Times New Roman" w:cs="Times New Roman"/>
          <w:b/>
          <w:sz w:val="12"/>
          <w:szCs w:val="12"/>
        </w:rPr>
        <w:t>ВЕДОМСТВЕННЫЙ СТАНДАРТ</w:t>
      </w:r>
    </w:p>
    <w:p w:rsidR="007D05A3" w:rsidRDefault="00B265F9" w:rsidP="00B265F9">
      <w:pPr>
        <w:tabs>
          <w:tab w:val="left" w:pos="284"/>
        </w:tabs>
        <w:spacing w:after="0" w:line="240" w:lineRule="auto"/>
        <w:jc w:val="center"/>
        <w:rPr>
          <w:rFonts w:ascii="Times New Roman" w:eastAsia="Calibri" w:hAnsi="Times New Roman" w:cs="Times New Roman"/>
          <w:b/>
          <w:sz w:val="12"/>
          <w:szCs w:val="12"/>
        </w:rPr>
      </w:pPr>
      <w:proofErr w:type="gramStart"/>
      <w:r w:rsidRPr="00B265F9">
        <w:rPr>
          <w:rFonts w:ascii="Times New Roman" w:eastAsia="Calibri" w:hAnsi="Times New Roman" w:cs="Times New Roman"/>
          <w:b/>
          <w:sz w:val="12"/>
          <w:szCs w:val="12"/>
        </w:rPr>
        <w:t>осуществления</w:t>
      </w:r>
      <w:proofErr w:type="gramEnd"/>
      <w:r w:rsidRPr="00B265F9">
        <w:rPr>
          <w:rFonts w:ascii="Times New Roman" w:eastAsia="Calibri" w:hAnsi="Times New Roman" w:cs="Times New Roman"/>
          <w:b/>
          <w:sz w:val="12"/>
          <w:szCs w:val="12"/>
        </w:rPr>
        <w:t xml:space="preserve"> Контрольным управлением администрации муниципального района Сергиевский Самарской области</w:t>
      </w:r>
    </w:p>
    <w:p w:rsidR="00B265F9" w:rsidRPr="00B265F9" w:rsidRDefault="00B265F9" w:rsidP="00B265F9">
      <w:pPr>
        <w:tabs>
          <w:tab w:val="left" w:pos="284"/>
        </w:tabs>
        <w:spacing w:after="0" w:line="240" w:lineRule="auto"/>
        <w:jc w:val="center"/>
        <w:rPr>
          <w:rFonts w:ascii="Times New Roman" w:eastAsia="Calibri" w:hAnsi="Times New Roman" w:cs="Times New Roman"/>
          <w:b/>
          <w:sz w:val="12"/>
          <w:szCs w:val="12"/>
        </w:rPr>
      </w:pPr>
      <w:r w:rsidRPr="00B265F9">
        <w:rPr>
          <w:rFonts w:ascii="Times New Roman" w:eastAsia="Calibri" w:hAnsi="Times New Roman" w:cs="Times New Roman"/>
          <w:b/>
          <w:sz w:val="12"/>
          <w:szCs w:val="12"/>
        </w:rPr>
        <w:t xml:space="preserve"> </w:t>
      </w:r>
      <w:proofErr w:type="gramStart"/>
      <w:r w:rsidRPr="00B265F9">
        <w:rPr>
          <w:rFonts w:ascii="Times New Roman" w:eastAsia="Calibri" w:hAnsi="Times New Roman" w:cs="Times New Roman"/>
          <w:b/>
          <w:sz w:val="12"/>
          <w:szCs w:val="12"/>
        </w:rPr>
        <w:t>полномочий</w:t>
      </w:r>
      <w:proofErr w:type="gramEnd"/>
      <w:r w:rsidRPr="00B265F9">
        <w:rPr>
          <w:rFonts w:ascii="Times New Roman" w:eastAsia="Calibri" w:hAnsi="Times New Roman" w:cs="Times New Roman"/>
          <w:b/>
          <w:sz w:val="12"/>
          <w:szCs w:val="12"/>
        </w:rPr>
        <w:t xml:space="preserve"> по внутреннему муниципальному  финансовому контролю</w:t>
      </w:r>
    </w:p>
    <w:p w:rsidR="00B265F9" w:rsidRPr="00B265F9" w:rsidRDefault="00B265F9" w:rsidP="00B265F9">
      <w:pPr>
        <w:tabs>
          <w:tab w:val="left" w:pos="284"/>
        </w:tabs>
        <w:spacing w:after="0" w:line="240" w:lineRule="auto"/>
        <w:jc w:val="both"/>
        <w:rPr>
          <w:rFonts w:ascii="Times New Roman" w:eastAsia="Calibri" w:hAnsi="Times New Roman" w:cs="Times New Roman"/>
          <w:sz w:val="12"/>
          <w:szCs w:val="12"/>
        </w:rPr>
      </w:pPr>
    </w:p>
    <w:p w:rsidR="00B265F9" w:rsidRPr="007D05A3"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Настоящи</w:t>
      </w:r>
      <w:r w:rsidRPr="007D05A3">
        <w:rPr>
          <w:rFonts w:ascii="Times New Roman" w:eastAsia="Calibri" w:hAnsi="Times New Roman" w:cs="Times New Roman"/>
          <w:sz w:val="12"/>
          <w:szCs w:val="12"/>
        </w:rPr>
        <w:t>й Стандарт разработан на основании утвержденных Правительством Российской Федерации федеральных стандартов внутреннего государственного (муниципального) финансового контроля (далее – федеральные стандарты) и применяется должностными лицами администрации муниципального района Сергиевский Самарской области при осуществлении полномочий по внутреннему муниципальному финансовому контролю.</w:t>
      </w:r>
    </w:p>
    <w:p w:rsidR="00B265F9" w:rsidRPr="007D05A3"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Внутренний муниципальный финансовый контроль осуществляется в соответствии с федеральными стандартами, а также настоящим Стандартом.</w:t>
      </w:r>
    </w:p>
    <w:p w:rsidR="00B265F9" w:rsidRPr="007D05A3"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Если федеральными стандартами установлены иные правила, чем предусмотренные настоящим Стандартом, то применяются правила следующих федеральных стандартов:</w:t>
      </w:r>
    </w:p>
    <w:p w:rsidR="00B265F9" w:rsidRPr="007D05A3"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«Принципы контрольной деятельности органов внутреннего государственного (муниципального) финансового контроля», утвержденный постановлением Правительства Российской Федерации от 06.02.2020 № 95 (далее – федеральный стандарт № 95);</w:t>
      </w:r>
    </w:p>
    <w:p w:rsidR="00B265F9" w:rsidRPr="007D05A3"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 xml:space="preserve">«Права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w:t>
      </w:r>
      <w:r w:rsidRPr="007D05A3">
        <w:rPr>
          <w:rFonts w:ascii="Times New Roman" w:eastAsia="Calibri" w:hAnsi="Times New Roman" w:cs="Times New Roman"/>
          <w:sz w:val="12"/>
          <w:szCs w:val="12"/>
        </w:rPr>
        <w:lastRenderedPageBreak/>
        <w:t>государственного (муниципального) финансового контроля», утвержденный постановлением Правительства Российской Федерации от 06.02.2020 № 100 (далее – федеральный стандарт № 100);</w:t>
      </w:r>
    </w:p>
    <w:p w:rsidR="00B265F9" w:rsidRPr="007D05A3"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«Планирование проверок, ревизий и обследований», утвержденный постановлением Правительства Российской Федерации от 27.02.2020 № 208 (далее – федеральный стандарт № 208);</w:t>
      </w:r>
    </w:p>
    <w:p w:rsidR="00B265F9" w:rsidRPr="007D05A3"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«Проведение проверок, ревизий и обследований и оформление их результатов», утвержденный постановлением Правительства Российской Федерации от 17.08.2020 № 1235 (далее – федеральный стандарт № 1235);</w:t>
      </w:r>
    </w:p>
    <w:p w:rsidR="00B265F9" w:rsidRPr="007D05A3"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«Реализация результатов проверок, ревизий и обследований», утвержденный постановлением Правительства Российской Федерации от 23.07.2020 № 1095 (далее – федеральный стандарт № 1095);</w:t>
      </w:r>
    </w:p>
    <w:p w:rsidR="00B265F9" w:rsidRPr="007D05A3"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утвержденный постановлением Правительства Российской Федерации от 17.08.2020 № 1237 (далее – федеральный стандарт № 1237);</w:t>
      </w:r>
    </w:p>
    <w:p w:rsidR="00B265F9" w:rsidRPr="007D05A3"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 xml:space="preserve">«Правила составления отчетности о результатах контрольной деятельности», утвержденный </w:t>
      </w:r>
      <w:hyperlink r:id="rId8" w:history="1">
        <w:r w:rsidRPr="007D05A3">
          <w:rPr>
            <w:rStyle w:val="ae"/>
            <w:rFonts w:ascii="Times New Roman" w:eastAsia="Calibri" w:hAnsi="Times New Roman" w:cs="Times New Roman"/>
            <w:color w:val="auto"/>
            <w:sz w:val="12"/>
            <w:szCs w:val="12"/>
          </w:rPr>
          <w:t>постановлением Правительства Российской Федерации от 16.09.2020 № 1478 (далее – федеральный стандарт № 1478).</w:t>
        </w:r>
      </w:hyperlink>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В целях н</w:t>
      </w:r>
      <w:r w:rsidRPr="00B265F9">
        <w:rPr>
          <w:rFonts w:ascii="Times New Roman" w:eastAsia="Calibri" w:hAnsi="Times New Roman" w:cs="Times New Roman"/>
          <w:sz w:val="12"/>
          <w:szCs w:val="12"/>
        </w:rPr>
        <w:t xml:space="preserve">астоящего ведомственного стандарта применяются понятия </w:t>
      </w:r>
      <w:r w:rsidR="00CD3D97" w:rsidRPr="00B265F9">
        <w:rPr>
          <w:rFonts w:ascii="Times New Roman" w:eastAsia="Calibri" w:hAnsi="Times New Roman" w:cs="Times New Roman"/>
          <w:sz w:val="12"/>
          <w:szCs w:val="12"/>
        </w:rPr>
        <w:t>и их</w:t>
      </w:r>
      <w:r w:rsidRPr="00B265F9">
        <w:rPr>
          <w:rFonts w:ascii="Times New Roman" w:eastAsia="Calibri" w:hAnsi="Times New Roman" w:cs="Times New Roman"/>
          <w:sz w:val="12"/>
          <w:szCs w:val="12"/>
        </w:rPr>
        <w:t xml:space="preserve"> определения, используемые в федеральных стандартах.</w:t>
      </w:r>
    </w:p>
    <w:p w:rsidR="00B265F9" w:rsidRPr="00B265F9" w:rsidRDefault="00B265F9" w:rsidP="007D05A3">
      <w:pPr>
        <w:tabs>
          <w:tab w:val="left" w:pos="284"/>
        </w:tabs>
        <w:spacing w:after="0" w:line="240" w:lineRule="auto"/>
        <w:jc w:val="center"/>
        <w:rPr>
          <w:rFonts w:ascii="Times New Roman" w:eastAsia="Calibri" w:hAnsi="Times New Roman" w:cs="Times New Roman"/>
          <w:b/>
          <w:sz w:val="12"/>
          <w:szCs w:val="12"/>
        </w:rPr>
      </w:pPr>
      <w:r w:rsidRPr="00B265F9">
        <w:rPr>
          <w:rFonts w:ascii="Times New Roman" w:eastAsia="Calibri" w:hAnsi="Times New Roman" w:cs="Times New Roman"/>
          <w:b/>
          <w:sz w:val="12"/>
          <w:szCs w:val="12"/>
        </w:rPr>
        <w:t>1. Принципы контрольной деятельности</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1.1. Общие принципы: этические принципы, независимость, объективность, профессиональная компетентность, целеустремленность, достоверность, профессиональный скептицизм.</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1.2. Принципы осуществления профессиональной деятельности: эффективность, риск-ориентированность, автоматизация, информатизация, единство методологии, взаимодействие, информационная открытость.</w:t>
      </w:r>
    </w:p>
    <w:p w:rsidR="00B265F9" w:rsidRPr="00B265F9" w:rsidRDefault="00B265F9" w:rsidP="007D05A3">
      <w:pPr>
        <w:tabs>
          <w:tab w:val="left" w:pos="284"/>
        </w:tabs>
        <w:spacing w:after="0" w:line="240" w:lineRule="auto"/>
        <w:jc w:val="center"/>
        <w:rPr>
          <w:rFonts w:ascii="Times New Roman" w:eastAsia="Calibri" w:hAnsi="Times New Roman" w:cs="Times New Roman"/>
          <w:b/>
          <w:bCs/>
          <w:sz w:val="12"/>
          <w:szCs w:val="12"/>
        </w:rPr>
      </w:pPr>
      <w:r w:rsidRPr="00B265F9">
        <w:rPr>
          <w:rFonts w:ascii="Times New Roman" w:eastAsia="Calibri" w:hAnsi="Times New Roman" w:cs="Times New Roman"/>
          <w:b/>
          <w:bCs/>
          <w:sz w:val="12"/>
          <w:szCs w:val="12"/>
        </w:rPr>
        <w:t>2. Права и обязанности</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bCs/>
          <w:sz w:val="12"/>
          <w:szCs w:val="12"/>
        </w:rPr>
      </w:pPr>
      <w:r w:rsidRPr="00B265F9">
        <w:rPr>
          <w:rFonts w:ascii="Times New Roman" w:eastAsia="Calibri" w:hAnsi="Times New Roman" w:cs="Times New Roman"/>
          <w:bCs/>
          <w:sz w:val="12"/>
          <w:szCs w:val="12"/>
        </w:rPr>
        <w:t xml:space="preserve">Должностным лицом, осуществляющим внутренний муниципальный финансовый контроль, является </w:t>
      </w:r>
      <w:r w:rsidR="00CD3D97" w:rsidRPr="00B265F9">
        <w:rPr>
          <w:rFonts w:ascii="Times New Roman" w:eastAsia="Calibri" w:hAnsi="Times New Roman" w:cs="Times New Roman"/>
          <w:bCs/>
          <w:sz w:val="12"/>
          <w:szCs w:val="12"/>
        </w:rPr>
        <w:t>начальник отдела</w:t>
      </w:r>
      <w:r w:rsidRPr="00B265F9">
        <w:rPr>
          <w:rFonts w:ascii="Times New Roman" w:eastAsia="Calibri" w:hAnsi="Times New Roman" w:cs="Times New Roman"/>
          <w:bCs/>
          <w:sz w:val="12"/>
          <w:szCs w:val="12"/>
        </w:rPr>
        <w:t xml:space="preserve"> муниципального контроля и охраны труда Контрольного управления администрации муниципального района Сергиевский Самарской области и главный специалист отдела муниципального контроля и охраны труда Контрольного управления администрации муниципального района Сергиевский Самарской области (далее </w:t>
      </w:r>
      <w:r w:rsidR="00CD3D97" w:rsidRPr="00B265F9">
        <w:rPr>
          <w:rFonts w:ascii="Times New Roman" w:eastAsia="Calibri" w:hAnsi="Times New Roman" w:cs="Times New Roman"/>
          <w:bCs/>
          <w:sz w:val="12"/>
          <w:szCs w:val="12"/>
        </w:rPr>
        <w:t>– уполномоченное</w:t>
      </w:r>
      <w:r w:rsidRPr="00B265F9">
        <w:rPr>
          <w:rFonts w:ascii="Times New Roman" w:eastAsia="Calibri" w:hAnsi="Times New Roman" w:cs="Times New Roman"/>
          <w:bCs/>
          <w:sz w:val="12"/>
          <w:szCs w:val="12"/>
        </w:rPr>
        <w:t xml:space="preserve"> должностное лицо).</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bCs/>
          <w:sz w:val="12"/>
          <w:szCs w:val="12"/>
        </w:rPr>
      </w:pPr>
      <w:r w:rsidRPr="00B265F9">
        <w:rPr>
          <w:rFonts w:ascii="Times New Roman" w:eastAsia="Calibri" w:hAnsi="Times New Roman" w:cs="Times New Roman"/>
          <w:bCs/>
          <w:sz w:val="12"/>
          <w:szCs w:val="12"/>
        </w:rPr>
        <w:t>Деятельность по контролю осуществляется отделом муниципального контроля и охраны труда Контрольного управления администрации муниципального района Сергиевский Самарской области в рамках полномочий, установленных Постановлением администрации муниципального района Сергиевский №436 от 28.04.2017г. «Об утверждении положения «О контрольном управлении администрации муниципального района Сергиевский Самарской области».</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Права и обязанности уполномоченных должностных лиц и объектов внутреннего муниципального финансового контроля (их должностных лиц) определены федеральным стандартом № 100.</w:t>
      </w:r>
    </w:p>
    <w:p w:rsidR="00B265F9" w:rsidRPr="00B265F9" w:rsidRDefault="00B265F9" w:rsidP="007D05A3">
      <w:pPr>
        <w:tabs>
          <w:tab w:val="left" w:pos="284"/>
        </w:tabs>
        <w:spacing w:after="0" w:line="240" w:lineRule="auto"/>
        <w:jc w:val="center"/>
        <w:rPr>
          <w:rFonts w:ascii="Times New Roman" w:eastAsia="Calibri" w:hAnsi="Times New Roman" w:cs="Times New Roman"/>
          <w:b/>
          <w:sz w:val="12"/>
          <w:szCs w:val="12"/>
        </w:rPr>
      </w:pPr>
      <w:r w:rsidRPr="00B265F9">
        <w:rPr>
          <w:rFonts w:ascii="Times New Roman" w:eastAsia="Calibri" w:hAnsi="Times New Roman" w:cs="Times New Roman"/>
          <w:b/>
          <w:sz w:val="12"/>
          <w:szCs w:val="12"/>
        </w:rPr>
        <w:t>3. Планирование проверок, ревизий и обследований</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3.1. Уполномоченное должностное лицо проводит контрольные мероприятия как на основании плана контрольных мероприятий на соответствующий год, так и во внеплановом порядке.</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 xml:space="preserve">3.2. План контрольных мероприятий должен быть утвержден Распоряжением администрации муниципального района Сергиевский Самарской </w:t>
      </w:r>
      <w:r w:rsidR="007D05A3" w:rsidRPr="00B265F9">
        <w:rPr>
          <w:rFonts w:ascii="Times New Roman" w:eastAsia="Calibri" w:hAnsi="Times New Roman" w:cs="Times New Roman"/>
          <w:sz w:val="12"/>
          <w:szCs w:val="12"/>
        </w:rPr>
        <w:t>области до</w:t>
      </w:r>
      <w:r w:rsidRPr="00B265F9">
        <w:rPr>
          <w:rFonts w:ascii="Times New Roman" w:eastAsia="Calibri" w:hAnsi="Times New Roman" w:cs="Times New Roman"/>
          <w:sz w:val="12"/>
          <w:szCs w:val="12"/>
        </w:rPr>
        <w:t xml:space="preserve"> завершения года, предшествующего планируемому году.</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План контрольных мероприятий оформляется в соответствии с приложением № 1 к настоящему Стандарту.</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3.3. План контрольных мероприятий содержит следующую информацию:</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 темы контрольных мероприятий;</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 наименования объекта муниципального финансового контроля (далее – объект контроля) либо групп объектов контроля по каждому контрольному мероприятию;</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 проверяемый период;</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 период (дата) начала проведения контрольных мероприятий.</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План контрольных мероприятий формируется по направлениям деятельности Органа контроля.</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3.4. Планирование контрольных мероприятий включает следующие этапы:</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1) формирование исходных данных для составления проекта плана контрольных мероприятий:</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 сбор и анализ информации об объектах контроля;</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 определение объектов контроля и тем контрольных мероприятий, включаемых в проект плана контрольных мероприятий;</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2) составление проекта плана контрольных мероприятий;</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3) утверждение плана контрольных мероприятий.</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 xml:space="preserve">3.5. На стадии формирования плана контрольных мероприятий составляется проект плана контрольных мероприятий с применением риск-ориентированного подхода,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(или) направления его финансово-хозяйственной деятельности к предусмотренным федеральным стандартом № 208 категориям риска (от </w:t>
      </w:r>
      <w:r w:rsidRPr="00B265F9">
        <w:rPr>
          <w:rFonts w:ascii="Times New Roman" w:eastAsia="Calibri" w:hAnsi="Times New Roman" w:cs="Times New Roman"/>
          <w:sz w:val="12"/>
          <w:szCs w:val="12"/>
          <w:lang w:val="en-US"/>
        </w:rPr>
        <w:t>I</w:t>
      </w:r>
      <w:r w:rsidRPr="00B265F9">
        <w:rPr>
          <w:rFonts w:ascii="Times New Roman" w:eastAsia="Calibri" w:hAnsi="Times New Roman" w:cs="Times New Roman"/>
          <w:sz w:val="12"/>
          <w:szCs w:val="12"/>
        </w:rPr>
        <w:t xml:space="preserve"> до </w:t>
      </w:r>
      <w:r w:rsidRPr="00B265F9">
        <w:rPr>
          <w:rFonts w:ascii="Times New Roman" w:eastAsia="Calibri" w:hAnsi="Times New Roman" w:cs="Times New Roman"/>
          <w:sz w:val="12"/>
          <w:szCs w:val="12"/>
          <w:lang w:val="en-US"/>
        </w:rPr>
        <w:t>VI</w:t>
      </w:r>
      <w:r w:rsidRPr="00B265F9">
        <w:rPr>
          <w:rFonts w:ascii="Times New Roman" w:eastAsia="Calibri" w:hAnsi="Times New Roman" w:cs="Times New Roman"/>
          <w:sz w:val="12"/>
          <w:szCs w:val="12"/>
        </w:rPr>
        <w:t>) с учетом критериев «вероятность допущения нарушения» (далее – вероятность) и «существенность последствий нарушений» (далее – существенность).</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В целях безусловного и первоочередного включения в план контрольных мероприятий при определении принадлежности объекта и предмета контроля к категориям риска наиболее высокая оценка присваивается объектам контроля по критериям существенности и вероятности на основании поручений Главы муниципального района Сергиевский Самарской области.</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 xml:space="preserve">3.6. Формирование исходных данных осуществляется </w:t>
      </w:r>
      <w:r w:rsidR="007D05A3" w:rsidRPr="00B265F9">
        <w:rPr>
          <w:rFonts w:ascii="Times New Roman" w:eastAsia="Calibri" w:hAnsi="Times New Roman" w:cs="Times New Roman"/>
          <w:sz w:val="12"/>
          <w:szCs w:val="12"/>
        </w:rPr>
        <w:t>в электронном</w:t>
      </w:r>
      <w:r w:rsidRPr="00B265F9">
        <w:rPr>
          <w:rFonts w:ascii="Times New Roman" w:eastAsia="Calibri" w:hAnsi="Times New Roman" w:cs="Times New Roman"/>
          <w:sz w:val="12"/>
          <w:szCs w:val="12"/>
        </w:rPr>
        <w:t xml:space="preserve"> виде срок до 5 декабря текущего года, предшествующего планируемому году, с учетом предоставления сведений, предусмотренных настоящим пунктом.</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 xml:space="preserve">В целях формирования исходных данных </w:t>
      </w:r>
      <w:r w:rsidRPr="00B265F9">
        <w:rPr>
          <w:rFonts w:ascii="Times New Roman" w:eastAsia="Calibri" w:hAnsi="Times New Roman" w:cs="Times New Roman"/>
          <w:bCs/>
          <w:sz w:val="12"/>
          <w:szCs w:val="12"/>
        </w:rPr>
        <w:t xml:space="preserve">уполномоченное должностное лицо </w:t>
      </w:r>
      <w:r w:rsidRPr="00B265F9">
        <w:rPr>
          <w:rFonts w:ascii="Times New Roman" w:eastAsia="Calibri" w:hAnsi="Times New Roman" w:cs="Times New Roman"/>
          <w:sz w:val="12"/>
          <w:szCs w:val="12"/>
        </w:rPr>
        <w:t>в срок до 20 октября текущего года подготавливает запрос в соответствии с приложением №3 к настоящему Стандарту. Запросы для формирования исходных данных направляются в адрес Управления финансов администрации муниципального района Сергиевский Самарской области.</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В целях получения информации о значениях показателей качества финансового менеджмента, значениях показателей качества управления финансами в публично-правовых образованиях, получающих целевые межбюджетные трансферты и бюджетные кредиты, направляются запросы в Управление финансами администрации муниципального района Сергиевский Самарской области.</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Срок представления информации устанавливается не позднее 25 ноября.</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Кроме информации, полученной в соответствии с запросами, при формировании исходных данных также могут учитываться предложения, поступившие из органов прокуратуры и иных правоохранительных органов, а также информация, поступившая из иных источников.</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 xml:space="preserve">3.7. В целях присвоения категории риска объекту </w:t>
      </w:r>
      <w:r w:rsidRPr="00B265F9">
        <w:rPr>
          <w:rFonts w:ascii="Times New Roman" w:eastAsia="Calibri" w:hAnsi="Times New Roman" w:cs="Times New Roman"/>
          <w:bCs/>
          <w:sz w:val="12"/>
          <w:szCs w:val="12"/>
        </w:rPr>
        <w:t xml:space="preserve">уполномоченным должностным лицом Органа контроля </w:t>
      </w:r>
      <w:r w:rsidRPr="00B265F9">
        <w:rPr>
          <w:rFonts w:ascii="Times New Roman" w:eastAsia="Calibri" w:hAnsi="Times New Roman" w:cs="Times New Roman"/>
          <w:sz w:val="12"/>
          <w:szCs w:val="12"/>
        </w:rPr>
        <w:t>осуществляется последовательная оценка критериев «вероятность» и «существенность».</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 xml:space="preserve">Каждый объект контроля оценивается в соответствии с утвержденными федеральным стандартом № 208 подкритериями критериев с разделением на 3 условные группы («высокая оценка», «средняя оценка», «низкая оценка»).  </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lastRenderedPageBreak/>
        <w:t>Расчет значений подкритериев в рамках критериев «вероятность» и «существенность» осуществляется в соответствии с методикой в соответствии с приложением №2 настоящего Стандарта.</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3.8. Проект плана контрольных мероприятий на основании сформированных исходных данных составляется в срок до 15 декабря года, предшествующего планируемому году.</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Проект плана контрольных мероприятий формируется с учетом присвоенных объектам контроля категорий рисков, пункта 3.5 настоящего Стандарта, а также предельного количества контрольных мероприятий, определяемого в соответствии с пунктом 15 федерального стандарта № 208.</w:t>
      </w:r>
    </w:p>
    <w:p w:rsidR="00B265F9" w:rsidRPr="00B265F9" w:rsidRDefault="00B265F9" w:rsidP="007D05A3">
      <w:pPr>
        <w:tabs>
          <w:tab w:val="left" w:pos="284"/>
        </w:tabs>
        <w:spacing w:after="0" w:line="240" w:lineRule="auto"/>
        <w:jc w:val="center"/>
        <w:rPr>
          <w:rFonts w:ascii="Times New Roman" w:eastAsia="Calibri" w:hAnsi="Times New Roman" w:cs="Times New Roman"/>
          <w:b/>
          <w:sz w:val="12"/>
          <w:szCs w:val="12"/>
        </w:rPr>
      </w:pPr>
      <w:r w:rsidRPr="00B265F9">
        <w:rPr>
          <w:rFonts w:ascii="Times New Roman" w:eastAsia="Calibri" w:hAnsi="Times New Roman" w:cs="Times New Roman"/>
          <w:b/>
          <w:sz w:val="12"/>
          <w:szCs w:val="12"/>
        </w:rPr>
        <w:t>4. Назначение и проведение проверок, ревизий, обследований</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4.1. Решение о назначении планового контрольного мероприятия принимается на основании плана контрольных мероприятий.</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4.2. Решение о назначении контрольного мероприятия принимается на основании распоряжения администрации муниципального района Сергиевский, которое оформляется в соответствии с приложением №4 к настоящему Стандарту.</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4.3. Внесение изменений в решение о назначении контрольного мероприятия может осуществляться на основании распоряжения администрации муниципального района Сергиевский Самарской области с учетом мотивированного обращения уполномоченного должностного лица на проведение контрольного мероприятия.</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Распоряжение о внесении изменений в решение о назначении контрольного мероприятия оформляется в соответствии с приложением №5 к настоящему Стандарту.</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4.4. 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-копия распоряжения администрации муниципального района Сергиевский о назначении контрольного мероприятия – не позднее 24 часов до даты начала контрольного мероприятия;</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 запрос объекту контроля – не позднее одного рабочего дня, следующего за днем его подписания;</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 справка о завершении контрольных действий – не позднее последнего дня срока проведения контрольных действий (даты окончания контрольных действий);</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 иные документы – не позднее 3 рабочих дней со дня их подписания.</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4.5. В ходе подготовки и проведения контрольного мероприятия уполномоченным должностным лицом могут направляться запросы объекту контроля, а также органам местного самоуправления и должностным лицам.</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Подготовка к проведению контрольного мероприятия осуществляется в срок не более 10 рабочих дней до даты начала проведения контрольного мероприятия.</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Запрос объекту контроля, иным органам, организациям, должностным лицам</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w:t>
      </w:r>
      <w:proofErr w:type="gramStart"/>
      <w:r w:rsidRPr="00B265F9">
        <w:rPr>
          <w:rFonts w:ascii="Times New Roman" w:eastAsia="Calibri" w:hAnsi="Times New Roman" w:cs="Times New Roman"/>
          <w:sz w:val="12"/>
          <w:szCs w:val="12"/>
        </w:rPr>
        <w:t>за</w:t>
      </w:r>
      <w:proofErr w:type="gramEnd"/>
      <w:r w:rsidRPr="00B265F9">
        <w:rPr>
          <w:rFonts w:ascii="Times New Roman" w:eastAsia="Calibri" w:hAnsi="Times New Roman" w:cs="Times New Roman"/>
          <w:sz w:val="12"/>
          <w:szCs w:val="12"/>
        </w:rPr>
        <w:t xml:space="preserve"> исключением запроса о представлении пояснений и запроса о предоставлении доступа к информационным системам или их данных) должен содержать перечень вопросов, по которым необходимо представить документы и (или) информацию и материалы, перечень </w:t>
      </w:r>
      <w:proofErr w:type="spellStart"/>
      <w:r w:rsidRPr="00B265F9">
        <w:rPr>
          <w:rFonts w:ascii="Times New Roman" w:eastAsia="Calibri" w:hAnsi="Times New Roman" w:cs="Times New Roman"/>
          <w:sz w:val="12"/>
          <w:szCs w:val="12"/>
        </w:rPr>
        <w:t>истребуемых</w:t>
      </w:r>
      <w:proofErr w:type="spellEnd"/>
      <w:r w:rsidRPr="00B265F9">
        <w:rPr>
          <w:rFonts w:ascii="Times New Roman" w:eastAsia="Calibri" w:hAnsi="Times New Roman" w:cs="Times New Roman"/>
          <w:sz w:val="12"/>
          <w:szCs w:val="12"/>
        </w:rPr>
        <w:t xml:space="preserve"> документов и (или) информации и материалов, а также срок их представления, который должен составлять:</w:t>
      </w:r>
    </w:p>
    <w:p w:rsidR="00B265F9" w:rsidRPr="00B265F9" w:rsidRDefault="007D05A3" w:rsidP="007D05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265F9" w:rsidRPr="00B265F9">
        <w:rPr>
          <w:rFonts w:ascii="Times New Roman" w:eastAsia="Calibri" w:hAnsi="Times New Roman" w:cs="Times New Roman"/>
          <w:sz w:val="12"/>
          <w:szCs w:val="12"/>
        </w:rPr>
        <w:t>не менее 3 рабочих дней со дня получения запроса объектом контроля, иным органом, организацией, должностным лицом при проведении выездной проверки (ревизии), обследования, встречной проверки;</w:t>
      </w:r>
    </w:p>
    <w:p w:rsidR="00B265F9" w:rsidRPr="00B265F9" w:rsidRDefault="007D05A3" w:rsidP="007D05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265F9" w:rsidRPr="00B265F9">
        <w:rPr>
          <w:rFonts w:ascii="Times New Roman" w:eastAsia="Calibri" w:hAnsi="Times New Roman" w:cs="Times New Roman"/>
          <w:sz w:val="12"/>
          <w:szCs w:val="12"/>
        </w:rPr>
        <w:t>10 рабочих дней со дня получения запроса объектом контроля, иным органом, должностным лицом при проведении камеральной проверки.</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Запрос иным органу, организации, должностному лицу вручается руководителю (уполномоченному представителю) иных органа, организации, должностному лицу либо направляется иным органу, организации, должностному лицу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 в срок не позднее дня, следующего за днем его подписания.</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Запрос объекту контроля оформляется в соответствии с приложением №6 к настоящему к Стандарту.</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4.6. Запрос о представлении пояснений объектом контроля должен содержать информацию, предусмотренную федеральным стандартом № 1235, а также срок их представления, который должен составлять не менее одного рабочего дня со дня получения запроса объектом контроля.</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Запрос о предоставлении доступа к информационным системам, владельцем или оператором которых является объект контроля, данным информационных систем, владельцем или оператором которых являются иные органы, организация, в том числе в случае если указанные органы, организация являются</w:t>
      </w:r>
      <w:r w:rsidR="007D05A3">
        <w:rPr>
          <w:rFonts w:ascii="Times New Roman" w:eastAsia="Calibri" w:hAnsi="Times New Roman" w:cs="Times New Roman"/>
          <w:sz w:val="12"/>
          <w:szCs w:val="12"/>
        </w:rPr>
        <w:t xml:space="preserve"> </w:t>
      </w:r>
      <w:r w:rsidRPr="00B265F9">
        <w:rPr>
          <w:rFonts w:ascii="Times New Roman" w:eastAsia="Calibri" w:hAnsi="Times New Roman" w:cs="Times New Roman"/>
          <w:sz w:val="12"/>
          <w:szCs w:val="12"/>
        </w:rPr>
        <w:t>владельцем и (или) оператором информационных систем, пользователем данных которых является объект контроля, должен содержать наименования таких систем, перечень уполномоченных должностных лиц на проведение контрольного мероприятия,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 иным органам, организацией.</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4.7. При не предоставлении (предоставлении не в полном объеме) или несвоевременном предоставлении объектами контроля, иными органами, организациями доступа к информационным системам, владельцем или оператором которых является объект контроля, непредставления информации, документов, материалов и пояснений, указанных в запросе объекту контроля, составляется соответствующий акт по факту воспрепятствования (противодействия) проведению контрольного мероприятия в соответствии с приложением №7 к настоящему Стандарту, срок составления которого не может превышать 3 рабочих дней после установленного срока предоставления соответствующего доступа, непредставления информации, документов, материалов и пояснений.</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4.8. В ходе проведения контрольного мероприятия могут осуществляться контрольные действия, организовываться экспертизы в порядке, предусмотренном федеральным стандартом № 1235.</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По итогам отдельных контрольных действий составляются акты в соответствии с приложениями №8, №9 к настоящему Стандарту.</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4.9. После проведения всех контрольных действий уполномоченное должностное лицо подготавливает и подписывает справку о завершении контрольных действий, оформляемую в соответствии с приложением №10 к настоящему Стандарту, направляет ее объекту контроля в установленном порядке.</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 xml:space="preserve">4.10. Решение о приостановлении проведения контрольного мероприятия принимается на основании распоряжения администрации муниципального района Сергиевский Самарской области с учетом мотивированного обращения руководителя </w:t>
      </w:r>
      <w:r w:rsidR="007D05A3" w:rsidRPr="00B265F9">
        <w:rPr>
          <w:rFonts w:ascii="Times New Roman" w:eastAsia="Calibri" w:hAnsi="Times New Roman" w:cs="Times New Roman"/>
          <w:sz w:val="12"/>
          <w:szCs w:val="12"/>
        </w:rPr>
        <w:t>Контрольного управления</w:t>
      </w:r>
      <w:r w:rsidRPr="00B265F9">
        <w:rPr>
          <w:rFonts w:ascii="Times New Roman" w:eastAsia="Calibri" w:hAnsi="Times New Roman" w:cs="Times New Roman"/>
          <w:sz w:val="12"/>
          <w:szCs w:val="12"/>
        </w:rPr>
        <w:t xml:space="preserve"> администрации муниципального района </w:t>
      </w:r>
      <w:r w:rsidR="007D05A3" w:rsidRPr="00B265F9">
        <w:rPr>
          <w:rFonts w:ascii="Times New Roman" w:eastAsia="Calibri" w:hAnsi="Times New Roman" w:cs="Times New Roman"/>
          <w:sz w:val="12"/>
          <w:szCs w:val="12"/>
        </w:rPr>
        <w:t>Сергиевский.</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Решение о возобновлении проведения контрольного мероприятия принимается на основании распоряжения администрации муниципального района Сергиевский после получения сведений об устранении причин приостановления контрольного мероприятия.</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 xml:space="preserve">Решение о приостановлении (возобновлении) контрольного мероприятия оформляется в соответствии с </w:t>
      </w:r>
      <w:r w:rsidR="007D05A3" w:rsidRPr="00B265F9">
        <w:rPr>
          <w:rFonts w:ascii="Times New Roman" w:eastAsia="Calibri" w:hAnsi="Times New Roman" w:cs="Times New Roman"/>
          <w:sz w:val="12"/>
          <w:szCs w:val="12"/>
        </w:rPr>
        <w:t>приложением №</w:t>
      </w:r>
      <w:r w:rsidRPr="00B265F9">
        <w:rPr>
          <w:rFonts w:ascii="Times New Roman" w:eastAsia="Calibri" w:hAnsi="Times New Roman" w:cs="Times New Roman"/>
          <w:sz w:val="12"/>
          <w:szCs w:val="12"/>
        </w:rPr>
        <w:t xml:space="preserve"> 11 настоящему Стандарту.</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4.11. Контрольное мероприятие подлежит прекращению в случае установления после его назначения фактов, определенных федеральным стандартом № 1235.</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Решение о прекращении контрольного мероприятия оформляется в соответствии с приложением №</w:t>
      </w:r>
      <w:r w:rsidR="007D05A3" w:rsidRPr="00B265F9">
        <w:rPr>
          <w:rFonts w:ascii="Times New Roman" w:eastAsia="Calibri" w:hAnsi="Times New Roman" w:cs="Times New Roman"/>
          <w:sz w:val="12"/>
          <w:szCs w:val="12"/>
        </w:rPr>
        <w:t>11 к</w:t>
      </w:r>
      <w:r w:rsidRPr="00B265F9">
        <w:rPr>
          <w:rFonts w:ascii="Times New Roman" w:eastAsia="Calibri" w:hAnsi="Times New Roman" w:cs="Times New Roman"/>
          <w:sz w:val="12"/>
          <w:szCs w:val="12"/>
        </w:rPr>
        <w:t xml:space="preserve"> настоящему Стандарту.</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iCs/>
          <w:sz w:val="12"/>
          <w:szCs w:val="12"/>
        </w:rPr>
      </w:pPr>
      <w:r w:rsidRPr="00B265F9">
        <w:rPr>
          <w:rFonts w:ascii="Times New Roman" w:eastAsia="Calibri" w:hAnsi="Times New Roman" w:cs="Times New Roman"/>
          <w:iCs/>
          <w:sz w:val="12"/>
          <w:szCs w:val="12"/>
        </w:rPr>
        <w:lastRenderedPageBreak/>
        <w:t>4.12. Копии решений о приостановлении, возобновлении и прекращении контрольного мероприятия направляются объекту контроля в установленном федеральным стандартом № 1235 порядке.</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4.13. Срок проведения выездной проверки (ревизии) должен составлять не более 40 рабочих дней.</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 xml:space="preserve">Глава муниципального района Сергиевский Самарской области может продлить срок проведения выездной проверки (ревизии) по месту нахождения объекта контроля, на основании мотивированного </w:t>
      </w:r>
      <w:r w:rsidR="007D05A3" w:rsidRPr="00B265F9">
        <w:rPr>
          <w:rFonts w:ascii="Times New Roman" w:eastAsia="Calibri" w:hAnsi="Times New Roman" w:cs="Times New Roman"/>
          <w:sz w:val="12"/>
          <w:szCs w:val="12"/>
        </w:rPr>
        <w:t>обращения руководителя</w:t>
      </w:r>
      <w:r w:rsidRPr="00B265F9">
        <w:rPr>
          <w:rFonts w:ascii="Times New Roman" w:eastAsia="Calibri" w:hAnsi="Times New Roman" w:cs="Times New Roman"/>
          <w:sz w:val="12"/>
          <w:szCs w:val="12"/>
        </w:rPr>
        <w:t xml:space="preserve"> </w:t>
      </w:r>
      <w:r w:rsidR="007D05A3" w:rsidRPr="00B265F9">
        <w:rPr>
          <w:rFonts w:ascii="Times New Roman" w:eastAsia="Calibri" w:hAnsi="Times New Roman" w:cs="Times New Roman"/>
          <w:sz w:val="12"/>
          <w:szCs w:val="12"/>
        </w:rPr>
        <w:t>Контрольного управления</w:t>
      </w:r>
      <w:r w:rsidRPr="00B265F9">
        <w:rPr>
          <w:rFonts w:ascii="Times New Roman" w:eastAsia="Calibri" w:hAnsi="Times New Roman" w:cs="Times New Roman"/>
          <w:sz w:val="12"/>
          <w:szCs w:val="12"/>
        </w:rPr>
        <w:t xml:space="preserve"> администрации муниципального района Сергиевский, но не более чем на 20 рабочих дней.</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Общий срок проведения выездной проверки (ревизии) с учетом всех продлений срока ее проведения не может составлять более 60 рабочих дней.</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4.14. Срок проведения камеральной проверки составляет не более 30 рабочих дней со дня, следующего за днем получения от объекта контроля в полном объеме информации, документов и материалов, представленных по запросу уполномоченного должностного лица.</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Глава муниципального района Сергиевский может продлить срок проведения камеральной проверки в порядке, установленном для выездных проверок (ревизий).</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Общий срок проведения камеральной проверки с учетом всех продлений срока ее проведения не может составлять более 50 рабочих дней.</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4.15. Срок проведения обследований, назначенных в рамках камеральных проверок или выездных проверок (ревизий), не может превышать 20 рабочих дней, иных обследований – 40 рабочих дней.</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Продление срока обследования осуществляется в порядке, предусмотренном для выездной проверки (ревизии).</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В ходе обследования проводятся исследования, осмотры, инвентаризации, наблюдения, испытания, измерения, контрольные обмеры и другие действия для определения состояния определенной сферы деятельности объекта контроля.</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Заключение, оформленное по результатам обследования, назначенного в рамках камеральных проверок или выездных проверок (ревизий), прилагается к акту камеральной проверки или выездной проверки (ревизии), в рамках которых проведено обследование.</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Справка о завершении контрольных действий при проведении обследования, назначенного в рамках камеральных проверок или выездных проверок (ревизий) объекту контроля не направляются.</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4.16. Распоряжение о продлении срока проведения контрольного мероприятия оформляется в соответствии с приложением №12 к настоящему Стандарту.</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4.17. Встречная проверка, в том числе назначенная в рамках камеральных проверок или выездных проверок (ревизий):</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proofErr w:type="gramStart"/>
      <w:r w:rsidRPr="00B265F9">
        <w:rPr>
          <w:rFonts w:ascii="Times New Roman" w:eastAsia="Calibri" w:hAnsi="Times New Roman" w:cs="Times New Roman"/>
          <w:sz w:val="12"/>
          <w:szCs w:val="12"/>
        </w:rPr>
        <w:t>по</w:t>
      </w:r>
      <w:proofErr w:type="gramEnd"/>
      <w:r w:rsidRPr="00B265F9">
        <w:rPr>
          <w:rFonts w:ascii="Times New Roman" w:eastAsia="Calibri" w:hAnsi="Times New Roman" w:cs="Times New Roman"/>
          <w:sz w:val="12"/>
          <w:szCs w:val="12"/>
        </w:rPr>
        <w:t xml:space="preserve"> месту нахождения органа контроля проводится в порядке, предусмотренном пунктами 4.10-4.12, абзацем первым пункта 4.14 (в части определения даты начала контрольных действий), абзацем вторым пункта 4.14 и пунктом 4.18 настоящего Стандарта;</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proofErr w:type="gramStart"/>
      <w:r w:rsidRPr="00B265F9">
        <w:rPr>
          <w:rFonts w:ascii="Times New Roman" w:eastAsia="Calibri" w:hAnsi="Times New Roman" w:cs="Times New Roman"/>
          <w:sz w:val="12"/>
          <w:szCs w:val="12"/>
        </w:rPr>
        <w:t>по</w:t>
      </w:r>
      <w:proofErr w:type="gramEnd"/>
      <w:r w:rsidRPr="00B265F9">
        <w:rPr>
          <w:rFonts w:ascii="Times New Roman" w:eastAsia="Calibri" w:hAnsi="Times New Roman" w:cs="Times New Roman"/>
          <w:sz w:val="12"/>
          <w:szCs w:val="12"/>
        </w:rPr>
        <w:t xml:space="preserve"> месту нахождения объекта встречной проверки проводится в порядке, предусмотренном пунктами 4.10-4.12, абзацем вторым пункта 4.13 ( в части порядка принятия решения о продлении встречной проверки) настоящего Стандарта.</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 xml:space="preserve">4.18. В ходе проведения контрольного мероприятия уполномоченное должностное лицо контрольного мероприятия осуществляет контроль за своевременностью и полнотой проведения контрольных действий, в том числе в форме самоконтроля, и исполнения специалистом </w:t>
      </w:r>
      <w:r w:rsidR="007D05A3" w:rsidRPr="00B265F9">
        <w:rPr>
          <w:rFonts w:ascii="Times New Roman" w:eastAsia="Calibri" w:hAnsi="Times New Roman" w:cs="Times New Roman"/>
          <w:sz w:val="12"/>
          <w:szCs w:val="12"/>
        </w:rPr>
        <w:t>поручения на</w:t>
      </w:r>
      <w:r w:rsidRPr="00B265F9">
        <w:rPr>
          <w:rFonts w:ascii="Times New Roman" w:eastAsia="Calibri" w:hAnsi="Times New Roman" w:cs="Times New Roman"/>
          <w:sz w:val="12"/>
          <w:szCs w:val="12"/>
        </w:rPr>
        <w:t xml:space="preserve"> проведение экспертизы.</w:t>
      </w:r>
    </w:p>
    <w:p w:rsidR="00B265F9" w:rsidRPr="00B265F9" w:rsidRDefault="00B265F9" w:rsidP="007D05A3">
      <w:pPr>
        <w:tabs>
          <w:tab w:val="left" w:pos="284"/>
        </w:tabs>
        <w:spacing w:after="0" w:line="240" w:lineRule="auto"/>
        <w:jc w:val="center"/>
        <w:rPr>
          <w:rFonts w:ascii="Times New Roman" w:eastAsia="Calibri" w:hAnsi="Times New Roman" w:cs="Times New Roman"/>
          <w:b/>
          <w:sz w:val="12"/>
          <w:szCs w:val="12"/>
        </w:rPr>
      </w:pPr>
      <w:r w:rsidRPr="00B265F9">
        <w:rPr>
          <w:rFonts w:ascii="Times New Roman" w:eastAsia="Calibri" w:hAnsi="Times New Roman" w:cs="Times New Roman"/>
          <w:b/>
          <w:sz w:val="12"/>
          <w:szCs w:val="12"/>
        </w:rPr>
        <w:t>Оформление результатов контрольного мероприятия</w:t>
      </w:r>
    </w:p>
    <w:p w:rsidR="00B265F9" w:rsidRPr="007D05A3"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4.19</w:t>
      </w:r>
      <w:r w:rsidRPr="007D05A3">
        <w:rPr>
          <w:rFonts w:ascii="Times New Roman" w:eastAsia="Calibri" w:hAnsi="Times New Roman" w:cs="Times New Roman"/>
          <w:sz w:val="12"/>
          <w:szCs w:val="12"/>
        </w:rPr>
        <w:t>. Оформление результатов проверок (ревизий), встречных проверок, обследований, назначенных в рамках выездных проверок (ревизий),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rsidR="00B265F9" w:rsidRPr="007D05A3"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4.20. Акт, заключение составляются в соответствии с требованиями, предусмотренными федеральным стандартом № 1235.</w:t>
      </w:r>
    </w:p>
    <w:p w:rsidR="00B265F9" w:rsidRPr="007D05A3" w:rsidRDefault="000970D4" w:rsidP="007D05A3">
      <w:pPr>
        <w:tabs>
          <w:tab w:val="left" w:pos="284"/>
        </w:tabs>
        <w:spacing w:after="0" w:line="240" w:lineRule="auto"/>
        <w:ind w:firstLine="284"/>
        <w:jc w:val="both"/>
        <w:rPr>
          <w:rFonts w:ascii="Times New Roman" w:eastAsia="Calibri" w:hAnsi="Times New Roman" w:cs="Times New Roman"/>
          <w:sz w:val="12"/>
          <w:szCs w:val="12"/>
        </w:rPr>
      </w:pPr>
      <w:hyperlink r:id="rId9" w:history="1">
        <w:r w:rsidR="00B265F9" w:rsidRPr="007D05A3">
          <w:rPr>
            <w:rStyle w:val="ae"/>
            <w:rFonts w:ascii="Times New Roman" w:eastAsia="Calibri" w:hAnsi="Times New Roman" w:cs="Times New Roman"/>
            <w:color w:val="auto"/>
            <w:sz w:val="12"/>
            <w:szCs w:val="12"/>
          </w:rPr>
          <w:t>Форма</w:t>
        </w:r>
      </w:hyperlink>
      <w:r w:rsidR="00B265F9" w:rsidRPr="007D05A3">
        <w:rPr>
          <w:rFonts w:ascii="Times New Roman" w:eastAsia="Calibri" w:hAnsi="Times New Roman" w:cs="Times New Roman"/>
          <w:sz w:val="12"/>
          <w:szCs w:val="12"/>
        </w:rPr>
        <w:t xml:space="preserve"> акта, заключения установлена Министерством финансов Российской Федерации Приказ Минфина России от 30.12.2020 N 340н "Об утверждении форм документов, оформляемых органами внутреннего государственного (муниципального) финансового контроля" (Зарегистрировано в Минюсте России 31.05.2021 N 63713).</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4.21.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рамках выездной проверки (ревизии), направленные объектами контроля в течение 15 рабочих дней со дня получения копии акта, копии заключения, подлежат рассмотрению уполномоченным должностным</w:t>
      </w:r>
      <w:r w:rsidRPr="00B265F9">
        <w:rPr>
          <w:rFonts w:ascii="Times New Roman" w:eastAsia="Calibri" w:hAnsi="Times New Roman" w:cs="Times New Roman"/>
          <w:sz w:val="12"/>
          <w:szCs w:val="12"/>
        </w:rPr>
        <w:t xml:space="preserve"> лицом в порядке, установленном федеральным стандартом № 1095.</w:t>
      </w:r>
    </w:p>
    <w:p w:rsidR="00B265F9" w:rsidRPr="00B265F9" w:rsidRDefault="00B265F9" w:rsidP="007D05A3">
      <w:pPr>
        <w:tabs>
          <w:tab w:val="left" w:pos="284"/>
        </w:tabs>
        <w:spacing w:after="0" w:line="240" w:lineRule="auto"/>
        <w:jc w:val="center"/>
        <w:rPr>
          <w:rFonts w:ascii="Times New Roman" w:eastAsia="Calibri" w:hAnsi="Times New Roman" w:cs="Times New Roman"/>
          <w:b/>
          <w:sz w:val="12"/>
          <w:szCs w:val="12"/>
        </w:rPr>
      </w:pPr>
      <w:r w:rsidRPr="00B265F9">
        <w:rPr>
          <w:rFonts w:ascii="Times New Roman" w:eastAsia="Calibri" w:hAnsi="Times New Roman" w:cs="Times New Roman"/>
          <w:b/>
          <w:sz w:val="12"/>
          <w:szCs w:val="12"/>
        </w:rPr>
        <w:t>5. Реализация результатов проверок, ревизий и обследований</w:t>
      </w:r>
    </w:p>
    <w:p w:rsidR="00B265F9" w:rsidRPr="007D05A3"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 xml:space="preserve">5.1. </w:t>
      </w:r>
      <w:r w:rsidRPr="007D05A3">
        <w:rPr>
          <w:rFonts w:ascii="Times New Roman" w:eastAsia="Calibri" w:hAnsi="Times New Roman" w:cs="Times New Roman"/>
          <w:sz w:val="12"/>
          <w:szCs w:val="12"/>
        </w:rPr>
        <w:t xml:space="preserve">Акт проверки (ревизии), возражения объекта контроля на акт проверки (ревизии) (при их наличии), а также иные материалы проверки (ревизии) подлежат рассмотрению руководителем </w:t>
      </w:r>
      <w:r w:rsidR="007D05A3" w:rsidRPr="007D05A3">
        <w:rPr>
          <w:rFonts w:ascii="Times New Roman" w:eastAsia="Calibri" w:hAnsi="Times New Roman" w:cs="Times New Roman"/>
          <w:sz w:val="12"/>
          <w:szCs w:val="12"/>
        </w:rPr>
        <w:t>Контрольного управления</w:t>
      </w:r>
      <w:r w:rsidRPr="007D05A3">
        <w:rPr>
          <w:rFonts w:ascii="Times New Roman" w:eastAsia="Calibri" w:hAnsi="Times New Roman" w:cs="Times New Roman"/>
          <w:sz w:val="12"/>
          <w:szCs w:val="12"/>
        </w:rPr>
        <w:t xml:space="preserve"> администрации муниципального района Сергиевский по результатам которого принимается одно или несколько решений:</w:t>
      </w:r>
    </w:p>
    <w:p w:rsidR="00B265F9" w:rsidRPr="007D05A3"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-о наличии или об отсутствии оснований для направления представления и (или) предписания объекта контроля;</w:t>
      </w:r>
    </w:p>
    <w:p w:rsidR="00B265F9" w:rsidRPr="007D05A3"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 о наличии или об отсутствии оснований для направления информации в правоохранительные органы, органы прокуратуры и иные государственные (муниципальные) органы;</w:t>
      </w:r>
    </w:p>
    <w:p w:rsidR="00B265F9" w:rsidRPr="007D05A3"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 о наличии или об отсутствии оснований для назначения внеплановой выездной проверки (ревизии) или внеплановой камеральной проверки (далее - повторная проверка (ревизия), в том числе при наличии:</w:t>
      </w:r>
    </w:p>
    <w:p w:rsidR="00B265F9" w:rsidRPr="007D05A3"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 письменных возражений от объекта контроля и представленных объектом контроля дополнительных документов, относящихся к проверенному периоду, влияющих на выводы по результатам проведения проверки (ревизии), с указанием причины непредставления таких документов в ходе проверки (ревизии);</w:t>
      </w:r>
    </w:p>
    <w:p w:rsidR="00B265F9" w:rsidRPr="007D05A3"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 признаков нарушений, которые не могут в полной мере быть подтверждены в рамках проведенной проверки (ревизии);</w:t>
      </w:r>
    </w:p>
    <w:p w:rsidR="00B265F9" w:rsidRPr="007D05A3"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 xml:space="preserve">- о наличии или об отсутствии оснований для направления в суд исков о признании осуществленных закупок товаров, работ, услуг для осуществления государственных (муниципальных) нужд недействительными в соответствии с Гражданским </w:t>
      </w:r>
      <w:hyperlink r:id="rId10" w:history="1">
        <w:r w:rsidRPr="007D05A3">
          <w:rPr>
            <w:rStyle w:val="ae"/>
            <w:rFonts w:ascii="Times New Roman" w:eastAsia="Calibri" w:hAnsi="Times New Roman" w:cs="Times New Roman"/>
            <w:color w:val="auto"/>
            <w:sz w:val="12"/>
            <w:szCs w:val="12"/>
          </w:rPr>
          <w:t>кодексом</w:t>
        </w:r>
      </w:hyperlink>
      <w:r w:rsidRPr="007D05A3">
        <w:rPr>
          <w:rFonts w:ascii="Times New Roman" w:eastAsia="Calibri" w:hAnsi="Times New Roman" w:cs="Times New Roman"/>
          <w:sz w:val="12"/>
          <w:szCs w:val="12"/>
        </w:rPr>
        <w:t xml:space="preserve"> Российской Федерации.</w:t>
      </w:r>
    </w:p>
    <w:p w:rsidR="00B265F9" w:rsidRPr="007D05A3"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 xml:space="preserve">Заключение, составленное по результатам обследования, возражения объекта контроля на него (при их наличии), а также иные материалы обследования подлежат рассмотрению руководителем </w:t>
      </w:r>
      <w:r w:rsidR="007D05A3" w:rsidRPr="007D05A3">
        <w:rPr>
          <w:rFonts w:ascii="Times New Roman" w:eastAsia="Calibri" w:hAnsi="Times New Roman" w:cs="Times New Roman"/>
          <w:sz w:val="12"/>
          <w:szCs w:val="12"/>
        </w:rPr>
        <w:t>Контрольного управления</w:t>
      </w:r>
      <w:r w:rsidRPr="007D05A3">
        <w:rPr>
          <w:rFonts w:ascii="Times New Roman" w:eastAsia="Calibri" w:hAnsi="Times New Roman" w:cs="Times New Roman"/>
          <w:sz w:val="12"/>
          <w:szCs w:val="12"/>
        </w:rPr>
        <w:t xml:space="preserve"> администрации муниципального района Сергиевский, по результатам которого может быть принято решение о проведении внеплановой выездной проверки, (ревизии).</w:t>
      </w:r>
    </w:p>
    <w:p w:rsidR="00B265F9" w:rsidRPr="007D05A3"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Акт, заключение и иные материалы контрольного мероприятия подлежат рассмотрению уполномоченным должностным лицом в срок не более 50 рабочих дней со дня подписания акта, заключения.</w:t>
      </w:r>
    </w:p>
    <w:p w:rsidR="00B265F9" w:rsidRPr="007D05A3"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Результаты повторной проверки (ревизии) рассматриваются в совокупности с результатами проверки (ревизии), по результатам которой принято решение о назначении повторной проверки (ревизии).</w:t>
      </w:r>
    </w:p>
    <w:p w:rsidR="00B265F9" w:rsidRPr="007D05A3"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По результатам повторной проверки (ревизии) не может быть принято повторное решение о назначении внеплановой выездной проверки (ревизии) или внеплановой камеральной проверки в отношении одного и того же объекта контроля, темы проверки и проверяемого периода.</w:t>
      </w:r>
    </w:p>
    <w:p w:rsidR="00B265F9" w:rsidRPr="007D05A3"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5.2. Уполномоченное должностное лицо контрольного мероприятия направляет объекту контроля представление не позднее 10 рабочих дней со дня принятия решения о его направлении.</w:t>
      </w:r>
    </w:p>
    <w:p w:rsidR="00B265F9" w:rsidRPr="007D05A3"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В случаях, предусмотренных законодательством, объектам контроля направляются предписания в сроки, установленные законодательством.</w:t>
      </w:r>
    </w:p>
    <w:p w:rsidR="00B265F9" w:rsidRPr="007D05A3"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5.3. В срок не позднее 7 рабочих дней со дня направления объекту контроля представления, предписания орган контроля направляет их копии:</w:t>
      </w:r>
    </w:p>
    <w:p w:rsidR="00B265F9" w:rsidRPr="007D05A3"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lastRenderedPageBreak/>
        <w:t>- главному распорядителю бюджетных средств в случае, если объект контроля является подведомственным ему получателем бюджетных средств;</w:t>
      </w:r>
    </w:p>
    <w:p w:rsidR="00B265F9" w:rsidRPr="007D05A3"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 органу местного самоуправления, осуществляющему функции и полномочия учредителя, в случае, если объект контроля является бюджетным или автономным учреждением.</w:t>
      </w:r>
    </w:p>
    <w:p w:rsidR="00B265F9" w:rsidRPr="007D05A3"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Сопроводительное письмо (с приложением копий представления, предписания, информации о проведенном контрольном мероприятии) направляется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w:t>
      </w:r>
    </w:p>
    <w:p w:rsidR="00B265F9" w:rsidRPr="007D05A3"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 xml:space="preserve">5.4. </w:t>
      </w:r>
      <w:hyperlink r:id="rId11" w:history="1">
        <w:r w:rsidRPr="007D05A3">
          <w:rPr>
            <w:rStyle w:val="ae"/>
            <w:rFonts w:ascii="Times New Roman" w:eastAsia="Calibri" w:hAnsi="Times New Roman" w:cs="Times New Roman"/>
            <w:color w:val="auto"/>
            <w:sz w:val="12"/>
            <w:szCs w:val="12"/>
          </w:rPr>
          <w:t>Формы</w:t>
        </w:r>
      </w:hyperlink>
      <w:r w:rsidRPr="007D05A3">
        <w:rPr>
          <w:rFonts w:ascii="Times New Roman" w:eastAsia="Calibri" w:hAnsi="Times New Roman" w:cs="Times New Roman"/>
          <w:sz w:val="12"/>
          <w:szCs w:val="12"/>
        </w:rPr>
        <w:t xml:space="preserve"> представления, предписания и уведомления о применении бюджетных мер принуждения </w:t>
      </w:r>
      <w:r w:rsidR="007D05A3" w:rsidRPr="007D05A3">
        <w:rPr>
          <w:rFonts w:ascii="Times New Roman" w:eastAsia="Calibri" w:hAnsi="Times New Roman" w:cs="Times New Roman"/>
          <w:sz w:val="12"/>
          <w:szCs w:val="12"/>
        </w:rPr>
        <w:t>установлена Министерством</w:t>
      </w:r>
      <w:r w:rsidRPr="007D05A3">
        <w:rPr>
          <w:rFonts w:ascii="Times New Roman" w:eastAsia="Calibri" w:hAnsi="Times New Roman" w:cs="Times New Roman"/>
          <w:sz w:val="12"/>
          <w:szCs w:val="12"/>
        </w:rPr>
        <w:t xml:space="preserve"> финансов Российской Федерации Приказ Минфина России от 30.12.2020 N 340н "Об утверждении форм документов, оформляемых органами внутреннего государственного (муниципального) финансового контроля" (Зарегистрировано в Минюсте России 31.05.2021 N 63713).</w:t>
      </w:r>
    </w:p>
    <w:p w:rsidR="00B265F9" w:rsidRPr="007D05A3"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Решение о продлении срока исполнения требования, содержащегося в представлении (предписании), или отсутствии оснований продления срока исполнения представления (предписания), уведомление о применении бюджетных мер принуждения оформляются в соответствии с требованиями, установленными Бюджетным кодексом Российской Федерации и федеральным стандартом № 1095, согласно приложениям №13 к настоящему Стандарту.</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5.5. Контроль за исполнением объектами контроля представлений и предписаний осуществляется уполномоченным должностным лицом ответственным за проведение контрольного мероприятия, по результатам которого</w:t>
      </w:r>
      <w:r w:rsidRPr="00B265F9">
        <w:rPr>
          <w:rFonts w:ascii="Times New Roman" w:eastAsia="Calibri" w:hAnsi="Times New Roman" w:cs="Times New Roman"/>
          <w:sz w:val="12"/>
          <w:szCs w:val="12"/>
        </w:rPr>
        <w:t xml:space="preserve"> принято решение о направлении представления (предписания), на основании информации, поступающей от объекта контроля в соответствии с представлением (предписанием).</w:t>
      </w:r>
    </w:p>
    <w:p w:rsidR="00B265F9" w:rsidRPr="00B265F9" w:rsidRDefault="00B265F9" w:rsidP="007D05A3">
      <w:pPr>
        <w:tabs>
          <w:tab w:val="left" w:pos="284"/>
        </w:tabs>
        <w:spacing w:after="0" w:line="240" w:lineRule="auto"/>
        <w:jc w:val="center"/>
        <w:rPr>
          <w:rFonts w:ascii="Times New Roman" w:eastAsia="Calibri" w:hAnsi="Times New Roman" w:cs="Times New Roman"/>
          <w:b/>
          <w:bCs/>
          <w:sz w:val="12"/>
          <w:szCs w:val="12"/>
        </w:rPr>
      </w:pPr>
      <w:r w:rsidRPr="00B265F9">
        <w:rPr>
          <w:rFonts w:ascii="Times New Roman" w:eastAsia="Calibri" w:hAnsi="Times New Roman" w:cs="Times New Roman"/>
          <w:b/>
          <w:bCs/>
          <w:sz w:val="12"/>
          <w:szCs w:val="12"/>
        </w:rPr>
        <w:t>6. Правила досудебного обжалования решений и действий (бездействия) органа контроля и его должностных лиц</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6.1. Срок рассмотрения жалобы не должен превышать 20 рабочих дней со дня ее регистрации со всеми материалами в Контрольное управление администрации муниципального района Сергиевский.</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 xml:space="preserve">Основания для </w:t>
      </w:r>
      <w:r w:rsidR="007D05A3" w:rsidRPr="00B265F9">
        <w:rPr>
          <w:rFonts w:ascii="Times New Roman" w:eastAsia="Calibri" w:hAnsi="Times New Roman" w:cs="Times New Roman"/>
          <w:sz w:val="12"/>
          <w:szCs w:val="12"/>
        </w:rPr>
        <w:t>оставления жалобы</w:t>
      </w:r>
      <w:r w:rsidRPr="00B265F9">
        <w:rPr>
          <w:rFonts w:ascii="Times New Roman" w:eastAsia="Calibri" w:hAnsi="Times New Roman" w:cs="Times New Roman"/>
          <w:sz w:val="12"/>
          <w:szCs w:val="12"/>
        </w:rPr>
        <w:t xml:space="preserve"> без рассмотрения и срок возвращения жалобы без рассмотрения заявителю установлены пунктом 11 федерального стандарта № 1237.</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 xml:space="preserve">6.2. По результатам рассмотрения жалобы, руководителем </w:t>
      </w:r>
      <w:r w:rsidR="007D05A3" w:rsidRPr="00B265F9">
        <w:rPr>
          <w:rFonts w:ascii="Times New Roman" w:eastAsia="Calibri" w:hAnsi="Times New Roman" w:cs="Times New Roman"/>
          <w:sz w:val="12"/>
          <w:szCs w:val="12"/>
        </w:rPr>
        <w:t>Контрольного управления</w:t>
      </w:r>
      <w:r w:rsidRPr="00B265F9">
        <w:rPr>
          <w:rFonts w:ascii="Times New Roman" w:eastAsia="Calibri" w:hAnsi="Times New Roman" w:cs="Times New Roman"/>
          <w:sz w:val="12"/>
          <w:szCs w:val="12"/>
        </w:rPr>
        <w:t xml:space="preserve"> администрации муниципального района Сергиевский принимается одно из следующих решений:</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 xml:space="preserve">- 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руководителем </w:t>
      </w:r>
      <w:r w:rsidR="007D05A3" w:rsidRPr="00B265F9">
        <w:rPr>
          <w:rFonts w:ascii="Times New Roman" w:eastAsia="Calibri" w:hAnsi="Times New Roman" w:cs="Times New Roman"/>
          <w:sz w:val="12"/>
          <w:szCs w:val="12"/>
        </w:rPr>
        <w:t>Контрольного управления</w:t>
      </w:r>
      <w:r w:rsidRPr="00B265F9">
        <w:rPr>
          <w:rFonts w:ascii="Times New Roman" w:eastAsia="Calibri" w:hAnsi="Times New Roman" w:cs="Times New Roman"/>
          <w:sz w:val="12"/>
          <w:szCs w:val="12"/>
        </w:rPr>
        <w:t xml:space="preserve"> администрации муниципального района Сергиевский или действия (бездействия) уполномоченного должностного лица контрольного мероприятия законодательству Российской Федерации и (или) при </w:t>
      </w:r>
      <w:proofErr w:type="gramStart"/>
      <w:r w:rsidR="007D05A3" w:rsidRPr="00B265F9">
        <w:rPr>
          <w:rFonts w:ascii="Times New Roman" w:eastAsia="Calibri" w:hAnsi="Times New Roman" w:cs="Times New Roman"/>
          <w:sz w:val="12"/>
          <w:szCs w:val="12"/>
        </w:rPr>
        <w:t xml:space="preserve">не подтверждении </w:t>
      </w:r>
      <w:proofErr w:type="gramEnd"/>
      <w:r w:rsidRPr="00B265F9">
        <w:rPr>
          <w:rFonts w:ascii="Times New Roman" w:eastAsia="Calibri" w:hAnsi="Times New Roman" w:cs="Times New Roman"/>
          <w:sz w:val="12"/>
          <w:szCs w:val="12"/>
        </w:rPr>
        <w:t>обстоятельств, на основании которых было вынесено решение;</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 xml:space="preserve">- оставить жалобу без удовлетворения в случае подтверждения по результатам рассмотрения жалобы соответствия решения или действия руководителем </w:t>
      </w:r>
      <w:r w:rsidR="007D05A3" w:rsidRPr="00B265F9">
        <w:rPr>
          <w:rFonts w:ascii="Times New Roman" w:eastAsia="Calibri" w:hAnsi="Times New Roman" w:cs="Times New Roman"/>
          <w:sz w:val="12"/>
          <w:szCs w:val="12"/>
        </w:rPr>
        <w:t>Контрольного управления</w:t>
      </w:r>
      <w:r w:rsidRPr="00B265F9">
        <w:rPr>
          <w:rFonts w:ascii="Times New Roman" w:eastAsia="Calibri" w:hAnsi="Times New Roman" w:cs="Times New Roman"/>
          <w:sz w:val="12"/>
          <w:szCs w:val="12"/>
        </w:rPr>
        <w:t xml:space="preserve"> администрации муниципального района Сергиевский законодательству Российской Федерации и при подтверждении обстоятельств, на основании которых было вынесено решение.</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 xml:space="preserve">6.3. Жалоба рассматривается руководителем </w:t>
      </w:r>
      <w:r w:rsidR="007D05A3" w:rsidRPr="00B265F9">
        <w:rPr>
          <w:rFonts w:ascii="Times New Roman" w:eastAsia="Calibri" w:hAnsi="Times New Roman" w:cs="Times New Roman"/>
          <w:sz w:val="12"/>
          <w:szCs w:val="12"/>
        </w:rPr>
        <w:t>Контрольного управления</w:t>
      </w:r>
      <w:r w:rsidRPr="00B265F9">
        <w:rPr>
          <w:rFonts w:ascii="Times New Roman" w:eastAsia="Calibri" w:hAnsi="Times New Roman" w:cs="Times New Roman"/>
          <w:sz w:val="12"/>
          <w:szCs w:val="12"/>
        </w:rPr>
        <w:t xml:space="preserve"> администрации муниципального района Сергиевский.</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 xml:space="preserve">6.4. Решение руководителем </w:t>
      </w:r>
      <w:r w:rsidR="007D05A3" w:rsidRPr="00B265F9">
        <w:rPr>
          <w:rFonts w:ascii="Times New Roman" w:eastAsia="Calibri" w:hAnsi="Times New Roman" w:cs="Times New Roman"/>
          <w:sz w:val="12"/>
          <w:szCs w:val="12"/>
        </w:rPr>
        <w:t>Контрольного управления</w:t>
      </w:r>
      <w:r w:rsidRPr="00B265F9">
        <w:rPr>
          <w:rFonts w:ascii="Times New Roman" w:eastAsia="Calibri" w:hAnsi="Times New Roman" w:cs="Times New Roman"/>
          <w:sz w:val="12"/>
          <w:szCs w:val="12"/>
        </w:rPr>
        <w:t xml:space="preserve"> администрации муниципального района Сергиевский по результатам рассмотрения жалобы оформляется в виде распоряжения администрации муниципального района Сергиевский Самарской области.</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 xml:space="preserve">Не позднее 5 рабочих дней, следующих за днем принятия, руководителем </w:t>
      </w:r>
      <w:r w:rsidR="007D05A3" w:rsidRPr="00B265F9">
        <w:rPr>
          <w:rFonts w:ascii="Times New Roman" w:eastAsia="Calibri" w:hAnsi="Times New Roman" w:cs="Times New Roman"/>
          <w:sz w:val="12"/>
          <w:szCs w:val="12"/>
        </w:rPr>
        <w:t>Контрольного управления</w:t>
      </w:r>
      <w:r w:rsidRPr="00B265F9">
        <w:rPr>
          <w:rFonts w:ascii="Times New Roman" w:eastAsia="Calibri" w:hAnsi="Times New Roman" w:cs="Times New Roman"/>
          <w:sz w:val="12"/>
          <w:szCs w:val="12"/>
        </w:rPr>
        <w:t xml:space="preserve"> администрации муниципального района Сергиевский решения по результатам рассмотрения жалобы направляет заявителю копию указанного решения с сопроводительным письмом, содержащим обоснование принятия указанного решения.</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w:t>
      </w:r>
    </w:p>
    <w:p w:rsidR="00B265F9" w:rsidRPr="00B265F9" w:rsidRDefault="00B265F9" w:rsidP="007D05A3">
      <w:pPr>
        <w:tabs>
          <w:tab w:val="left" w:pos="284"/>
        </w:tabs>
        <w:spacing w:after="0" w:line="240" w:lineRule="auto"/>
        <w:jc w:val="center"/>
        <w:rPr>
          <w:rFonts w:ascii="Times New Roman" w:eastAsia="Calibri" w:hAnsi="Times New Roman" w:cs="Times New Roman"/>
          <w:b/>
          <w:sz w:val="12"/>
          <w:szCs w:val="12"/>
        </w:rPr>
      </w:pPr>
      <w:r w:rsidRPr="00B265F9">
        <w:rPr>
          <w:rFonts w:ascii="Times New Roman" w:eastAsia="Calibri" w:hAnsi="Times New Roman" w:cs="Times New Roman"/>
          <w:b/>
          <w:sz w:val="12"/>
          <w:szCs w:val="12"/>
        </w:rPr>
        <w:t>7. Отчетность о результатах контрольной деятельности</w:t>
      </w:r>
    </w:p>
    <w:p w:rsidR="00B265F9" w:rsidRPr="00B265F9" w:rsidRDefault="00B265F9" w:rsidP="007D05A3">
      <w:pPr>
        <w:tabs>
          <w:tab w:val="left" w:pos="284"/>
        </w:tabs>
        <w:spacing w:after="0" w:line="240" w:lineRule="auto"/>
        <w:ind w:firstLine="284"/>
        <w:jc w:val="both"/>
        <w:rPr>
          <w:rFonts w:ascii="Times New Roman" w:eastAsia="Calibri" w:hAnsi="Times New Roman" w:cs="Times New Roman"/>
          <w:sz w:val="12"/>
          <w:szCs w:val="12"/>
        </w:rPr>
      </w:pPr>
      <w:r w:rsidRPr="00B265F9">
        <w:rPr>
          <w:rFonts w:ascii="Times New Roman" w:eastAsia="Calibri" w:hAnsi="Times New Roman" w:cs="Times New Roman"/>
          <w:sz w:val="12"/>
          <w:szCs w:val="12"/>
        </w:rPr>
        <w:t>Составление, представление и опубликование отчетности о результатах контрольной деятельности Контрольного управления администрации муниципального района Сергиевский Самарской области осуществляется в соответствии с федеральным стандартом № 1478.</w:t>
      </w:r>
    </w:p>
    <w:p w:rsidR="00C40EA3" w:rsidRPr="00C40EA3" w:rsidRDefault="00C40EA3" w:rsidP="00C40EA3">
      <w:pPr>
        <w:tabs>
          <w:tab w:val="left" w:pos="284"/>
        </w:tabs>
        <w:spacing w:after="0" w:line="240" w:lineRule="auto"/>
        <w:jc w:val="both"/>
        <w:rPr>
          <w:rFonts w:ascii="Times New Roman" w:eastAsia="Calibri" w:hAnsi="Times New Roman" w:cs="Times New Roman"/>
          <w:sz w:val="12"/>
          <w:szCs w:val="12"/>
        </w:rPr>
      </w:pPr>
    </w:p>
    <w:p w:rsidR="007D05A3" w:rsidRPr="007D05A3" w:rsidRDefault="007D05A3" w:rsidP="007D05A3">
      <w:pPr>
        <w:tabs>
          <w:tab w:val="left" w:pos="284"/>
        </w:tabs>
        <w:spacing w:after="0" w:line="240" w:lineRule="auto"/>
        <w:jc w:val="right"/>
        <w:rPr>
          <w:rFonts w:ascii="Times New Roman" w:eastAsia="Calibri" w:hAnsi="Times New Roman" w:cs="Times New Roman"/>
          <w:i/>
          <w:sz w:val="12"/>
          <w:szCs w:val="12"/>
        </w:rPr>
      </w:pPr>
      <w:r w:rsidRPr="007D05A3">
        <w:rPr>
          <w:rFonts w:ascii="Times New Roman" w:eastAsia="Calibri" w:hAnsi="Times New Roman" w:cs="Times New Roman"/>
          <w:i/>
          <w:sz w:val="12"/>
          <w:szCs w:val="12"/>
        </w:rPr>
        <w:t>Приложение № 1</w:t>
      </w:r>
    </w:p>
    <w:p w:rsidR="007D05A3" w:rsidRDefault="007D05A3" w:rsidP="007D05A3">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к</w:t>
      </w:r>
      <w:proofErr w:type="gramEnd"/>
      <w:r w:rsidRPr="007D05A3">
        <w:rPr>
          <w:rFonts w:ascii="Times New Roman" w:eastAsia="Calibri" w:hAnsi="Times New Roman" w:cs="Times New Roman"/>
          <w:i/>
          <w:sz w:val="12"/>
          <w:szCs w:val="12"/>
        </w:rPr>
        <w:t xml:space="preserve"> ведомственному стандарту </w:t>
      </w:r>
    </w:p>
    <w:p w:rsidR="007D05A3" w:rsidRDefault="007D05A3" w:rsidP="007D05A3">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осуществления</w:t>
      </w:r>
      <w:proofErr w:type="gramEnd"/>
      <w:r w:rsidRPr="007D05A3">
        <w:rPr>
          <w:rFonts w:ascii="Times New Roman" w:eastAsia="Calibri" w:hAnsi="Times New Roman" w:cs="Times New Roman"/>
          <w:i/>
          <w:sz w:val="12"/>
          <w:szCs w:val="12"/>
        </w:rPr>
        <w:t xml:space="preserve"> Контрольным управлением </w:t>
      </w:r>
    </w:p>
    <w:p w:rsidR="007D05A3" w:rsidRDefault="007D05A3" w:rsidP="007D05A3">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администрации</w:t>
      </w:r>
      <w:proofErr w:type="gramEnd"/>
      <w:r w:rsidRPr="007D05A3">
        <w:rPr>
          <w:rFonts w:ascii="Times New Roman" w:eastAsia="Calibri" w:hAnsi="Times New Roman" w:cs="Times New Roman"/>
          <w:i/>
          <w:sz w:val="12"/>
          <w:szCs w:val="12"/>
        </w:rPr>
        <w:t xml:space="preserve"> муниципального района Сергиевский</w:t>
      </w:r>
    </w:p>
    <w:p w:rsidR="007D05A3" w:rsidRPr="007D05A3" w:rsidRDefault="007D05A3" w:rsidP="007D05A3">
      <w:pPr>
        <w:tabs>
          <w:tab w:val="left" w:pos="284"/>
        </w:tabs>
        <w:spacing w:after="0" w:line="240" w:lineRule="auto"/>
        <w:jc w:val="right"/>
        <w:rPr>
          <w:rFonts w:ascii="Times New Roman" w:eastAsia="Calibri" w:hAnsi="Times New Roman" w:cs="Times New Roman"/>
          <w:i/>
          <w:sz w:val="12"/>
          <w:szCs w:val="12"/>
        </w:rPr>
      </w:pPr>
      <w:r w:rsidRPr="007D05A3">
        <w:rPr>
          <w:rFonts w:ascii="Times New Roman" w:eastAsia="Calibri" w:hAnsi="Times New Roman" w:cs="Times New Roman"/>
          <w:i/>
          <w:sz w:val="12"/>
          <w:szCs w:val="12"/>
        </w:rPr>
        <w:t xml:space="preserve"> Самарской области полномочий по внутреннему</w:t>
      </w:r>
    </w:p>
    <w:p w:rsidR="007D05A3" w:rsidRPr="007D05A3" w:rsidRDefault="007D05A3" w:rsidP="007D05A3">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муниципальному</w:t>
      </w:r>
      <w:proofErr w:type="gramEnd"/>
      <w:r w:rsidRPr="007D05A3">
        <w:rPr>
          <w:rFonts w:ascii="Times New Roman" w:eastAsia="Calibri" w:hAnsi="Times New Roman" w:cs="Times New Roman"/>
          <w:i/>
          <w:sz w:val="12"/>
          <w:szCs w:val="12"/>
        </w:rPr>
        <w:t xml:space="preserve"> финансовому контролю</w:t>
      </w:r>
    </w:p>
    <w:p w:rsidR="007D05A3" w:rsidRPr="007D05A3" w:rsidRDefault="007D05A3" w:rsidP="007D05A3">
      <w:pPr>
        <w:tabs>
          <w:tab w:val="left" w:pos="284"/>
        </w:tabs>
        <w:spacing w:after="0" w:line="240" w:lineRule="auto"/>
        <w:jc w:val="right"/>
        <w:rPr>
          <w:rFonts w:ascii="Times New Roman" w:eastAsia="Calibri" w:hAnsi="Times New Roman" w:cs="Times New Roman"/>
          <w:i/>
          <w:sz w:val="12"/>
          <w:szCs w:val="12"/>
        </w:rPr>
      </w:pPr>
      <w:r w:rsidRPr="007D05A3">
        <w:rPr>
          <w:rFonts w:ascii="Times New Roman" w:eastAsia="Calibri" w:hAnsi="Times New Roman" w:cs="Times New Roman"/>
          <w:i/>
          <w:sz w:val="12"/>
          <w:szCs w:val="12"/>
        </w:rPr>
        <w:t>№ __________</w:t>
      </w:r>
      <w:proofErr w:type="gramStart"/>
      <w:r w:rsidRPr="007D05A3">
        <w:rPr>
          <w:rFonts w:ascii="Times New Roman" w:eastAsia="Calibri" w:hAnsi="Times New Roman" w:cs="Times New Roman"/>
          <w:i/>
          <w:sz w:val="12"/>
          <w:szCs w:val="12"/>
        </w:rPr>
        <w:t>от  «</w:t>
      </w:r>
      <w:proofErr w:type="gramEnd"/>
      <w:r w:rsidRPr="007D05A3">
        <w:rPr>
          <w:rFonts w:ascii="Times New Roman" w:eastAsia="Calibri" w:hAnsi="Times New Roman" w:cs="Times New Roman"/>
          <w:i/>
          <w:sz w:val="12"/>
          <w:szCs w:val="12"/>
        </w:rPr>
        <w:t>__»_________20__г.</w:t>
      </w:r>
    </w:p>
    <w:p w:rsidR="007D05A3" w:rsidRPr="007D05A3" w:rsidRDefault="007D05A3" w:rsidP="007D05A3">
      <w:pPr>
        <w:tabs>
          <w:tab w:val="left" w:pos="284"/>
        </w:tabs>
        <w:spacing w:after="0" w:line="240" w:lineRule="auto"/>
        <w:jc w:val="right"/>
        <w:rPr>
          <w:rFonts w:ascii="Times New Roman" w:eastAsia="Calibri" w:hAnsi="Times New Roman" w:cs="Times New Roman"/>
          <w:i/>
          <w:sz w:val="12"/>
          <w:szCs w:val="12"/>
        </w:rPr>
      </w:pPr>
    </w:p>
    <w:p w:rsidR="007D05A3" w:rsidRDefault="007D05A3" w:rsidP="007D05A3">
      <w:pPr>
        <w:tabs>
          <w:tab w:val="left" w:pos="284"/>
        </w:tabs>
        <w:spacing w:after="0" w:line="240" w:lineRule="auto"/>
        <w:jc w:val="right"/>
        <w:rPr>
          <w:rFonts w:ascii="Times New Roman" w:eastAsia="Calibri" w:hAnsi="Times New Roman" w:cs="Times New Roman"/>
          <w:i/>
          <w:sz w:val="12"/>
          <w:szCs w:val="12"/>
        </w:rPr>
      </w:pPr>
      <w:r w:rsidRPr="007D05A3">
        <w:rPr>
          <w:rFonts w:ascii="Times New Roman" w:eastAsia="Calibri" w:hAnsi="Times New Roman" w:cs="Times New Roman"/>
          <w:i/>
          <w:sz w:val="12"/>
          <w:szCs w:val="12"/>
        </w:rPr>
        <w:t>(</w:t>
      </w:r>
      <w:proofErr w:type="gramStart"/>
      <w:r w:rsidRPr="007D05A3">
        <w:rPr>
          <w:rFonts w:ascii="Times New Roman" w:eastAsia="Calibri" w:hAnsi="Times New Roman" w:cs="Times New Roman"/>
          <w:i/>
          <w:sz w:val="12"/>
          <w:szCs w:val="12"/>
        </w:rPr>
        <w:t>утверждается</w:t>
      </w:r>
      <w:proofErr w:type="gramEnd"/>
      <w:r w:rsidRPr="007D05A3">
        <w:rPr>
          <w:rFonts w:ascii="Times New Roman" w:eastAsia="Calibri" w:hAnsi="Times New Roman" w:cs="Times New Roman"/>
          <w:i/>
          <w:sz w:val="12"/>
          <w:szCs w:val="12"/>
        </w:rPr>
        <w:t xml:space="preserve"> на основании распоряжения </w:t>
      </w:r>
    </w:p>
    <w:p w:rsidR="00A75314" w:rsidRPr="007D05A3" w:rsidRDefault="007D05A3" w:rsidP="007D05A3">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адми</w:t>
      </w:r>
      <w:proofErr w:type="gramEnd"/>
      <w:r w:rsidRPr="007D05A3">
        <w:rPr>
          <w:rFonts w:ascii="Times New Roman" w:eastAsia="Calibri" w:hAnsi="Times New Roman" w:cs="Times New Roman"/>
          <w:i/>
          <w:sz w:val="12"/>
          <w:szCs w:val="12"/>
        </w:rPr>
        <w:t>6нистрации муниципального района Сергиевский)</w:t>
      </w:r>
    </w:p>
    <w:p w:rsidR="007D05A3" w:rsidRPr="007D05A3" w:rsidRDefault="007D05A3" w:rsidP="007D05A3">
      <w:pPr>
        <w:tabs>
          <w:tab w:val="left" w:pos="284"/>
        </w:tabs>
        <w:spacing w:after="0" w:line="240" w:lineRule="auto"/>
        <w:jc w:val="center"/>
        <w:rPr>
          <w:rFonts w:ascii="Times New Roman" w:eastAsia="Calibri" w:hAnsi="Times New Roman" w:cs="Times New Roman"/>
          <w:b/>
          <w:sz w:val="12"/>
          <w:szCs w:val="12"/>
        </w:rPr>
      </w:pPr>
      <w:r w:rsidRPr="007D05A3">
        <w:rPr>
          <w:rFonts w:ascii="Times New Roman" w:eastAsia="Calibri" w:hAnsi="Times New Roman" w:cs="Times New Roman"/>
          <w:b/>
          <w:sz w:val="12"/>
          <w:szCs w:val="12"/>
        </w:rPr>
        <w:t>ПЛАН РАБОТЫ</w:t>
      </w:r>
    </w:p>
    <w:p w:rsidR="007D05A3" w:rsidRPr="007D05A3" w:rsidRDefault="007D05A3" w:rsidP="007D05A3">
      <w:pPr>
        <w:tabs>
          <w:tab w:val="left" w:pos="284"/>
        </w:tabs>
        <w:spacing w:after="0" w:line="240" w:lineRule="auto"/>
        <w:jc w:val="center"/>
        <w:rPr>
          <w:rFonts w:ascii="Times New Roman" w:eastAsia="Calibri" w:hAnsi="Times New Roman" w:cs="Times New Roman"/>
          <w:b/>
          <w:sz w:val="12"/>
          <w:szCs w:val="12"/>
        </w:rPr>
      </w:pPr>
      <w:r w:rsidRPr="007D05A3">
        <w:rPr>
          <w:rFonts w:ascii="Times New Roman" w:eastAsia="Calibri" w:hAnsi="Times New Roman" w:cs="Times New Roman"/>
          <w:b/>
          <w:sz w:val="12"/>
          <w:szCs w:val="12"/>
        </w:rPr>
        <w:t>Контрольного управления администрации муниципального района</w:t>
      </w:r>
    </w:p>
    <w:p w:rsidR="007D05A3" w:rsidRDefault="007D05A3" w:rsidP="007D05A3">
      <w:pPr>
        <w:tabs>
          <w:tab w:val="left" w:pos="284"/>
        </w:tabs>
        <w:spacing w:after="0" w:line="240" w:lineRule="auto"/>
        <w:jc w:val="center"/>
        <w:rPr>
          <w:rFonts w:ascii="Times New Roman" w:eastAsia="Calibri" w:hAnsi="Times New Roman" w:cs="Times New Roman"/>
          <w:b/>
          <w:sz w:val="12"/>
          <w:szCs w:val="12"/>
        </w:rPr>
      </w:pPr>
      <w:r w:rsidRPr="007D05A3">
        <w:rPr>
          <w:rFonts w:ascii="Times New Roman" w:eastAsia="Calibri" w:hAnsi="Times New Roman" w:cs="Times New Roman"/>
          <w:b/>
          <w:sz w:val="12"/>
          <w:szCs w:val="12"/>
        </w:rPr>
        <w:t>Сергиевский Самарской области по проведению контрольных мероприятий на _______ год</w:t>
      </w:r>
    </w:p>
    <w:p w:rsidR="007D05A3" w:rsidRPr="007D05A3" w:rsidRDefault="007D05A3" w:rsidP="007D05A3">
      <w:pPr>
        <w:tabs>
          <w:tab w:val="left" w:pos="284"/>
        </w:tabs>
        <w:spacing w:after="0" w:line="240" w:lineRule="auto"/>
        <w:jc w:val="center"/>
        <w:rPr>
          <w:rFonts w:ascii="Times New Roman" w:eastAsia="Calibri" w:hAnsi="Times New Roman" w:cs="Times New Roman"/>
          <w:b/>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384"/>
        <w:gridCol w:w="2588"/>
        <w:gridCol w:w="1771"/>
        <w:gridCol w:w="791"/>
        <w:gridCol w:w="1989"/>
      </w:tblGrid>
      <w:tr w:rsidR="007D05A3" w:rsidRPr="007D05A3" w:rsidTr="007D05A3">
        <w:trPr>
          <w:trHeight w:val="20"/>
          <w:tblHeader/>
        </w:trPr>
        <w:tc>
          <w:tcPr>
            <w:tcW w:w="255" w:type="pct"/>
            <w:tcBorders>
              <w:top w:val="single" w:sz="4" w:space="0" w:color="000000"/>
              <w:left w:val="single" w:sz="4" w:space="0" w:color="000000"/>
              <w:bottom w:val="single" w:sz="4" w:space="0" w:color="000000"/>
              <w:right w:val="single" w:sz="4" w:space="0" w:color="000000"/>
            </w:tcBorders>
          </w:tcPr>
          <w:p w:rsidR="007D05A3" w:rsidRPr="007D05A3" w:rsidRDefault="007D05A3" w:rsidP="007D05A3">
            <w:pPr>
              <w:tabs>
                <w:tab w:val="left" w:pos="284"/>
              </w:tabs>
              <w:spacing w:after="0" w:line="240" w:lineRule="auto"/>
              <w:rPr>
                <w:rFonts w:ascii="Times New Roman" w:eastAsia="Calibri" w:hAnsi="Times New Roman" w:cs="Times New Roman"/>
                <w:sz w:val="12"/>
                <w:szCs w:val="12"/>
              </w:rPr>
            </w:pPr>
            <w:r w:rsidRPr="007D05A3">
              <w:rPr>
                <w:rFonts w:ascii="Times New Roman" w:eastAsia="Calibri" w:hAnsi="Times New Roman" w:cs="Times New Roman"/>
                <w:sz w:val="12"/>
                <w:szCs w:val="12"/>
              </w:rPr>
              <w:t xml:space="preserve"> </w:t>
            </w:r>
            <w:proofErr w:type="gramStart"/>
            <w:r w:rsidRPr="007D05A3">
              <w:rPr>
                <w:rFonts w:ascii="Times New Roman" w:eastAsia="Calibri" w:hAnsi="Times New Roman" w:cs="Times New Roman"/>
                <w:sz w:val="12"/>
                <w:szCs w:val="12"/>
              </w:rPr>
              <w:t>п</w:t>
            </w:r>
            <w:proofErr w:type="gramEnd"/>
            <w:r w:rsidRPr="007D05A3">
              <w:rPr>
                <w:rFonts w:ascii="Times New Roman" w:eastAsia="Calibri" w:hAnsi="Times New Roman" w:cs="Times New Roman"/>
                <w:sz w:val="12"/>
                <w:szCs w:val="12"/>
              </w:rPr>
              <w:t>/п</w:t>
            </w:r>
          </w:p>
          <w:p w:rsidR="007D05A3" w:rsidRPr="007D05A3" w:rsidRDefault="007D05A3" w:rsidP="007D05A3">
            <w:pPr>
              <w:tabs>
                <w:tab w:val="left" w:pos="284"/>
              </w:tabs>
              <w:spacing w:after="0" w:line="240" w:lineRule="auto"/>
              <w:rPr>
                <w:rFonts w:ascii="Times New Roman" w:eastAsia="Calibri" w:hAnsi="Times New Roman" w:cs="Times New Roman"/>
                <w:sz w:val="12"/>
                <w:szCs w:val="12"/>
              </w:rPr>
            </w:pPr>
          </w:p>
        </w:tc>
        <w:tc>
          <w:tcPr>
            <w:tcW w:w="1720" w:type="pct"/>
            <w:tcBorders>
              <w:top w:val="single" w:sz="4" w:space="0" w:color="000000"/>
              <w:left w:val="single" w:sz="4" w:space="0" w:color="000000"/>
              <w:bottom w:val="single" w:sz="4" w:space="0" w:color="000000"/>
              <w:right w:val="single" w:sz="4" w:space="0" w:color="auto"/>
            </w:tcBorders>
          </w:tcPr>
          <w:p w:rsidR="007D05A3" w:rsidRPr="007D05A3" w:rsidRDefault="007D05A3" w:rsidP="007D05A3">
            <w:pPr>
              <w:tabs>
                <w:tab w:val="left" w:pos="284"/>
              </w:tabs>
              <w:spacing w:after="0" w:line="240" w:lineRule="auto"/>
              <w:rPr>
                <w:rFonts w:ascii="Times New Roman" w:eastAsia="Calibri" w:hAnsi="Times New Roman" w:cs="Times New Roman"/>
                <w:sz w:val="12"/>
                <w:szCs w:val="12"/>
              </w:rPr>
            </w:pPr>
            <w:r w:rsidRPr="007D05A3">
              <w:rPr>
                <w:rFonts w:ascii="Times New Roman" w:eastAsia="Calibri" w:hAnsi="Times New Roman" w:cs="Times New Roman"/>
                <w:sz w:val="12"/>
                <w:szCs w:val="12"/>
              </w:rPr>
              <w:t>Наименование проверяемой организации</w:t>
            </w:r>
          </w:p>
        </w:tc>
        <w:tc>
          <w:tcPr>
            <w:tcW w:w="1177" w:type="pct"/>
            <w:tcBorders>
              <w:top w:val="single" w:sz="4" w:space="0" w:color="000000"/>
              <w:left w:val="single" w:sz="4" w:space="0" w:color="auto"/>
              <w:bottom w:val="single" w:sz="4" w:space="0" w:color="000000"/>
              <w:right w:val="single" w:sz="4" w:space="0" w:color="000000"/>
            </w:tcBorders>
          </w:tcPr>
          <w:p w:rsidR="007D05A3" w:rsidRPr="007D05A3" w:rsidRDefault="007D05A3" w:rsidP="007D05A3">
            <w:pPr>
              <w:tabs>
                <w:tab w:val="left" w:pos="284"/>
              </w:tabs>
              <w:spacing w:after="0" w:line="240" w:lineRule="auto"/>
              <w:rPr>
                <w:rFonts w:ascii="Times New Roman" w:eastAsia="Calibri" w:hAnsi="Times New Roman" w:cs="Times New Roman"/>
                <w:sz w:val="12"/>
                <w:szCs w:val="12"/>
              </w:rPr>
            </w:pPr>
            <w:r w:rsidRPr="007D05A3">
              <w:rPr>
                <w:rFonts w:ascii="Times New Roman" w:eastAsia="Calibri" w:hAnsi="Times New Roman" w:cs="Times New Roman"/>
                <w:sz w:val="12"/>
                <w:szCs w:val="12"/>
              </w:rPr>
              <w:t>Тема контрольного мероприятия</w:t>
            </w:r>
          </w:p>
          <w:p w:rsidR="007D05A3" w:rsidRPr="007D05A3" w:rsidRDefault="007D05A3" w:rsidP="007D05A3">
            <w:pPr>
              <w:tabs>
                <w:tab w:val="left" w:pos="284"/>
              </w:tabs>
              <w:spacing w:after="0" w:line="240" w:lineRule="auto"/>
              <w:rPr>
                <w:rFonts w:ascii="Times New Roman" w:eastAsia="Calibri" w:hAnsi="Times New Roman" w:cs="Times New Roman"/>
                <w:sz w:val="12"/>
                <w:szCs w:val="12"/>
              </w:rPr>
            </w:pPr>
          </w:p>
        </w:tc>
        <w:tc>
          <w:tcPr>
            <w:tcW w:w="526" w:type="pct"/>
            <w:tcBorders>
              <w:top w:val="single" w:sz="4" w:space="0" w:color="000000"/>
              <w:left w:val="single" w:sz="4" w:space="0" w:color="000000"/>
              <w:bottom w:val="single" w:sz="4" w:space="0" w:color="000000"/>
              <w:right w:val="single" w:sz="4" w:space="0" w:color="000000"/>
            </w:tcBorders>
          </w:tcPr>
          <w:p w:rsidR="007D05A3" w:rsidRPr="007D05A3" w:rsidRDefault="007D05A3" w:rsidP="007D05A3">
            <w:pPr>
              <w:tabs>
                <w:tab w:val="left" w:pos="284"/>
              </w:tabs>
              <w:spacing w:after="0" w:line="240" w:lineRule="auto"/>
              <w:rPr>
                <w:rFonts w:ascii="Times New Roman" w:eastAsia="Calibri" w:hAnsi="Times New Roman" w:cs="Times New Roman"/>
                <w:sz w:val="12"/>
                <w:szCs w:val="12"/>
              </w:rPr>
            </w:pPr>
            <w:r w:rsidRPr="007D05A3">
              <w:rPr>
                <w:rFonts w:ascii="Times New Roman" w:eastAsia="Calibri" w:hAnsi="Times New Roman" w:cs="Times New Roman"/>
                <w:sz w:val="12"/>
                <w:szCs w:val="12"/>
              </w:rPr>
              <w:t>Проверяемый период, год</w:t>
            </w:r>
          </w:p>
        </w:tc>
        <w:tc>
          <w:tcPr>
            <w:tcW w:w="1322" w:type="pct"/>
            <w:tcBorders>
              <w:top w:val="single" w:sz="4" w:space="0" w:color="000000"/>
              <w:left w:val="single" w:sz="4" w:space="0" w:color="000000"/>
              <w:bottom w:val="single" w:sz="4" w:space="0" w:color="000000"/>
              <w:right w:val="single" w:sz="4" w:space="0" w:color="000000"/>
            </w:tcBorders>
          </w:tcPr>
          <w:p w:rsidR="007D05A3" w:rsidRPr="007D05A3" w:rsidRDefault="007D05A3" w:rsidP="007D05A3">
            <w:pPr>
              <w:tabs>
                <w:tab w:val="left" w:pos="284"/>
              </w:tabs>
              <w:spacing w:after="0" w:line="240" w:lineRule="auto"/>
              <w:rPr>
                <w:rFonts w:ascii="Times New Roman" w:eastAsia="Calibri" w:hAnsi="Times New Roman" w:cs="Times New Roman"/>
                <w:sz w:val="12"/>
                <w:szCs w:val="12"/>
              </w:rPr>
            </w:pPr>
            <w:r w:rsidRPr="007D05A3">
              <w:rPr>
                <w:rFonts w:ascii="Times New Roman" w:eastAsia="Calibri" w:hAnsi="Times New Roman" w:cs="Times New Roman"/>
                <w:sz w:val="12"/>
                <w:szCs w:val="12"/>
              </w:rPr>
              <w:t>Период (дата) начала проведения контрольных мероприятий</w:t>
            </w:r>
          </w:p>
        </w:tc>
      </w:tr>
      <w:tr w:rsidR="007D05A3" w:rsidRPr="007D05A3" w:rsidTr="007D05A3">
        <w:trPr>
          <w:trHeight w:val="20"/>
          <w:tblHeader/>
        </w:trPr>
        <w:tc>
          <w:tcPr>
            <w:tcW w:w="255" w:type="pct"/>
            <w:tcBorders>
              <w:top w:val="single" w:sz="4" w:space="0" w:color="000000"/>
              <w:left w:val="single" w:sz="4" w:space="0" w:color="000000"/>
              <w:bottom w:val="single" w:sz="4" w:space="0" w:color="000000"/>
              <w:right w:val="single" w:sz="4" w:space="0" w:color="000000"/>
            </w:tcBorders>
          </w:tcPr>
          <w:p w:rsidR="007D05A3" w:rsidRPr="007D05A3" w:rsidRDefault="007D05A3" w:rsidP="007D05A3">
            <w:pPr>
              <w:tabs>
                <w:tab w:val="left" w:pos="284"/>
              </w:tabs>
              <w:spacing w:after="0" w:line="240" w:lineRule="auto"/>
              <w:rPr>
                <w:rFonts w:ascii="Times New Roman" w:eastAsia="Calibri" w:hAnsi="Times New Roman" w:cs="Times New Roman"/>
                <w:sz w:val="12"/>
                <w:szCs w:val="12"/>
              </w:rPr>
            </w:pPr>
          </w:p>
        </w:tc>
        <w:tc>
          <w:tcPr>
            <w:tcW w:w="1720" w:type="pct"/>
            <w:tcBorders>
              <w:top w:val="single" w:sz="4" w:space="0" w:color="000000"/>
              <w:left w:val="single" w:sz="4" w:space="0" w:color="000000"/>
              <w:bottom w:val="single" w:sz="4" w:space="0" w:color="000000"/>
              <w:right w:val="single" w:sz="4" w:space="0" w:color="auto"/>
            </w:tcBorders>
          </w:tcPr>
          <w:p w:rsidR="007D05A3" w:rsidRPr="007D05A3" w:rsidRDefault="007D05A3" w:rsidP="007D05A3">
            <w:pPr>
              <w:tabs>
                <w:tab w:val="left" w:pos="284"/>
              </w:tabs>
              <w:spacing w:after="0" w:line="240" w:lineRule="auto"/>
              <w:rPr>
                <w:rFonts w:ascii="Times New Roman" w:eastAsia="Calibri" w:hAnsi="Times New Roman" w:cs="Times New Roman"/>
                <w:sz w:val="12"/>
                <w:szCs w:val="12"/>
              </w:rPr>
            </w:pPr>
          </w:p>
        </w:tc>
        <w:tc>
          <w:tcPr>
            <w:tcW w:w="1177" w:type="pct"/>
            <w:tcBorders>
              <w:top w:val="single" w:sz="4" w:space="0" w:color="000000"/>
              <w:left w:val="single" w:sz="4" w:space="0" w:color="auto"/>
              <w:bottom w:val="single" w:sz="4" w:space="0" w:color="000000"/>
              <w:right w:val="single" w:sz="4" w:space="0" w:color="000000"/>
            </w:tcBorders>
          </w:tcPr>
          <w:p w:rsidR="007D05A3" w:rsidRPr="007D05A3" w:rsidRDefault="007D05A3" w:rsidP="007D05A3">
            <w:pPr>
              <w:tabs>
                <w:tab w:val="left" w:pos="284"/>
              </w:tabs>
              <w:spacing w:after="0" w:line="240" w:lineRule="auto"/>
              <w:rPr>
                <w:rFonts w:ascii="Times New Roman" w:eastAsia="Calibri" w:hAnsi="Times New Roman" w:cs="Times New Roman"/>
                <w:sz w:val="12"/>
                <w:szCs w:val="12"/>
              </w:rPr>
            </w:pPr>
          </w:p>
        </w:tc>
        <w:tc>
          <w:tcPr>
            <w:tcW w:w="526" w:type="pct"/>
            <w:tcBorders>
              <w:top w:val="single" w:sz="4" w:space="0" w:color="000000"/>
              <w:left w:val="single" w:sz="4" w:space="0" w:color="000000"/>
              <w:bottom w:val="single" w:sz="4" w:space="0" w:color="000000"/>
              <w:right w:val="single" w:sz="4" w:space="0" w:color="000000"/>
            </w:tcBorders>
          </w:tcPr>
          <w:p w:rsidR="007D05A3" w:rsidRPr="007D05A3" w:rsidRDefault="007D05A3" w:rsidP="007D05A3">
            <w:pPr>
              <w:tabs>
                <w:tab w:val="left" w:pos="284"/>
              </w:tabs>
              <w:spacing w:after="0" w:line="240" w:lineRule="auto"/>
              <w:rPr>
                <w:rFonts w:ascii="Times New Roman" w:eastAsia="Calibri" w:hAnsi="Times New Roman" w:cs="Times New Roman"/>
                <w:sz w:val="12"/>
                <w:szCs w:val="12"/>
              </w:rPr>
            </w:pPr>
          </w:p>
        </w:tc>
        <w:tc>
          <w:tcPr>
            <w:tcW w:w="1322" w:type="pct"/>
            <w:tcBorders>
              <w:top w:val="single" w:sz="4" w:space="0" w:color="000000"/>
              <w:left w:val="single" w:sz="4" w:space="0" w:color="000000"/>
              <w:bottom w:val="single" w:sz="4" w:space="0" w:color="000000"/>
              <w:right w:val="single" w:sz="4" w:space="0" w:color="000000"/>
            </w:tcBorders>
          </w:tcPr>
          <w:p w:rsidR="007D05A3" w:rsidRPr="007D05A3" w:rsidRDefault="007D05A3" w:rsidP="007D05A3">
            <w:pPr>
              <w:tabs>
                <w:tab w:val="left" w:pos="284"/>
              </w:tabs>
              <w:spacing w:after="0" w:line="240" w:lineRule="auto"/>
              <w:rPr>
                <w:rFonts w:ascii="Times New Roman" w:eastAsia="Calibri" w:hAnsi="Times New Roman" w:cs="Times New Roman"/>
                <w:sz w:val="12"/>
                <w:szCs w:val="12"/>
              </w:rPr>
            </w:pPr>
          </w:p>
        </w:tc>
      </w:tr>
    </w:tbl>
    <w:p w:rsidR="00A75314" w:rsidRDefault="00A75314" w:rsidP="006D4521">
      <w:pPr>
        <w:tabs>
          <w:tab w:val="left" w:pos="284"/>
        </w:tabs>
        <w:spacing w:after="0" w:line="240" w:lineRule="auto"/>
        <w:jc w:val="both"/>
        <w:rPr>
          <w:rFonts w:ascii="Times New Roman" w:eastAsia="Calibri" w:hAnsi="Times New Roman" w:cs="Times New Roman"/>
          <w:sz w:val="12"/>
          <w:szCs w:val="12"/>
        </w:rPr>
      </w:pPr>
    </w:p>
    <w:p w:rsidR="007D05A3" w:rsidRPr="007D05A3" w:rsidRDefault="007D05A3" w:rsidP="007D05A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7D05A3" w:rsidRDefault="007D05A3" w:rsidP="007D05A3">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к</w:t>
      </w:r>
      <w:proofErr w:type="gramEnd"/>
      <w:r w:rsidRPr="007D05A3">
        <w:rPr>
          <w:rFonts w:ascii="Times New Roman" w:eastAsia="Calibri" w:hAnsi="Times New Roman" w:cs="Times New Roman"/>
          <w:i/>
          <w:sz w:val="12"/>
          <w:szCs w:val="12"/>
        </w:rPr>
        <w:t xml:space="preserve"> ведомственному стандарту </w:t>
      </w:r>
    </w:p>
    <w:p w:rsidR="007D05A3" w:rsidRDefault="007D05A3" w:rsidP="007D05A3">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осуществления</w:t>
      </w:r>
      <w:proofErr w:type="gramEnd"/>
      <w:r w:rsidRPr="007D05A3">
        <w:rPr>
          <w:rFonts w:ascii="Times New Roman" w:eastAsia="Calibri" w:hAnsi="Times New Roman" w:cs="Times New Roman"/>
          <w:i/>
          <w:sz w:val="12"/>
          <w:szCs w:val="12"/>
        </w:rPr>
        <w:t xml:space="preserve"> Контрольным управлением </w:t>
      </w:r>
    </w:p>
    <w:p w:rsidR="007D05A3" w:rsidRDefault="007D05A3" w:rsidP="007D05A3">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администрации</w:t>
      </w:r>
      <w:proofErr w:type="gramEnd"/>
      <w:r w:rsidRPr="007D05A3">
        <w:rPr>
          <w:rFonts w:ascii="Times New Roman" w:eastAsia="Calibri" w:hAnsi="Times New Roman" w:cs="Times New Roman"/>
          <w:i/>
          <w:sz w:val="12"/>
          <w:szCs w:val="12"/>
        </w:rPr>
        <w:t xml:space="preserve"> муниципального района Сергиевский</w:t>
      </w:r>
    </w:p>
    <w:p w:rsidR="007D05A3" w:rsidRPr="007D05A3" w:rsidRDefault="007D05A3" w:rsidP="007D05A3">
      <w:pPr>
        <w:tabs>
          <w:tab w:val="left" w:pos="284"/>
        </w:tabs>
        <w:spacing w:after="0" w:line="240" w:lineRule="auto"/>
        <w:jc w:val="right"/>
        <w:rPr>
          <w:rFonts w:ascii="Times New Roman" w:eastAsia="Calibri" w:hAnsi="Times New Roman" w:cs="Times New Roman"/>
          <w:i/>
          <w:sz w:val="12"/>
          <w:szCs w:val="12"/>
        </w:rPr>
      </w:pPr>
      <w:r w:rsidRPr="007D05A3">
        <w:rPr>
          <w:rFonts w:ascii="Times New Roman" w:eastAsia="Calibri" w:hAnsi="Times New Roman" w:cs="Times New Roman"/>
          <w:i/>
          <w:sz w:val="12"/>
          <w:szCs w:val="12"/>
        </w:rPr>
        <w:t xml:space="preserve"> Самарской области полномочий по внутреннему</w:t>
      </w:r>
    </w:p>
    <w:p w:rsidR="007D05A3" w:rsidRPr="007D05A3" w:rsidRDefault="007D05A3" w:rsidP="007D05A3">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муниципальному</w:t>
      </w:r>
      <w:proofErr w:type="gramEnd"/>
      <w:r w:rsidRPr="007D05A3">
        <w:rPr>
          <w:rFonts w:ascii="Times New Roman" w:eastAsia="Calibri" w:hAnsi="Times New Roman" w:cs="Times New Roman"/>
          <w:i/>
          <w:sz w:val="12"/>
          <w:szCs w:val="12"/>
        </w:rPr>
        <w:t xml:space="preserve"> финансовому контролю</w:t>
      </w:r>
    </w:p>
    <w:p w:rsidR="007D05A3" w:rsidRPr="007D05A3" w:rsidRDefault="007D05A3" w:rsidP="007D05A3">
      <w:pPr>
        <w:tabs>
          <w:tab w:val="left" w:pos="284"/>
        </w:tabs>
        <w:spacing w:after="0" w:line="240" w:lineRule="auto"/>
        <w:jc w:val="center"/>
        <w:rPr>
          <w:rFonts w:ascii="Times New Roman" w:eastAsia="Calibri" w:hAnsi="Times New Roman" w:cs="Times New Roman"/>
          <w:b/>
          <w:sz w:val="12"/>
          <w:szCs w:val="12"/>
        </w:rPr>
      </w:pPr>
      <w:r w:rsidRPr="007D05A3">
        <w:rPr>
          <w:rFonts w:ascii="Times New Roman" w:eastAsia="Calibri" w:hAnsi="Times New Roman" w:cs="Times New Roman"/>
          <w:b/>
          <w:sz w:val="12"/>
          <w:szCs w:val="12"/>
        </w:rPr>
        <w:t>МЕТОДИКА</w:t>
      </w:r>
    </w:p>
    <w:p w:rsidR="007D05A3" w:rsidRPr="007D05A3" w:rsidRDefault="007D05A3" w:rsidP="007D05A3">
      <w:pPr>
        <w:tabs>
          <w:tab w:val="left" w:pos="284"/>
        </w:tabs>
        <w:spacing w:after="0" w:line="240" w:lineRule="auto"/>
        <w:jc w:val="center"/>
        <w:rPr>
          <w:rFonts w:ascii="Times New Roman" w:eastAsia="Calibri" w:hAnsi="Times New Roman" w:cs="Times New Roman"/>
          <w:b/>
          <w:sz w:val="12"/>
          <w:szCs w:val="12"/>
        </w:rPr>
      </w:pPr>
      <w:proofErr w:type="gramStart"/>
      <w:r w:rsidRPr="007D05A3">
        <w:rPr>
          <w:rFonts w:ascii="Times New Roman" w:eastAsia="Calibri" w:hAnsi="Times New Roman" w:cs="Times New Roman"/>
          <w:b/>
          <w:sz w:val="12"/>
          <w:szCs w:val="12"/>
        </w:rPr>
        <w:t>расчета</w:t>
      </w:r>
      <w:proofErr w:type="gramEnd"/>
      <w:r w:rsidRPr="007D05A3">
        <w:rPr>
          <w:rFonts w:ascii="Times New Roman" w:eastAsia="Calibri" w:hAnsi="Times New Roman" w:cs="Times New Roman"/>
          <w:b/>
          <w:sz w:val="12"/>
          <w:szCs w:val="12"/>
        </w:rPr>
        <w:t xml:space="preserve"> значений подкритериев в рамках критериев</w:t>
      </w:r>
    </w:p>
    <w:p w:rsidR="007D05A3" w:rsidRPr="007D05A3" w:rsidRDefault="007D05A3" w:rsidP="007D05A3">
      <w:pPr>
        <w:tabs>
          <w:tab w:val="left" w:pos="284"/>
        </w:tabs>
        <w:spacing w:after="0" w:line="240" w:lineRule="auto"/>
        <w:jc w:val="center"/>
        <w:rPr>
          <w:rFonts w:ascii="Times New Roman" w:eastAsia="Calibri" w:hAnsi="Times New Roman" w:cs="Times New Roman"/>
          <w:b/>
          <w:sz w:val="12"/>
          <w:szCs w:val="12"/>
        </w:rPr>
      </w:pPr>
      <w:r w:rsidRPr="007D05A3">
        <w:rPr>
          <w:rFonts w:ascii="Times New Roman" w:eastAsia="Calibri" w:hAnsi="Times New Roman" w:cs="Times New Roman"/>
          <w:b/>
          <w:sz w:val="12"/>
          <w:szCs w:val="12"/>
        </w:rPr>
        <w:t>«</w:t>
      </w:r>
      <w:proofErr w:type="gramStart"/>
      <w:r w:rsidRPr="007D05A3">
        <w:rPr>
          <w:rFonts w:ascii="Times New Roman" w:eastAsia="Calibri" w:hAnsi="Times New Roman" w:cs="Times New Roman"/>
          <w:b/>
          <w:sz w:val="12"/>
          <w:szCs w:val="12"/>
        </w:rPr>
        <w:t>вероятность</w:t>
      </w:r>
      <w:proofErr w:type="gramEnd"/>
      <w:r w:rsidRPr="007D05A3">
        <w:rPr>
          <w:rFonts w:ascii="Times New Roman" w:eastAsia="Calibri" w:hAnsi="Times New Roman" w:cs="Times New Roman"/>
          <w:b/>
          <w:sz w:val="12"/>
          <w:szCs w:val="12"/>
        </w:rPr>
        <w:t xml:space="preserve"> допущения нарушения»,</w:t>
      </w:r>
      <w:r>
        <w:rPr>
          <w:rFonts w:ascii="Times New Roman" w:eastAsia="Calibri" w:hAnsi="Times New Roman" w:cs="Times New Roman"/>
          <w:b/>
          <w:sz w:val="12"/>
          <w:szCs w:val="12"/>
        </w:rPr>
        <w:t xml:space="preserve"> </w:t>
      </w:r>
      <w:r w:rsidRPr="007D05A3">
        <w:rPr>
          <w:rFonts w:ascii="Times New Roman" w:eastAsia="Calibri" w:hAnsi="Times New Roman" w:cs="Times New Roman"/>
          <w:b/>
          <w:sz w:val="12"/>
          <w:szCs w:val="12"/>
        </w:rPr>
        <w:t>«существенность последствий нарушения»</w:t>
      </w:r>
    </w:p>
    <w:p w:rsidR="007D05A3" w:rsidRPr="007D05A3" w:rsidRDefault="007D05A3" w:rsidP="007D05A3">
      <w:pPr>
        <w:tabs>
          <w:tab w:val="left" w:pos="284"/>
        </w:tabs>
        <w:spacing w:after="0" w:line="240" w:lineRule="auto"/>
        <w:jc w:val="both"/>
        <w:rPr>
          <w:rFonts w:ascii="Times New Roman" w:eastAsia="Calibri" w:hAnsi="Times New Roman" w:cs="Times New Roman"/>
          <w:sz w:val="12"/>
          <w:szCs w:val="12"/>
        </w:rPr>
      </w:pP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Расчет значений подкритериев в рамках критериев «вероятность допущения нарушения», «существенность последствий нарушения» осуществляется в соответствии с настоящей Методикой.</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1. Подкритерии критерия «вероятность допущения нарушения» (далее – критерий «вероятность»).</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lastRenderedPageBreak/>
        <w:t>1.1. Значения показателей качества финансового менеджмента объекта муниципального финансового контроля (далее – объект контроля), определяемые с учетом результатов проведения мониторинга качества финансового менеджмента в порядке, принятом в целях реализации положений статьи 160.2-1 Бюджетного кодекса Российской Федерации (далее – подкритерий «А»).</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Для формирования плана контрольных мероприятий на очередной финансовый год используются значения показателей финансового менеджмента за год, предшествующий году формирования плана контрольных мероприятий.</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В порядке убывания показателей формируется список, который разделяется на 3 части, соответствующие высокой, средней или низкой оценке подкритерия.  В случае равного значения показателей у объектов контроля (первого из нижестоящей группы и последнего в вышестоящей группе) объект контроля из нижестоящей группы переносится в вышестоящую группу.</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Исходя из положения в списке каждому объекту контроля в 3 группах присваиваются следующие оценки:</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proofErr w:type="gramStart"/>
      <w:r w:rsidRPr="007D05A3">
        <w:rPr>
          <w:rFonts w:ascii="Times New Roman" w:eastAsia="Calibri" w:hAnsi="Times New Roman" w:cs="Times New Roman"/>
          <w:sz w:val="12"/>
          <w:szCs w:val="12"/>
        </w:rPr>
        <w:t>низкая</w:t>
      </w:r>
      <w:proofErr w:type="gramEnd"/>
      <w:r w:rsidRPr="007D05A3">
        <w:rPr>
          <w:rFonts w:ascii="Times New Roman" w:eastAsia="Calibri" w:hAnsi="Times New Roman" w:cs="Times New Roman"/>
          <w:sz w:val="12"/>
          <w:szCs w:val="12"/>
        </w:rPr>
        <w:t xml:space="preserve"> оценка – «-1»;</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proofErr w:type="gramStart"/>
      <w:r w:rsidRPr="007D05A3">
        <w:rPr>
          <w:rFonts w:ascii="Times New Roman" w:eastAsia="Calibri" w:hAnsi="Times New Roman" w:cs="Times New Roman"/>
          <w:sz w:val="12"/>
          <w:szCs w:val="12"/>
        </w:rPr>
        <w:t>средняя</w:t>
      </w:r>
      <w:proofErr w:type="gramEnd"/>
      <w:r w:rsidRPr="007D05A3">
        <w:rPr>
          <w:rFonts w:ascii="Times New Roman" w:eastAsia="Calibri" w:hAnsi="Times New Roman" w:cs="Times New Roman"/>
          <w:sz w:val="12"/>
          <w:szCs w:val="12"/>
        </w:rPr>
        <w:t xml:space="preserve"> оценка, отсутствие информации – «0»;</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proofErr w:type="gramStart"/>
      <w:r w:rsidRPr="007D05A3">
        <w:rPr>
          <w:rFonts w:ascii="Times New Roman" w:eastAsia="Calibri" w:hAnsi="Times New Roman" w:cs="Times New Roman"/>
          <w:sz w:val="12"/>
          <w:szCs w:val="12"/>
        </w:rPr>
        <w:t>высокая</w:t>
      </w:r>
      <w:proofErr w:type="gramEnd"/>
      <w:r w:rsidRPr="007D05A3">
        <w:rPr>
          <w:rFonts w:ascii="Times New Roman" w:eastAsia="Calibri" w:hAnsi="Times New Roman" w:cs="Times New Roman"/>
          <w:sz w:val="12"/>
          <w:szCs w:val="12"/>
        </w:rPr>
        <w:t xml:space="preserve"> оценка – «1».</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1.2. Значения показателей качества управления финансами в публично-правовых образованиях, получающих целевые межбюджетные трансферты и бюджетные кредиты (далее – подкритерий «В»).</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В порядке убывания показателей формируется список, который разделяется на 3 части, соответствующие высокой, средней или низкой оценке подкритерия.  В случае равного значения показателей у объектов контроля (первого из нижестоящей группы и последнего в вышестоящей группе) объект контроля из нижестоящей группы переносится в вышестоящую группу.</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Исходя из положения в списке каждому объекту контроля в 3 группах присваиваются следующие оценки:</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proofErr w:type="gramStart"/>
      <w:r w:rsidRPr="007D05A3">
        <w:rPr>
          <w:rFonts w:ascii="Times New Roman" w:eastAsia="Calibri" w:hAnsi="Times New Roman" w:cs="Times New Roman"/>
          <w:sz w:val="12"/>
          <w:szCs w:val="12"/>
        </w:rPr>
        <w:t>низкая</w:t>
      </w:r>
      <w:proofErr w:type="gramEnd"/>
      <w:r w:rsidRPr="007D05A3">
        <w:rPr>
          <w:rFonts w:ascii="Times New Roman" w:eastAsia="Calibri" w:hAnsi="Times New Roman" w:cs="Times New Roman"/>
          <w:sz w:val="12"/>
          <w:szCs w:val="12"/>
        </w:rPr>
        <w:t xml:space="preserve"> оценка – «-1»;</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proofErr w:type="gramStart"/>
      <w:r w:rsidRPr="007D05A3">
        <w:rPr>
          <w:rFonts w:ascii="Times New Roman" w:eastAsia="Calibri" w:hAnsi="Times New Roman" w:cs="Times New Roman"/>
          <w:sz w:val="12"/>
          <w:szCs w:val="12"/>
        </w:rPr>
        <w:t>средняя</w:t>
      </w:r>
      <w:proofErr w:type="gramEnd"/>
      <w:r w:rsidRPr="007D05A3">
        <w:rPr>
          <w:rFonts w:ascii="Times New Roman" w:eastAsia="Calibri" w:hAnsi="Times New Roman" w:cs="Times New Roman"/>
          <w:sz w:val="12"/>
          <w:szCs w:val="12"/>
        </w:rPr>
        <w:t xml:space="preserve"> оценка, отсутствие информации – «0»;</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proofErr w:type="gramStart"/>
      <w:r w:rsidRPr="007D05A3">
        <w:rPr>
          <w:rFonts w:ascii="Times New Roman" w:eastAsia="Calibri" w:hAnsi="Times New Roman" w:cs="Times New Roman"/>
          <w:sz w:val="12"/>
          <w:szCs w:val="12"/>
        </w:rPr>
        <w:t>высокая</w:t>
      </w:r>
      <w:proofErr w:type="gramEnd"/>
      <w:r w:rsidRPr="007D05A3">
        <w:rPr>
          <w:rFonts w:ascii="Times New Roman" w:eastAsia="Calibri" w:hAnsi="Times New Roman" w:cs="Times New Roman"/>
          <w:sz w:val="12"/>
          <w:szCs w:val="12"/>
        </w:rPr>
        <w:t xml:space="preserve"> оценка – «1».</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Оценка указанного подкритерия осуществляется исключительно при выборе из совокупности однородных объектов контроля конкретных объектов контроля – муниципальных образований.</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1.3. 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 (далее – подкритерий «С»):</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proofErr w:type="gramStart"/>
      <w:r w:rsidRPr="007D05A3">
        <w:rPr>
          <w:rFonts w:ascii="Times New Roman" w:eastAsia="Calibri" w:hAnsi="Times New Roman" w:cs="Times New Roman"/>
          <w:sz w:val="12"/>
          <w:szCs w:val="12"/>
        </w:rPr>
        <w:t>отсутствие</w:t>
      </w:r>
      <w:proofErr w:type="gramEnd"/>
      <w:r w:rsidRPr="007D05A3">
        <w:rPr>
          <w:rFonts w:ascii="Times New Roman" w:eastAsia="Calibri" w:hAnsi="Times New Roman" w:cs="Times New Roman"/>
          <w:sz w:val="12"/>
          <w:szCs w:val="12"/>
        </w:rPr>
        <w:t xml:space="preserve"> значительных изменений (отсутствие информации) – низкая оценка – «-1»;</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proofErr w:type="gramStart"/>
      <w:r w:rsidRPr="007D05A3">
        <w:rPr>
          <w:rFonts w:ascii="Times New Roman" w:eastAsia="Calibri" w:hAnsi="Times New Roman" w:cs="Times New Roman"/>
          <w:sz w:val="12"/>
          <w:szCs w:val="12"/>
        </w:rPr>
        <w:t>наличие</w:t>
      </w:r>
      <w:proofErr w:type="gramEnd"/>
      <w:r w:rsidRPr="007D05A3">
        <w:rPr>
          <w:rFonts w:ascii="Times New Roman" w:eastAsia="Calibri" w:hAnsi="Times New Roman" w:cs="Times New Roman"/>
          <w:sz w:val="12"/>
          <w:szCs w:val="12"/>
        </w:rPr>
        <w:t xml:space="preserve"> 1 значительного изменения– средняя оценка – «0»;</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proofErr w:type="gramStart"/>
      <w:r w:rsidRPr="007D05A3">
        <w:rPr>
          <w:rFonts w:ascii="Times New Roman" w:eastAsia="Calibri" w:hAnsi="Times New Roman" w:cs="Times New Roman"/>
          <w:sz w:val="12"/>
          <w:szCs w:val="12"/>
        </w:rPr>
        <w:t>наличие</w:t>
      </w:r>
      <w:proofErr w:type="gramEnd"/>
      <w:r w:rsidRPr="007D05A3">
        <w:rPr>
          <w:rFonts w:ascii="Times New Roman" w:eastAsia="Calibri" w:hAnsi="Times New Roman" w:cs="Times New Roman"/>
          <w:sz w:val="12"/>
          <w:szCs w:val="12"/>
        </w:rPr>
        <w:t xml:space="preserve"> более 1 значительного изменений – высокая оценка – «1».</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1.4. Наличие (отсутствие) нарушений, выявленных по результатам ранее проведенных финансовой инспекцией и иными уполномоченными органами контрольных мероприятий в отношении объекта контроля (далее – подкритерий «D»):</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proofErr w:type="gramStart"/>
      <w:r w:rsidRPr="007D05A3">
        <w:rPr>
          <w:rFonts w:ascii="Times New Roman" w:eastAsia="Calibri" w:hAnsi="Times New Roman" w:cs="Times New Roman"/>
          <w:sz w:val="12"/>
          <w:szCs w:val="12"/>
        </w:rPr>
        <w:t>отсутствие</w:t>
      </w:r>
      <w:proofErr w:type="gramEnd"/>
      <w:r w:rsidRPr="007D05A3">
        <w:rPr>
          <w:rFonts w:ascii="Times New Roman" w:eastAsia="Calibri" w:hAnsi="Times New Roman" w:cs="Times New Roman"/>
          <w:sz w:val="12"/>
          <w:szCs w:val="12"/>
        </w:rPr>
        <w:t xml:space="preserve"> нарушений – низкая  оценка – «-1»;</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proofErr w:type="gramStart"/>
      <w:r w:rsidRPr="007D05A3">
        <w:rPr>
          <w:rFonts w:ascii="Times New Roman" w:eastAsia="Calibri" w:hAnsi="Times New Roman" w:cs="Times New Roman"/>
          <w:sz w:val="12"/>
          <w:szCs w:val="12"/>
        </w:rPr>
        <w:t>отсутствует</w:t>
      </w:r>
      <w:proofErr w:type="gramEnd"/>
      <w:r w:rsidRPr="007D05A3">
        <w:rPr>
          <w:rFonts w:ascii="Times New Roman" w:eastAsia="Calibri" w:hAnsi="Times New Roman" w:cs="Times New Roman"/>
          <w:sz w:val="12"/>
          <w:szCs w:val="12"/>
        </w:rPr>
        <w:t xml:space="preserve"> информация – средняя оценка – «0»;</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proofErr w:type="gramStart"/>
      <w:r w:rsidRPr="007D05A3">
        <w:rPr>
          <w:rFonts w:ascii="Times New Roman" w:eastAsia="Calibri" w:hAnsi="Times New Roman" w:cs="Times New Roman"/>
          <w:sz w:val="12"/>
          <w:szCs w:val="12"/>
        </w:rPr>
        <w:t>наличие</w:t>
      </w:r>
      <w:proofErr w:type="gramEnd"/>
      <w:r w:rsidRPr="007D05A3">
        <w:rPr>
          <w:rFonts w:ascii="Times New Roman" w:eastAsia="Calibri" w:hAnsi="Times New Roman" w:cs="Times New Roman"/>
          <w:sz w:val="12"/>
          <w:szCs w:val="12"/>
        </w:rPr>
        <w:t xml:space="preserve"> нарушений – высокая оценка – «1».</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1.5. Полнота исполнения объектом контроля представлений, предписаний об устранении объектом контроля нарушений и недостатков, выявленных по результатам ранее проведенных контрольных мероприятий (далее – подкритерий «E»):</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proofErr w:type="gramStart"/>
      <w:r w:rsidRPr="007D05A3">
        <w:rPr>
          <w:rFonts w:ascii="Times New Roman" w:eastAsia="Calibri" w:hAnsi="Times New Roman" w:cs="Times New Roman"/>
          <w:sz w:val="12"/>
          <w:szCs w:val="12"/>
        </w:rPr>
        <w:t>исполнено</w:t>
      </w:r>
      <w:proofErr w:type="gramEnd"/>
      <w:r w:rsidRPr="007D05A3">
        <w:rPr>
          <w:rFonts w:ascii="Times New Roman" w:eastAsia="Calibri" w:hAnsi="Times New Roman" w:cs="Times New Roman"/>
          <w:sz w:val="12"/>
          <w:szCs w:val="12"/>
        </w:rPr>
        <w:t xml:space="preserve"> (срок исполнения не наступил) – низкая оценка «-1»;</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proofErr w:type="gramStart"/>
      <w:r w:rsidRPr="007D05A3">
        <w:rPr>
          <w:rFonts w:ascii="Times New Roman" w:eastAsia="Calibri" w:hAnsi="Times New Roman" w:cs="Times New Roman"/>
          <w:sz w:val="12"/>
          <w:szCs w:val="12"/>
        </w:rPr>
        <w:t>отсутствие</w:t>
      </w:r>
      <w:proofErr w:type="gramEnd"/>
      <w:r w:rsidRPr="007D05A3">
        <w:rPr>
          <w:rFonts w:ascii="Times New Roman" w:eastAsia="Calibri" w:hAnsi="Times New Roman" w:cs="Times New Roman"/>
          <w:sz w:val="12"/>
          <w:szCs w:val="12"/>
        </w:rPr>
        <w:t xml:space="preserve"> информации – средняя оценка – «0»;</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proofErr w:type="gramStart"/>
      <w:r w:rsidRPr="007D05A3">
        <w:rPr>
          <w:rFonts w:ascii="Times New Roman" w:eastAsia="Calibri" w:hAnsi="Times New Roman" w:cs="Times New Roman"/>
          <w:sz w:val="12"/>
          <w:szCs w:val="12"/>
        </w:rPr>
        <w:t>не</w:t>
      </w:r>
      <w:proofErr w:type="gramEnd"/>
      <w:r w:rsidRPr="007D05A3">
        <w:rPr>
          <w:rFonts w:ascii="Times New Roman" w:eastAsia="Calibri" w:hAnsi="Times New Roman" w:cs="Times New Roman"/>
          <w:sz w:val="12"/>
          <w:szCs w:val="12"/>
        </w:rPr>
        <w:t xml:space="preserve"> исполнено (частично исполнено) – высокая оценка – «1».</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1.6. Наличие (отсутствие) в отношении объекта контроля обращений (жалоб) граждан, объединений граждан, юридических лиц, поступивших в органы контроля (далее – подкритерий «F»):</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proofErr w:type="gramStart"/>
      <w:r w:rsidRPr="007D05A3">
        <w:rPr>
          <w:rFonts w:ascii="Times New Roman" w:eastAsia="Calibri" w:hAnsi="Times New Roman" w:cs="Times New Roman"/>
          <w:sz w:val="12"/>
          <w:szCs w:val="12"/>
        </w:rPr>
        <w:t>отсутствуют</w:t>
      </w:r>
      <w:proofErr w:type="gramEnd"/>
      <w:r w:rsidRPr="007D05A3">
        <w:rPr>
          <w:rFonts w:ascii="Times New Roman" w:eastAsia="Calibri" w:hAnsi="Times New Roman" w:cs="Times New Roman"/>
          <w:sz w:val="12"/>
          <w:szCs w:val="12"/>
        </w:rPr>
        <w:t xml:space="preserve"> обращения (отсутствует информация) – низкая оценка – «-1»;</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1 обращение – средняя оценка – «0»;</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proofErr w:type="gramStart"/>
      <w:r w:rsidRPr="007D05A3">
        <w:rPr>
          <w:rFonts w:ascii="Times New Roman" w:eastAsia="Calibri" w:hAnsi="Times New Roman" w:cs="Times New Roman"/>
          <w:sz w:val="12"/>
          <w:szCs w:val="12"/>
        </w:rPr>
        <w:t>более</w:t>
      </w:r>
      <w:proofErr w:type="gramEnd"/>
      <w:r w:rsidRPr="007D05A3">
        <w:rPr>
          <w:rFonts w:ascii="Times New Roman" w:eastAsia="Calibri" w:hAnsi="Times New Roman" w:cs="Times New Roman"/>
          <w:sz w:val="12"/>
          <w:szCs w:val="12"/>
        </w:rPr>
        <w:t xml:space="preserve"> 1 обращения – высокая оценка – «1».</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1.7. При оценке подкритериев «A», «B» учитываются показатели за год, предшествующий году формирования плана контрольных мероприятий.</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При оценке подкритериев «C» «D» «E» «F» учитываются показатели за год, предшествующий году формирования плана контрольных мероприятий, и истекший период года формирования плана контрольных мероприятий.</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2. Подкритерии критерия «существенность последствий нарушения» (далее – критерий «существенность»).</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2.1. Объемы финансового обеспечения деятельности объекта контроля или выполнения мероприятий (мер муниципальной поддержки) за счет средств бюджета и (или) средств, предоставленных из бюджета, в проверяемые отчетные периоды (в целом и (или) дифференцированно) по видам расходов, источников финансирования дефицита бюджета (далее – подкритерий «G»).</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В порядке убывания показателей формируется список, который разделяется на 3 части, соответствующие высокой, средней или низкой оценке подкритерия.  В случае равного значения показателей у объектов контроля (первого из нижестоящей группы и последнего в вышестоящей группе) объект контроля из нижестоящей группы переносится в вышестоящую группу.</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Исходя из положения в списке каждому объекту контроля в 3 группах присваиваются следующие оценки:</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proofErr w:type="gramStart"/>
      <w:r w:rsidRPr="007D05A3">
        <w:rPr>
          <w:rFonts w:ascii="Times New Roman" w:eastAsia="Calibri" w:hAnsi="Times New Roman" w:cs="Times New Roman"/>
          <w:sz w:val="12"/>
          <w:szCs w:val="12"/>
        </w:rPr>
        <w:t>низкий</w:t>
      </w:r>
      <w:proofErr w:type="gramEnd"/>
      <w:r w:rsidRPr="007D05A3">
        <w:rPr>
          <w:rFonts w:ascii="Times New Roman" w:eastAsia="Calibri" w:hAnsi="Times New Roman" w:cs="Times New Roman"/>
          <w:sz w:val="12"/>
          <w:szCs w:val="12"/>
        </w:rPr>
        <w:t xml:space="preserve"> объем – «-1»;</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proofErr w:type="gramStart"/>
      <w:r w:rsidRPr="007D05A3">
        <w:rPr>
          <w:rFonts w:ascii="Times New Roman" w:eastAsia="Calibri" w:hAnsi="Times New Roman" w:cs="Times New Roman"/>
          <w:sz w:val="12"/>
          <w:szCs w:val="12"/>
        </w:rPr>
        <w:t>средний</w:t>
      </w:r>
      <w:proofErr w:type="gramEnd"/>
      <w:r w:rsidRPr="007D05A3">
        <w:rPr>
          <w:rFonts w:ascii="Times New Roman" w:eastAsia="Calibri" w:hAnsi="Times New Roman" w:cs="Times New Roman"/>
          <w:sz w:val="12"/>
          <w:szCs w:val="12"/>
        </w:rPr>
        <w:t xml:space="preserve"> объем, отсутствие информации – «0»;</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proofErr w:type="gramStart"/>
      <w:r w:rsidRPr="007D05A3">
        <w:rPr>
          <w:rFonts w:ascii="Times New Roman" w:eastAsia="Calibri" w:hAnsi="Times New Roman" w:cs="Times New Roman"/>
          <w:sz w:val="12"/>
          <w:szCs w:val="12"/>
        </w:rPr>
        <w:t>высокий</w:t>
      </w:r>
      <w:proofErr w:type="gramEnd"/>
      <w:r w:rsidRPr="007D05A3">
        <w:rPr>
          <w:rFonts w:ascii="Times New Roman" w:eastAsia="Calibri" w:hAnsi="Times New Roman" w:cs="Times New Roman"/>
          <w:sz w:val="12"/>
          <w:szCs w:val="12"/>
        </w:rPr>
        <w:t xml:space="preserve"> объем – «1».</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2.2. Значимость мероприятий (мер муниципальной поддержки), в отношении которых возможно проведение контрольного мероприятия (далее – подкритерий «H»):</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proofErr w:type="gramStart"/>
      <w:r w:rsidRPr="007D05A3">
        <w:rPr>
          <w:rFonts w:ascii="Times New Roman" w:eastAsia="Calibri" w:hAnsi="Times New Roman" w:cs="Times New Roman"/>
          <w:sz w:val="12"/>
          <w:szCs w:val="12"/>
        </w:rPr>
        <w:t>при</w:t>
      </w:r>
      <w:proofErr w:type="gramEnd"/>
      <w:r w:rsidRPr="007D05A3">
        <w:rPr>
          <w:rFonts w:ascii="Times New Roman" w:eastAsia="Calibri" w:hAnsi="Times New Roman" w:cs="Times New Roman"/>
          <w:sz w:val="12"/>
          <w:szCs w:val="12"/>
        </w:rPr>
        <w:t xml:space="preserve"> поступлении предложений из 1 источника данных – низкая оценка –    «-1»;</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proofErr w:type="gramStart"/>
      <w:r w:rsidRPr="007D05A3">
        <w:rPr>
          <w:rFonts w:ascii="Times New Roman" w:eastAsia="Calibri" w:hAnsi="Times New Roman" w:cs="Times New Roman"/>
          <w:sz w:val="12"/>
          <w:szCs w:val="12"/>
        </w:rPr>
        <w:t>при</w:t>
      </w:r>
      <w:proofErr w:type="gramEnd"/>
      <w:r w:rsidRPr="007D05A3">
        <w:rPr>
          <w:rFonts w:ascii="Times New Roman" w:eastAsia="Calibri" w:hAnsi="Times New Roman" w:cs="Times New Roman"/>
          <w:sz w:val="12"/>
          <w:szCs w:val="12"/>
        </w:rPr>
        <w:t xml:space="preserve"> поступлении предложений из 2 и более источников данных – средняя оценка – «0»;</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proofErr w:type="gramStart"/>
      <w:r w:rsidRPr="007D05A3">
        <w:rPr>
          <w:rFonts w:ascii="Times New Roman" w:eastAsia="Calibri" w:hAnsi="Times New Roman" w:cs="Times New Roman"/>
          <w:sz w:val="12"/>
          <w:szCs w:val="12"/>
        </w:rPr>
        <w:t>при</w:t>
      </w:r>
      <w:proofErr w:type="gramEnd"/>
      <w:r w:rsidRPr="007D05A3">
        <w:rPr>
          <w:rFonts w:ascii="Times New Roman" w:eastAsia="Calibri" w:hAnsi="Times New Roman" w:cs="Times New Roman"/>
          <w:sz w:val="12"/>
          <w:szCs w:val="12"/>
        </w:rPr>
        <w:t xml:space="preserve"> поступлении предложений из 2 и более источников данных в совокупности с принадлежностью к региональным составляющим национальных и федеральных проектов – высокая оценка – «1».</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2.3. Величина объема принятых обязательств объекта контроля и (или) его соотношения к объему финансового обеспечения деятельности объекта контроля (далее – подкритерий «I»).</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В порядке убывания показателей формируется список, который разделяется на 3 части, соответствующие высокой, средней или низкой оценке подкритерия.  В случае равного значения показателей у объектов контроля (первого из нижестоящей группы и последнего в вышестоящей группе) объект контроля из нижестоящей группы переносится в вышестоящую группу.</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Исходя из положения в списке каждому объекту контроля в 3 группах присваиваются следующие оценки:</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proofErr w:type="gramStart"/>
      <w:r w:rsidRPr="007D05A3">
        <w:rPr>
          <w:rFonts w:ascii="Times New Roman" w:eastAsia="Calibri" w:hAnsi="Times New Roman" w:cs="Times New Roman"/>
          <w:sz w:val="12"/>
          <w:szCs w:val="12"/>
        </w:rPr>
        <w:t>низкое</w:t>
      </w:r>
      <w:proofErr w:type="gramEnd"/>
      <w:r w:rsidRPr="007D05A3">
        <w:rPr>
          <w:rFonts w:ascii="Times New Roman" w:eastAsia="Calibri" w:hAnsi="Times New Roman" w:cs="Times New Roman"/>
          <w:sz w:val="12"/>
          <w:szCs w:val="12"/>
        </w:rPr>
        <w:t xml:space="preserve"> значение доли (%) – «-1»;</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proofErr w:type="gramStart"/>
      <w:r w:rsidRPr="007D05A3">
        <w:rPr>
          <w:rFonts w:ascii="Times New Roman" w:eastAsia="Calibri" w:hAnsi="Times New Roman" w:cs="Times New Roman"/>
          <w:sz w:val="12"/>
          <w:szCs w:val="12"/>
        </w:rPr>
        <w:t>среднее</w:t>
      </w:r>
      <w:proofErr w:type="gramEnd"/>
      <w:r w:rsidRPr="007D05A3">
        <w:rPr>
          <w:rFonts w:ascii="Times New Roman" w:eastAsia="Calibri" w:hAnsi="Times New Roman" w:cs="Times New Roman"/>
          <w:sz w:val="12"/>
          <w:szCs w:val="12"/>
        </w:rPr>
        <w:t xml:space="preserve"> значение доли (%), отсутствие информации – «0»;</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proofErr w:type="gramStart"/>
      <w:r w:rsidRPr="007D05A3">
        <w:rPr>
          <w:rFonts w:ascii="Times New Roman" w:eastAsia="Calibri" w:hAnsi="Times New Roman" w:cs="Times New Roman"/>
          <w:sz w:val="12"/>
          <w:szCs w:val="12"/>
        </w:rPr>
        <w:t>высокое</w:t>
      </w:r>
      <w:proofErr w:type="gramEnd"/>
      <w:r w:rsidRPr="007D05A3">
        <w:rPr>
          <w:rFonts w:ascii="Times New Roman" w:eastAsia="Calibri" w:hAnsi="Times New Roman" w:cs="Times New Roman"/>
          <w:sz w:val="12"/>
          <w:szCs w:val="12"/>
        </w:rPr>
        <w:t xml:space="preserve"> значение доли (%) – «1».</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lastRenderedPageBreak/>
        <w:t>2.4. Осуществление объектом контроля закупок товаров, работ, услуг для обеспечения муниципальных нужд, соответствующих следующим параметрам (далее – подкритерий «J»):</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proofErr w:type="gramStart"/>
      <w:r w:rsidRPr="007D05A3">
        <w:rPr>
          <w:rFonts w:ascii="Times New Roman" w:eastAsia="Calibri" w:hAnsi="Times New Roman" w:cs="Times New Roman"/>
          <w:sz w:val="12"/>
          <w:szCs w:val="12"/>
        </w:rPr>
        <w:t>осуществление</w:t>
      </w:r>
      <w:proofErr w:type="gramEnd"/>
      <w:r w:rsidRPr="007D05A3">
        <w:rPr>
          <w:rFonts w:ascii="Times New Roman" w:eastAsia="Calibri" w:hAnsi="Times New Roman" w:cs="Times New Roman"/>
          <w:sz w:val="12"/>
          <w:szCs w:val="12"/>
        </w:rPr>
        <w:t xml:space="preserve"> закупки товаров, работ, услуг для обеспечения муниципальных нужд у единственного поставщика по причине несостоявшейся конкурентной процедуры или на основании пунктов 2 и 9 части 1 статьи 93 Федерального закона «О контрактной системе в сфере закупок товаров, работ, услуг для обеспечения государственных и муниципальных нужд»;</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proofErr w:type="gramStart"/>
      <w:r w:rsidRPr="007D05A3">
        <w:rPr>
          <w:rFonts w:ascii="Times New Roman" w:eastAsia="Calibri" w:hAnsi="Times New Roman" w:cs="Times New Roman"/>
          <w:sz w:val="12"/>
          <w:szCs w:val="12"/>
        </w:rPr>
        <w:t>наличие</w:t>
      </w:r>
      <w:proofErr w:type="gramEnd"/>
      <w:r w:rsidRPr="007D05A3">
        <w:rPr>
          <w:rFonts w:ascii="Times New Roman" w:eastAsia="Calibri" w:hAnsi="Times New Roman" w:cs="Times New Roman"/>
          <w:sz w:val="12"/>
          <w:szCs w:val="12"/>
        </w:rPr>
        <w:t xml:space="preserve"> условия об исполнении контракта по этапам;</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proofErr w:type="gramStart"/>
      <w:r w:rsidRPr="007D05A3">
        <w:rPr>
          <w:rFonts w:ascii="Times New Roman" w:eastAsia="Calibri" w:hAnsi="Times New Roman" w:cs="Times New Roman"/>
          <w:sz w:val="12"/>
          <w:szCs w:val="12"/>
        </w:rPr>
        <w:t>наличие</w:t>
      </w:r>
      <w:proofErr w:type="gramEnd"/>
      <w:r w:rsidRPr="007D05A3">
        <w:rPr>
          <w:rFonts w:ascii="Times New Roman" w:eastAsia="Calibri" w:hAnsi="Times New Roman" w:cs="Times New Roman"/>
          <w:sz w:val="12"/>
          <w:szCs w:val="12"/>
        </w:rPr>
        <w:t xml:space="preserve"> условия о выплате аванса;</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proofErr w:type="gramStart"/>
      <w:r w:rsidRPr="007D05A3">
        <w:rPr>
          <w:rFonts w:ascii="Times New Roman" w:eastAsia="Calibri" w:hAnsi="Times New Roman" w:cs="Times New Roman"/>
          <w:sz w:val="12"/>
          <w:szCs w:val="12"/>
        </w:rPr>
        <w:t>заключение</w:t>
      </w:r>
      <w:proofErr w:type="gramEnd"/>
      <w:r w:rsidRPr="007D05A3">
        <w:rPr>
          <w:rFonts w:ascii="Times New Roman" w:eastAsia="Calibri" w:hAnsi="Times New Roman" w:cs="Times New Roman"/>
          <w:sz w:val="12"/>
          <w:szCs w:val="12"/>
        </w:rPr>
        <w:t xml:space="preserve"> контракта по результатам повторной закупки при условии расторжения первоначального контракта по соглашению сторон.</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Оценка подкритерия:</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proofErr w:type="gramStart"/>
      <w:r w:rsidRPr="007D05A3">
        <w:rPr>
          <w:rFonts w:ascii="Times New Roman" w:eastAsia="Calibri" w:hAnsi="Times New Roman" w:cs="Times New Roman"/>
          <w:sz w:val="12"/>
          <w:szCs w:val="12"/>
        </w:rPr>
        <w:t>отсутствие</w:t>
      </w:r>
      <w:proofErr w:type="gramEnd"/>
      <w:r w:rsidRPr="007D05A3">
        <w:rPr>
          <w:rFonts w:ascii="Times New Roman" w:eastAsia="Calibri" w:hAnsi="Times New Roman" w:cs="Times New Roman"/>
          <w:sz w:val="12"/>
          <w:szCs w:val="12"/>
        </w:rPr>
        <w:t xml:space="preserve"> – низкая оценка – «-1»;</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proofErr w:type="gramStart"/>
      <w:r w:rsidRPr="007D05A3">
        <w:rPr>
          <w:rFonts w:ascii="Times New Roman" w:eastAsia="Calibri" w:hAnsi="Times New Roman" w:cs="Times New Roman"/>
          <w:sz w:val="12"/>
          <w:szCs w:val="12"/>
        </w:rPr>
        <w:t>наличие</w:t>
      </w:r>
      <w:proofErr w:type="gramEnd"/>
      <w:r w:rsidRPr="007D05A3">
        <w:rPr>
          <w:rFonts w:ascii="Times New Roman" w:eastAsia="Calibri" w:hAnsi="Times New Roman" w:cs="Times New Roman"/>
          <w:sz w:val="12"/>
          <w:szCs w:val="12"/>
        </w:rPr>
        <w:t xml:space="preserve"> 1 параметра, отсутствие информации – средняя оценка – «0»;</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proofErr w:type="gramStart"/>
      <w:r w:rsidRPr="007D05A3">
        <w:rPr>
          <w:rFonts w:ascii="Times New Roman" w:eastAsia="Calibri" w:hAnsi="Times New Roman" w:cs="Times New Roman"/>
          <w:sz w:val="12"/>
          <w:szCs w:val="12"/>
        </w:rPr>
        <w:t>наличие</w:t>
      </w:r>
      <w:proofErr w:type="gramEnd"/>
      <w:r w:rsidRPr="007D05A3">
        <w:rPr>
          <w:rFonts w:ascii="Times New Roman" w:eastAsia="Calibri" w:hAnsi="Times New Roman" w:cs="Times New Roman"/>
          <w:sz w:val="12"/>
          <w:szCs w:val="12"/>
        </w:rPr>
        <w:t xml:space="preserve"> 2 и более параметров – высокая оценка – «1».</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3. На основании присвоенных объекту контроля оценок по подкритериям определяется значение критериев «вероятность» и «существенность» в целом.</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Значение оценки объекта контроля по критерию в целом рассчитывается по формулам:</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P=(A+C+D+E+</w:t>
      </w:r>
      <w:proofErr w:type="gramStart"/>
      <w:r w:rsidRPr="007D05A3">
        <w:rPr>
          <w:rFonts w:ascii="Times New Roman" w:eastAsia="Calibri" w:hAnsi="Times New Roman" w:cs="Times New Roman"/>
          <w:sz w:val="12"/>
          <w:szCs w:val="12"/>
        </w:rPr>
        <w:t>F)/</w:t>
      </w:r>
      <w:proofErr w:type="gramEnd"/>
      <w:r w:rsidRPr="007D05A3">
        <w:rPr>
          <w:rFonts w:ascii="Times New Roman" w:eastAsia="Calibri" w:hAnsi="Times New Roman" w:cs="Times New Roman"/>
          <w:sz w:val="12"/>
          <w:szCs w:val="12"/>
        </w:rPr>
        <w:t>n    ,</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proofErr w:type="gramStart"/>
      <w:r w:rsidRPr="007D05A3">
        <w:rPr>
          <w:rFonts w:ascii="Times New Roman" w:eastAsia="Calibri" w:hAnsi="Times New Roman" w:cs="Times New Roman"/>
          <w:sz w:val="12"/>
          <w:szCs w:val="12"/>
        </w:rPr>
        <w:t>где</w:t>
      </w:r>
      <w:proofErr w:type="gramEnd"/>
      <w:r w:rsidRPr="007D05A3">
        <w:rPr>
          <w:rFonts w:ascii="Times New Roman" w:eastAsia="Calibri" w:hAnsi="Times New Roman" w:cs="Times New Roman"/>
          <w:sz w:val="12"/>
          <w:szCs w:val="12"/>
        </w:rPr>
        <w:t xml:space="preserve"> P – общее значение оценки по критерию «вероятность»,</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proofErr w:type="gramStart"/>
      <w:r w:rsidRPr="007D05A3">
        <w:rPr>
          <w:rFonts w:ascii="Times New Roman" w:eastAsia="Calibri" w:hAnsi="Times New Roman" w:cs="Times New Roman"/>
          <w:sz w:val="12"/>
          <w:szCs w:val="12"/>
        </w:rPr>
        <w:t>n</w:t>
      </w:r>
      <w:proofErr w:type="gramEnd"/>
      <w:r w:rsidRPr="007D05A3">
        <w:rPr>
          <w:rFonts w:ascii="Times New Roman" w:eastAsia="Calibri" w:hAnsi="Times New Roman" w:cs="Times New Roman"/>
          <w:sz w:val="12"/>
          <w:szCs w:val="12"/>
        </w:rPr>
        <w:t xml:space="preserve"> – количество подкритериев, использованных для оценки критерия «вероятность»;</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S=(G+H+I+</w:t>
      </w:r>
      <w:proofErr w:type="gramStart"/>
      <w:r w:rsidRPr="007D05A3">
        <w:rPr>
          <w:rFonts w:ascii="Times New Roman" w:eastAsia="Calibri" w:hAnsi="Times New Roman" w:cs="Times New Roman"/>
          <w:sz w:val="12"/>
          <w:szCs w:val="12"/>
        </w:rPr>
        <w:t>J)/</w:t>
      </w:r>
      <w:proofErr w:type="gramEnd"/>
      <w:r w:rsidRPr="007D05A3">
        <w:rPr>
          <w:rFonts w:ascii="Times New Roman" w:eastAsia="Calibri" w:hAnsi="Times New Roman" w:cs="Times New Roman"/>
          <w:sz w:val="12"/>
          <w:szCs w:val="12"/>
        </w:rPr>
        <w:t>n2     ,</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proofErr w:type="gramStart"/>
      <w:r w:rsidRPr="007D05A3">
        <w:rPr>
          <w:rFonts w:ascii="Times New Roman" w:eastAsia="Calibri" w:hAnsi="Times New Roman" w:cs="Times New Roman"/>
          <w:sz w:val="12"/>
          <w:szCs w:val="12"/>
        </w:rPr>
        <w:t>где</w:t>
      </w:r>
      <w:proofErr w:type="gramEnd"/>
      <w:r w:rsidRPr="007D05A3">
        <w:rPr>
          <w:rFonts w:ascii="Times New Roman" w:eastAsia="Calibri" w:hAnsi="Times New Roman" w:cs="Times New Roman"/>
          <w:sz w:val="12"/>
          <w:szCs w:val="12"/>
        </w:rPr>
        <w:t xml:space="preserve"> S – общее значение оценки по критерию «существенность»,</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proofErr w:type="gramStart"/>
      <w:r w:rsidRPr="007D05A3">
        <w:rPr>
          <w:rFonts w:ascii="Times New Roman" w:eastAsia="Calibri" w:hAnsi="Times New Roman" w:cs="Times New Roman"/>
          <w:sz w:val="12"/>
          <w:szCs w:val="12"/>
        </w:rPr>
        <w:t>n</w:t>
      </w:r>
      <w:proofErr w:type="gramEnd"/>
      <w:r w:rsidRPr="007D05A3">
        <w:rPr>
          <w:rFonts w:ascii="Times New Roman" w:eastAsia="Calibri" w:hAnsi="Times New Roman" w:cs="Times New Roman"/>
          <w:sz w:val="12"/>
          <w:szCs w:val="12"/>
        </w:rPr>
        <w:t>2 – количество подкритериев, использованных для оценки критерия «существенность».</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В порядке убывания полученных значений формируется 2 списка, каждый из которых разделяется на 3 части, соответствующие высокой, средней или низкой оценке критерия (вероятность и существенность).</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В случае равного значения показателей у объектов контроля (первого из нижестоящей группы и последнего в вышестоящей группе) объект контроля из нижестоящей группы переносится в вышестоящую группу.</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4. Группе объектов контроля по отдельному контрольному мероприятию присваиваются оценки по подкритериям одного из объектов контроля в указанной группе, являющиеся самыми высокими в группе объектов контроля.</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5. Идентификация принадлежности объекта контроля и (или) направления его финансово-хозяйственной деятельности к предусмотренным федеральным стандартом внутреннего государственного (муниципального) финансового контроля «Планирование проверок, ревизий и обследований», утвержденным постановлением Правительства Российской Федерации от 27.02.2020 № 208, категориям риска (от I до VI) с учетом критериев «вероятность» и «существенность» осуществляется в соответствии с приложением № 1  к настоящей Методике.</w:t>
      </w:r>
    </w:p>
    <w:p w:rsidR="007D05A3" w:rsidRPr="007D05A3" w:rsidRDefault="007D05A3" w:rsidP="007D05A3">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В целях присвоения одной из шести категорий риска объектам контроля формируется таблица в соответствии с приложением № 2 к настоящей Методике.</w:t>
      </w:r>
    </w:p>
    <w:p w:rsidR="00A75314" w:rsidRDefault="00A75314" w:rsidP="006D4521">
      <w:pPr>
        <w:tabs>
          <w:tab w:val="left" w:pos="284"/>
        </w:tabs>
        <w:spacing w:after="0" w:line="240" w:lineRule="auto"/>
        <w:jc w:val="both"/>
        <w:rPr>
          <w:rFonts w:ascii="Times New Roman" w:eastAsia="Calibri" w:hAnsi="Times New Roman" w:cs="Times New Roman"/>
          <w:sz w:val="12"/>
          <w:szCs w:val="12"/>
        </w:rPr>
      </w:pPr>
    </w:p>
    <w:p w:rsidR="007D05A3" w:rsidRPr="00C306BE" w:rsidRDefault="00C306BE" w:rsidP="00C306B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w:t>
      </w:r>
      <w:r w:rsidR="007D05A3" w:rsidRPr="00C306BE">
        <w:rPr>
          <w:rFonts w:ascii="Times New Roman" w:eastAsia="Calibri" w:hAnsi="Times New Roman" w:cs="Times New Roman"/>
          <w:i/>
          <w:sz w:val="12"/>
          <w:szCs w:val="12"/>
        </w:rPr>
        <w:t>1</w:t>
      </w:r>
    </w:p>
    <w:p w:rsidR="00C306BE" w:rsidRDefault="007D05A3" w:rsidP="00C306BE">
      <w:pPr>
        <w:tabs>
          <w:tab w:val="left" w:pos="284"/>
        </w:tabs>
        <w:spacing w:after="0" w:line="240" w:lineRule="auto"/>
        <w:jc w:val="right"/>
        <w:rPr>
          <w:rFonts w:ascii="Times New Roman" w:eastAsia="Calibri" w:hAnsi="Times New Roman" w:cs="Times New Roman"/>
          <w:i/>
          <w:sz w:val="12"/>
          <w:szCs w:val="12"/>
        </w:rPr>
      </w:pPr>
      <w:proofErr w:type="gramStart"/>
      <w:r w:rsidRPr="00C306BE">
        <w:rPr>
          <w:rFonts w:ascii="Times New Roman" w:eastAsia="Calibri" w:hAnsi="Times New Roman" w:cs="Times New Roman"/>
          <w:i/>
          <w:sz w:val="12"/>
          <w:szCs w:val="12"/>
        </w:rPr>
        <w:t>к</w:t>
      </w:r>
      <w:proofErr w:type="gramEnd"/>
      <w:r w:rsidRPr="00C306BE">
        <w:rPr>
          <w:rFonts w:ascii="Times New Roman" w:eastAsia="Calibri" w:hAnsi="Times New Roman" w:cs="Times New Roman"/>
          <w:i/>
          <w:sz w:val="12"/>
          <w:szCs w:val="12"/>
        </w:rPr>
        <w:t xml:space="preserve"> методике расчета значений подкритериев</w:t>
      </w:r>
    </w:p>
    <w:p w:rsidR="007D05A3" w:rsidRPr="00C306BE" w:rsidRDefault="007D05A3" w:rsidP="00C306BE">
      <w:pPr>
        <w:tabs>
          <w:tab w:val="left" w:pos="284"/>
        </w:tabs>
        <w:spacing w:after="0" w:line="240" w:lineRule="auto"/>
        <w:jc w:val="right"/>
        <w:rPr>
          <w:rFonts w:ascii="Times New Roman" w:eastAsia="Calibri" w:hAnsi="Times New Roman" w:cs="Times New Roman"/>
          <w:i/>
          <w:sz w:val="12"/>
          <w:szCs w:val="12"/>
        </w:rPr>
      </w:pPr>
      <w:r w:rsidRPr="00C306BE">
        <w:rPr>
          <w:rFonts w:ascii="Times New Roman" w:eastAsia="Calibri" w:hAnsi="Times New Roman" w:cs="Times New Roman"/>
          <w:i/>
          <w:sz w:val="12"/>
          <w:szCs w:val="12"/>
        </w:rPr>
        <w:t xml:space="preserve"> </w:t>
      </w:r>
      <w:proofErr w:type="gramStart"/>
      <w:r w:rsidRPr="00C306BE">
        <w:rPr>
          <w:rFonts w:ascii="Times New Roman" w:eastAsia="Calibri" w:hAnsi="Times New Roman" w:cs="Times New Roman"/>
          <w:i/>
          <w:sz w:val="12"/>
          <w:szCs w:val="12"/>
        </w:rPr>
        <w:t>в</w:t>
      </w:r>
      <w:proofErr w:type="gramEnd"/>
      <w:r w:rsidRPr="00C306BE">
        <w:rPr>
          <w:rFonts w:ascii="Times New Roman" w:eastAsia="Calibri" w:hAnsi="Times New Roman" w:cs="Times New Roman"/>
          <w:i/>
          <w:sz w:val="12"/>
          <w:szCs w:val="12"/>
        </w:rPr>
        <w:t xml:space="preserve"> рамках критериев «вероятность допущения нарушения», </w:t>
      </w:r>
    </w:p>
    <w:p w:rsidR="007D05A3" w:rsidRPr="00C306BE" w:rsidRDefault="007D05A3" w:rsidP="00C306BE">
      <w:pPr>
        <w:tabs>
          <w:tab w:val="left" w:pos="284"/>
        </w:tabs>
        <w:spacing w:after="0" w:line="240" w:lineRule="auto"/>
        <w:jc w:val="right"/>
        <w:rPr>
          <w:rFonts w:ascii="Times New Roman" w:eastAsia="Calibri" w:hAnsi="Times New Roman" w:cs="Times New Roman"/>
          <w:i/>
          <w:sz w:val="12"/>
          <w:szCs w:val="12"/>
        </w:rPr>
      </w:pPr>
      <w:r w:rsidRPr="00C306BE">
        <w:rPr>
          <w:rFonts w:ascii="Times New Roman" w:eastAsia="Calibri" w:hAnsi="Times New Roman" w:cs="Times New Roman"/>
          <w:i/>
          <w:sz w:val="12"/>
          <w:szCs w:val="12"/>
        </w:rPr>
        <w:t>«</w:t>
      </w:r>
      <w:proofErr w:type="gramStart"/>
      <w:r w:rsidRPr="00C306BE">
        <w:rPr>
          <w:rFonts w:ascii="Times New Roman" w:eastAsia="Calibri" w:hAnsi="Times New Roman" w:cs="Times New Roman"/>
          <w:i/>
          <w:sz w:val="12"/>
          <w:szCs w:val="12"/>
        </w:rPr>
        <w:t>существенность</w:t>
      </w:r>
      <w:proofErr w:type="gramEnd"/>
      <w:r w:rsidRPr="00C306BE">
        <w:rPr>
          <w:rFonts w:ascii="Times New Roman" w:eastAsia="Calibri" w:hAnsi="Times New Roman" w:cs="Times New Roman"/>
          <w:i/>
          <w:sz w:val="12"/>
          <w:szCs w:val="12"/>
        </w:rPr>
        <w:t xml:space="preserve"> последствий нарушения»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17"/>
        <w:gridCol w:w="2270"/>
        <w:gridCol w:w="1933"/>
        <w:gridCol w:w="2003"/>
      </w:tblGrid>
      <w:tr w:rsidR="007D05A3" w:rsidRPr="007D05A3" w:rsidTr="007D05A3">
        <w:trPr>
          <w:trHeight w:val="20"/>
        </w:trPr>
        <w:tc>
          <w:tcPr>
            <w:tcW w:w="875" w:type="pct"/>
            <w:tcBorders>
              <w:tl2br w:val="single" w:sz="4" w:space="0" w:color="auto"/>
            </w:tcBorders>
          </w:tcPr>
          <w:p w:rsidR="007D05A3" w:rsidRPr="00C306BE" w:rsidRDefault="007D05A3" w:rsidP="007D05A3">
            <w:pPr>
              <w:tabs>
                <w:tab w:val="left" w:pos="284"/>
              </w:tabs>
              <w:spacing w:after="0" w:line="240" w:lineRule="auto"/>
              <w:jc w:val="both"/>
              <w:rPr>
                <w:rFonts w:ascii="Times New Roman" w:eastAsia="Calibri" w:hAnsi="Times New Roman" w:cs="Times New Roman"/>
                <w:sz w:val="12"/>
                <w:szCs w:val="12"/>
              </w:rPr>
            </w:pPr>
            <w:r w:rsidRPr="00C306BE">
              <w:rPr>
                <w:rFonts w:ascii="Times New Roman" w:eastAsia="Calibri" w:hAnsi="Times New Roman" w:cs="Times New Roman"/>
                <w:sz w:val="12"/>
                <w:szCs w:val="12"/>
              </w:rPr>
              <w:t xml:space="preserve">         Существенность</w:t>
            </w:r>
          </w:p>
          <w:p w:rsidR="007D05A3" w:rsidRPr="00C306BE" w:rsidRDefault="007D05A3" w:rsidP="007D05A3">
            <w:pPr>
              <w:tabs>
                <w:tab w:val="left" w:pos="284"/>
              </w:tabs>
              <w:spacing w:after="0" w:line="240" w:lineRule="auto"/>
              <w:jc w:val="both"/>
              <w:rPr>
                <w:rFonts w:ascii="Times New Roman" w:eastAsia="Calibri" w:hAnsi="Times New Roman" w:cs="Times New Roman"/>
                <w:sz w:val="12"/>
                <w:szCs w:val="12"/>
              </w:rPr>
            </w:pPr>
          </w:p>
          <w:p w:rsidR="007D05A3" w:rsidRPr="00C306BE" w:rsidRDefault="007D05A3" w:rsidP="007D05A3">
            <w:pPr>
              <w:tabs>
                <w:tab w:val="left" w:pos="284"/>
              </w:tabs>
              <w:spacing w:after="0" w:line="240" w:lineRule="auto"/>
              <w:jc w:val="both"/>
              <w:rPr>
                <w:rFonts w:ascii="Times New Roman" w:eastAsia="Calibri" w:hAnsi="Times New Roman" w:cs="Times New Roman"/>
                <w:sz w:val="12"/>
                <w:szCs w:val="12"/>
              </w:rPr>
            </w:pPr>
            <w:r w:rsidRPr="00C306BE">
              <w:rPr>
                <w:rFonts w:ascii="Times New Roman" w:eastAsia="Calibri" w:hAnsi="Times New Roman" w:cs="Times New Roman"/>
                <w:sz w:val="12"/>
                <w:szCs w:val="12"/>
              </w:rPr>
              <w:t xml:space="preserve">Вероятность </w:t>
            </w:r>
          </w:p>
        </w:tc>
        <w:tc>
          <w:tcPr>
            <w:tcW w:w="1509" w:type="pct"/>
          </w:tcPr>
          <w:p w:rsidR="007D05A3" w:rsidRPr="00C306BE" w:rsidRDefault="007D05A3" w:rsidP="007D05A3">
            <w:pPr>
              <w:tabs>
                <w:tab w:val="left" w:pos="284"/>
              </w:tabs>
              <w:spacing w:after="0" w:line="240" w:lineRule="auto"/>
              <w:jc w:val="both"/>
              <w:rPr>
                <w:rFonts w:ascii="Times New Roman" w:eastAsia="Calibri" w:hAnsi="Times New Roman" w:cs="Times New Roman"/>
                <w:sz w:val="12"/>
                <w:szCs w:val="12"/>
              </w:rPr>
            </w:pPr>
            <w:r w:rsidRPr="00C306BE">
              <w:rPr>
                <w:rFonts w:ascii="Times New Roman" w:eastAsia="Calibri" w:hAnsi="Times New Roman" w:cs="Times New Roman"/>
                <w:sz w:val="12"/>
                <w:szCs w:val="12"/>
              </w:rPr>
              <w:t>Низкая</w:t>
            </w:r>
          </w:p>
        </w:tc>
        <w:tc>
          <w:tcPr>
            <w:tcW w:w="1285" w:type="pct"/>
          </w:tcPr>
          <w:p w:rsidR="007D05A3" w:rsidRPr="00C306BE" w:rsidRDefault="007D05A3" w:rsidP="007D05A3">
            <w:pPr>
              <w:tabs>
                <w:tab w:val="left" w:pos="284"/>
              </w:tabs>
              <w:spacing w:after="0" w:line="240" w:lineRule="auto"/>
              <w:jc w:val="both"/>
              <w:rPr>
                <w:rFonts w:ascii="Times New Roman" w:eastAsia="Calibri" w:hAnsi="Times New Roman" w:cs="Times New Roman"/>
                <w:sz w:val="12"/>
                <w:szCs w:val="12"/>
              </w:rPr>
            </w:pPr>
            <w:r w:rsidRPr="00C306BE">
              <w:rPr>
                <w:rFonts w:ascii="Times New Roman" w:eastAsia="Calibri" w:hAnsi="Times New Roman" w:cs="Times New Roman"/>
                <w:sz w:val="12"/>
                <w:szCs w:val="12"/>
              </w:rPr>
              <w:t>Средняя</w:t>
            </w:r>
          </w:p>
        </w:tc>
        <w:tc>
          <w:tcPr>
            <w:tcW w:w="1332" w:type="pct"/>
          </w:tcPr>
          <w:p w:rsidR="007D05A3" w:rsidRPr="00C306BE" w:rsidRDefault="007D05A3" w:rsidP="007D05A3">
            <w:pPr>
              <w:tabs>
                <w:tab w:val="left" w:pos="284"/>
              </w:tabs>
              <w:spacing w:after="0" w:line="240" w:lineRule="auto"/>
              <w:jc w:val="both"/>
              <w:rPr>
                <w:rFonts w:ascii="Times New Roman" w:eastAsia="Calibri" w:hAnsi="Times New Roman" w:cs="Times New Roman"/>
                <w:sz w:val="12"/>
                <w:szCs w:val="12"/>
              </w:rPr>
            </w:pPr>
            <w:r w:rsidRPr="00C306BE">
              <w:rPr>
                <w:rFonts w:ascii="Times New Roman" w:eastAsia="Calibri" w:hAnsi="Times New Roman" w:cs="Times New Roman"/>
                <w:sz w:val="12"/>
                <w:szCs w:val="12"/>
              </w:rPr>
              <w:t>Высокая</w:t>
            </w:r>
          </w:p>
        </w:tc>
      </w:tr>
      <w:tr w:rsidR="007D05A3" w:rsidRPr="007D05A3" w:rsidTr="007D05A3">
        <w:trPr>
          <w:trHeight w:val="20"/>
        </w:trPr>
        <w:tc>
          <w:tcPr>
            <w:tcW w:w="875" w:type="pct"/>
          </w:tcPr>
          <w:p w:rsidR="007D05A3" w:rsidRPr="00C306BE" w:rsidRDefault="007D05A3" w:rsidP="007D05A3">
            <w:pPr>
              <w:tabs>
                <w:tab w:val="left" w:pos="284"/>
              </w:tabs>
              <w:spacing w:after="0" w:line="240" w:lineRule="auto"/>
              <w:jc w:val="both"/>
              <w:rPr>
                <w:rFonts w:ascii="Times New Roman" w:eastAsia="Calibri" w:hAnsi="Times New Roman" w:cs="Times New Roman"/>
                <w:sz w:val="12"/>
                <w:szCs w:val="12"/>
              </w:rPr>
            </w:pPr>
            <w:r w:rsidRPr="00C306BE">
              <w:rPr>
                <w:rFonts w:ascii="Times New Roman" w:eastAsia="Calibri" w:hAnsi="Times New Roman" w:cs="Times New Roman"/>
                <w:sz w:val="12"/>
                <w:szCs w:val="12"/>
              </w:rPr>
              <w:t>Высокая</w:t>
            </w:r>
          </w:p>
        </w:tc>
        <w:tc>
          <w:tcPr>
            <w:tcW w:w="1509" w:type="pct"/>
            <w:shd w:val="clear" w:color="auto" w:fill="auto"/>
          </w:tcPr>
          <w:p w:rsidR="007D05A3" w:rsidRPr="00C306BE" w:rsidRDefault="007D05A3" w:rsidP="007D05A3">
            <w:pPr>
              <w:tabs>
                <w:tab w:val="left" w:pos="284"/>
              </w:tabs>
              <w:spacing w:after="0" w:line="240" w:lineRule="auto"/>
              <w:jc w:val="both"/>
              <w:rPr>
                <w:rFonts w:ascii="Times New Roman" w:eastAsia="Calibri" w:hAnsi="Times New Roman" w:cs="Times New Roman"/>
                <w:sz w:val="12"/>
                <w:szCs w:val="12"/>
              </w:rPr>
            </w:pPr>
            <w:r w:rsidRPr="00C306BE">
              <w:rPr>
                <w:rFonts w:ascii="Times New Roman" w:eastAsia="Calibri" w:hAnsi="Times New Roman" w:cs="Times New Roman"/>
                <w:sz w:val="12"/>
                <w:szCs w:val="12"/>
              </w:rPr>
              <w:t>Средний риск</w:t>
            </w:r>
          </w:p>
          <w:p w:rsidR="007D05A3" w:rsidRPr="00C306BE" w:rsidRDefault="007D05A3" w:rsidP="007D05A3">
            <w:pPr>
              <w:tabs>
                <w:tab w:val="left" w:pos="284"/>
              </w:tabs>
              <w:spacing w:after="0" w:line="240" w:lineRule="auto"/>
              <w:jc w:val="both"/>
              <w:rPr>
                <w:rFonts w:ascii="Times New Roman" w:eastAsia="Calibri" w:hAnsi="Times New Roman" w:cs="Times New Roman"/>
                <w:sz w:val="12"/>
                <w:szCs w:val="12"/>
              </w:rPr>
            </w:pPr>
          </w:p>
          <w:p w:rsidR="007D05A3" w:rsidRPr="00C306BE" w:rsidRDefault="007D05A3" w:rsidP="007D05A3">
            <w:pPr>
              <w:tabs>
                <w:tab w:val="left" w:pos="284"/>
              </w:tabs>
              <w:spacing w:after="0" w:line="240" w:lineRule="auto"/>
              <w:jc w:val="both"/>
              <w:rPr>
                <w:rFonts w:ascii="Times New Roman" w:eastAsia="Calibri" w:hAnsi="Times New Roman" w:cs="Times New Roman"/>
                <w:sz w:val="12"/>
                <w:szCs w:val="12"/>
                <w:lang w:val="en-US"/>
              </w:rPr>
            </w:pPr>
            <w:r w:rsidRPr="00C306BE">
              <w:rPr>
                <w:rFonts w:ascii="Times New Roman" w:eastAsia="Calibri" w:hAnsi="Times New Roman" w:cs="Times New Roman"/>
                <w:sz w:val="12"/>
                <w:szCs w:val="12"/>
                <w:lang w:val="en-US"/>
              </w:rPr>
              <w:t>IV</w:t>
            </w:r>
          </w:p>
        </w:tc>
        <w:tc>
          <w:tcPr>
            <w:tcW w:w="1285" w:type="pct"/>
            <w:shd w:val="clear" w:color="auto" w:fill="auto"/>
          </w:tcPr>
          <w:p w:rsidR="007D05A3" w:rsidRPr="00C306BE" w:rsidRDefault="007D05A3" w:rsidP="007D05A3">
            <w:pPr>
              <w:tabs>
                <w:tab w:val="left" w:pos="284"/>
              </w:tabs>
              <w:spacing w:after="0" w:line="240" w:lineRule="auto"/>
              <w:jc w:val="both"/>
              <w:rPr>
                <w:rFonts w:ascii="Times New Roman" w:eastAsia="Calibri" w:hAnsi="Times New Roman" w:cs="Times New Roman"/>
                <w:sz w:val="12"/>
                <w:szCs w:val="12"/>
              </w:rPr>
            </w:pPr>
            <w:r w:rsidRPr="00C306BE">
              <w:rPr>
                <w:rFonts w:ascii="Times New Roman" w:eastAsia="Calibri" w:hAnsi="Times New Roman" w:cs="Times New Roman"/>
                <w:sz w:val="12"/>
                <w:szCs w:val="12"/>
              </w:rPr>
              <w:t>Значительный риск</w:t>
            </w:r>
          </w:p>
          <w:p w:rsidR="007D05A3" w:rsidRPr="00C306BE" w:rsidRDefault="007D05A3" w:rsidP="007D05A3">
            <w:pPr>
              <w:tabs>
                <w:tab w:val="left" w:pos="284"/>
              </w:tabs>
              <w:spacing w:after="0" w:line="240" w:lineRule="auto"/>
              <w:jc w:val="both"/>
              <w:rPr>
                <w:rFonts w:ascii="Times New Roman" w:eastAsia="Calibri" w:hAnsi="Times New Roman" w:cs="Times New Roman"/>
                <w:sz w:val="12"/>
                <w:szCs w:val="12"/>
              </w:rPr>
            </w:pPr>
          </w:p>
          <w:p w:rsidR="007D05A3" w:rsidRPr="00C306BE" w:rsidRDefault="007D05A3" w:rsidP="007D05A3">
            <w:pPr>
              <w:tabs>
                <w:tab w:val="left" w:pos="284"/>
              </w:tabs>
              <w:spacing w:after="0" w:line="240" w:lineRule="auto"/>
              <w:jc w:val="both"/>
              <w:rPr>
                <w:rFonts w:ascii="Times New Roman" w:eastAsia="Calibri" w:hAnsi="Times New Roman" w:cs="Times New Roman"/>
                <w:sz w:val="12"/>
                <w:szCs w:val="12"/>
                <w:lang w:val="en-US"/>
              </w:rPr>
            </w:pPr>
            <w:r w:rsidRPr="00C306BE">
              <w:rPr>
                <w:rFonts w:ascii="Times New Roman" w:eastAsia="Calibri" w:hAnsi="Times New Roman" w:cs="Times New Roman"/>
                <w:sz w:val="12"/>
                <w:szCs w:val="12"/>
                <w:lang w:val="en-US"/>
              </w:rPr>
              <w:t>III</w:t>
            </w:r>
          </w:p>
        </w:tc>
        <w:tc>
          <w:tcPr>
            <w:tcW w:w="1332" w:type="pct"/>
            <w:shd w:val="clear" w:color="auto" w:fill="auto"/>
          </w:tcPr>
          <w:p w:rsidR="007D05A3" w:rsidRPr="00C306BE" w:rsidRDefault="007D05A3" w:rsidP="007D05A3">
            <w:pPr>
              <w:tabs>
                <w:tab w:val="left" w:pos="284"/>
              </w:tabs>
              <w:spacing w:after="0" w:line="240" w:lineRule="auto"/>
              <w:jc w:val="both"/>
              <w:rPr>
                <w:rFonts w:ascii="Times New Roman" w:eastAsia="Calibri" w:hAnsi="Times New Roman" w:cs="Times New Roman"/>
                <w:sz w:val="12"/>
                <w:szCs w:val="12"/>
              </w:rPr>
            </w:pPr>
            <w:r w:rsidRPr="00C306BE">
              <w:rPr>
                <w:rFonts w:ascii="Times New Roman" w:eastAsia="Calibri" w:hAnsi="Times New Roman" w:cs="Times New Roman"/>
                <w:sz w:val="12"/>
                <w:szCs w:val="12"/>
              </w:rPr>
              <w:t>Чрезвычайно высокий риск</w:t>
            </w:r>
          </w:p>
          <w:p w:rsidR="007D05A3" w:rsidRPr="00C306BE" w:rsidRDefault="007D05A3" w:rsidP="007D05A3">
            <w:pPr>
              <w:tabs>
                <w:tab w:val="left" w:pos="284"/>
              </w:tabs>
              <w:spacing w:after="0" w:line="240" w:lineRule="auto"/>
              <w:jc w:val="both"/>
              <w:rPr>
                <w:rFonts w:ascii="Times New Roman" w:eastAsia="Calibri" w:hAnsi="Times New Roman" w:cs="Times New Roman"/>
                <w:sz w:val="12"/>
                <w:szCs w:val="12"/>
              </w:rPr>
            </w:pPr>
          </w:p>
          <w:p w:rsidR="007D05A3" w:rsidRPr="00C306BE" w:rsidRDefault="007D05A3" w:rsidP="007D05A3">
            <w:pPr>
              <w:tabs>
                <w:tab w:val="left" w:pos="284"/>
              </w:tabs>
              <w:spacing w:after="0" w:line="240" w:lineRule="auto"/>
              <w:jc w:val="both"/>
              <w:rPr>
                <w:rFonts w:ascii="Times New Roman" w:eastAsia="Calibri" w:hAnsi="Times New Roman" w:cs="Times New Roman"/>
                <w:sz w:val="12"/>
                <w:szCs w:val="12"/>
                <w:lang w:val="en-US"/>
              </w:rPr>
            </w:pPr>
            <w:r w:rsidRPr="00C306BE">
              <w:rPr>
                <w:rFonts w:ascii="Times New Roman" w:eastAsia="Calibri" w:hAnsi="Times New Roman" w:cs="Times New Roman"/>
                <w:sz w:val="12"/>
                <w:szCs w:val="12"/>
                <w:lang w:val="en-US"/>
              </w:rPr>
              <w:t>I</w:t>
            </w:r>
          </w:p>
        </w:tc>
      </w:tr>
      <w:tr w:rsidR="007D05A3" w:rsidRPr="007D05A3" w:rsidTr="007D05A3">
        <w:trPr>
          <w:trHeight w:val="20"/>
        </w:trPr>
        <w:tc>
          <w:tcPr>
            <w:tcW w:w="875" w:type="pct"/>
          </w:tcPr>
          <w:p w:rsidR="007D05A3" w:rsidRPr="00C306BE" w:rsidRDefault="007D05A3" w:rsidP="007D05A3">
            <w:pPr>
              <w:tabs>
                <w:tab w:val="left" w:pos="284"/>
              </w:tabs>
              <w:spacing w:after="0" w:line="240" w:lineRule="auto"/>
              <w:jc w:val="both"/>
              <w:rPr>
                <w:rFonts w:ascii="Times New Roman" w:eastAsia="Calibri" w:hAnsi="Times New Roman" w:cs="Times New Roman"/>
                <w:sz w:val="12"/>
                <w:szCs w:val="12"/>
              </w:rPr>
            </w:pPr>
            <w:r w:rsidRPr="00C306BE">
              <w:rPr>
                <w:rFonts w:ascii="Times New Roman" w:eastAsia="Calibri" w:hAnsi="Times New Roman" w:cs="Times New Roman"/>
                <w:sz w:val="12"/>
                <w:szCs w:val="12"/>
              </w:rPr>
              <w:t>Средняя</w:t>
            </w:r>
          </w:p>
        </w:tc>
        <w:tc>
          <w:tcPr>
            <w:tcW w:w="1509" w:type="pct"/>
            <w:shd w:val="clear" w:color="auto" w:fill="auto"/>
          </w:tcPr>
          <w:p w:rsidR="007D05A3" w:rsidRPr="00C306BE" w:rsidRDefault="007D05A3" w:rsidP="007D05A3">
            <w:pPr>
              <w:tabs>
                <w:tab w:val="left" w:pos="284"/>
              </w:tabs>
              <w:spacing w:after="0" w:line="240" w:lineRule="auto"/>
              <w:jc w:val="both"/>
              <w:rPr>
                <w:rFonts w:ascii="Times New Roman" w:eastAsia="Calibri" w:hAnsi="Times New Roman" w:cs="Times New Roman"/>
                <w:sz w:val="12"/>
                <w:szCs w:val="12"/>
              </w:rPr>
            </w:pPr>
            <w:r w:rsidRPr="00C306BE">
              <w:rPr>
                <w:rFonts w:ascii="Times New Roman" w:eastAsia="Calibri" w:hAnsi="Times New Roman" w:cs="Times New Roman"/>
                <w:sz w:val="12"/>
                <w:szCs w:val="12"/>
              </w:rPr>
              <w:t>Умеренный риск</w:t>
            </w:r>
          </w:p>
          <w:p w:rsidR="007D05A3" w:rsidRPr="00C306BE" w:rsidRDefault="007D05A3" w:rsidP="007D05A3">
            <w:pPr>
              <w:tabs>
                <w:tab w:val="left" w:pos="284"/>
              </w:tabs>
              <w:spacing w:after="0" w:line="240" w:lineRule="auto"/>
              <w:jc w:val="both"/>
              <w:rPr>
                <w:rFonts w:ascii="Times New Roman" w:eastAsia="Calibri" w:hAnsi="Times New Roman" w:cs="Times New Roman"/>
                <w:sz w:val="12"/>
                <w:szCs w:val="12"/>
              </w:rPr>
            </w:pPr>
          </w:p>
          <w:p w:rsidR="007D05A3" w:rsidRPr="00C306BE" w:rsidRDefault="007D05A3" w:rsidP="007D05A3">
            <w:pPr>
              <w:tabs>
                <w:tab w:val="left" w:pos="284"/>
              </w:tabs>
              <w:spacing w:after="0" w:line="240" w:lineRule="auto"/>
              <w:jc w:val="both"/>
              <w:rPr>
                <w:rFonts w:ascii="Times New Roman" w:eastAsia="Calibri" w:hAnsi="Times New Roman" w:cs="Times New Roman"/>
                <w:sz w:val="12"/>
                <w:szCs w:val="12"/>
                <w:lang w:val="en-US"/>
              </w:rPr>
            </w:pPr>
            <w:r w:rsidRPr="00C306BE">
              <w:rPr>
                <w:rFonts w:ascii="Times New Roman" w:eastAsia="Calibri" w:hAnsi="Times New Roman" w:cs="Times New Roman"/>
                <w:sz w:val="12"/>
                <w:szCs w:val="12"/>
                <w:lang w:val="en-US"/>
              </w:rPr>
              <w:t>V</w:t>
            </w:r>
          </w:p>
        </w:tc>
        <w:tc>
          <w:tcPr>
            <w:tcW w:w="1285" w:type="pct"/>
            <w:shd w:val="clear" w:color="auto" w:fill="auto"/>
          </w:tcPr>
          <w:p w:rsidR="007D05A3" w:rsidRPr="00C306BE" w:rsidRDefault="007D05A3" w:rsidP="007D05A3">
            <w:pPr>
              <w:tabs>
                <w:tab w:val="left" w:pos="284"/>
              </w:tabs>
              <w:spacing w:after="0" w:line="240" w:lineRule="auto"/>
              <w:jc w:val="both"/>
              <w:rPr>
                <w:rFonts w:ascii="Times New Roman" w:eastAsia="Calibri" w:hAnsi="Times New Roman" w:cs="Times New Roman"/>
                <w:sz w:val="12"/>
                <w:szCs w:val="12"/>
              </w:rPr>
            </w:pPr>
            <w:r w:rsidRPr="00C306BE">
              <w:rPr>
                <w:rFonts w:ascii="Times New Roman" w:eastAsia="Calibri" w:hAnsi="Times New Roman" w:cs="Times New Roman"/>
                <w:sz w:val="12"/>
                <w:szCs w:val="12"/>
              </w:rPr>
              <w:t>Средний риск</w:t>
            </w:r>
          </w:p>
          <w:p w:rsidR="007D05A3" w:rsidRPr="00C306BE" w:rsidRDefault="007D05A3" w:rsidP="007D05A3">
            <w:pPr>
              <w:tabs>
                <w:tab w:val="left" w:pos="284"/>
              </w:tabs>
              <w:spacing w:after="0" w:line="240" w:lineRule="auto"/>
              <w:jc w:val="both"/>
              <w:rPr>
                <w:rFonts w:ascii="Times New Roman" w:eastAsia="Calibri" w:hAnsi="Times New Roman" w:cs="Times New Roman"/>
                <w:sz w:val="12"/>
                <w:szCs w:val="12"/>
              </w:rPr>
            </w:pPr>
          </w:p>
          <w:p w:rsidR="007D05A3" w:rsidRPr="00C306BE" w:rsidRDefault="007D05A3" w:rsidP="007D05A3">
            <w:pPr>
              <w:tabs>
                <w:tab w:val="left" w:pos="284"/>
              </w:tabs>
              <w:spacing w:after="0" w:line="240" w:lineRule="auto"/>
              <w:jc w:val="both"/>
              <w:rPr>
                <w:rFonts w:ascii="Times New Roman" w:eastAsia="Calibri" w:hAnsi="Times New Roman" w:cs="Times New Roman"/>
                <w:sz w:val="12"/>
                <w:szCs w:val="12"/>
                <w:lang w:val="en-US"/>
              </w:rPr>
            </w:pPr>
            <w:r w:rsidRPr="00C306BE">
              <w:rPr>
                <w:rFonts w:ascii="Times New Roman" w:eastAsia="Calibri" w:hAnsi="Times New Roman" w:cs="Times New Roman"/>
                <w:sz w:val="12"/>
                <w:szCs w:val="12"/>
                <w:lang w:val="en-US"/>
              </w:rPr>
              <w:t>IV</w:t>
            </w:r>
          </w:p>
        </w:tc>
        <w:tc>
          <w:tcPr>
            <w:tcW w:w="1332" w:type="pct"/>
            <w:shd w:val="clear" w:color="auto" w:fill="auto"/>
          </w:tcPr>
          <w:p w:rsidR="007D05A3" w:rsidRPr="00C306BE" w:rsidRDefault="007D05A3" w:rsidP="007D05A3">
            <w:pPr>
              <w:tabs>
                <w:tab w:val="left" w:pos="284"/>
              </w:tabs>
              <w:spacing w:after="0" w:line="240" w:lineRule="auto"/>
              <w:jc w:val="both"/>
              <w:rPr>
                <w:rFonts w:ascii="Times New Roman" w:eastAsia="Calibri" w:hAnsi="Times New Roman" w:cs="Times New Roman"/>
                <w:sz w:val="12"/>
                <w:szCs w:val="12"/>
              </w:rPr>
            </w:pPr>
            <w:r w:rsidRPr="00C306BE">
              <w:rPr>
                <w:rFonts w:ascii="Times New Roman" w:eastAsia="Calibri" w:hAnsi="Times New Roman" w:cs="Times New Roman"/>
                <w:sz w:val="12"/>
                <w:szCs w:val="12"/>
              </w:rPr>
              <w:t>Высокий риск</w:t>
            </w:r>
          </w:p>
          <w:p w:rsidR="007D05A3" w:rsidRPr="00C306BE" w:rsidRDefault="007D05A3" w:rsidP="007D05A3">
            <w:pPr>
              <w:tabs>
                <w:tab w:val="left" w:pos="284"/>
              </w:tabs>
              <w:spacing w:after="0" w:line="240" w:lineRule="auto"/>
              <w:jc w:val="both"/>
              <w:rPr>
                <w:rFonts w:ascii="Times New Roman" w:eastAsia="Calibri" w:hAnsi="Times New Roman" w:cs="Times New Roman"/>
                <w:sz w:val="12"/>
                <w:szCs w:val="12"/>
              </w:rPr>
            </w:pPr>
          </w:p>
          <w:p w:rsidR="007D05A3" w:rsidRPr="00C306BE" w:rsidRDefault="007D05A3" w:rsidP="007D05A3">
            <w:pPr>
              <w:tabs>
                <w:tab w:val="left" w:pos="284"/>
              </w:tabs>
              <w:spacing w:after="0" w:line="240" w:lineRule="auto"/>
              <w:jc w:val="both"/>
              <w:rPr>
                <w:rFonts w:ascii="Times New Roman" w:eastAsia="Calibri" w:hAnsi="Times New Roman" w:cs="Times New Roman"/>
                <w:sz w:val="12"/>
                <w:szCs w:val="12"/>
                <w:lang w:val="en-US"/>
              </w:rPr>
            </w:pPr>
            <w:r w:rsidRPr="00C306BE">
              <w:rPr>
                <w:rFonts w:ascii="Times New Roman" w:eastAsia="Calibri" w:hAnsi="Times New Roman" w:cs="Times New Roman"/>
                <w:sz w:val="12"/>
                <w:szCs w:val="12"/>
                <w:lang w:val="en-US"/>
              </w:rPr>
              <w:t>II</w:t>
            </w:r>
          </w:p>
        </w:tc>
      </w:tr>
      <w:tr w:rsidR="007D05A3" w:rsidRPr="007D05A3" w:rsidTr="007D05A3">
        <w:trPr>
          <w:trHeight w:val="20"/>
        </w:trPr>
        <w:tc>
          <w:tcPr>
            <w:tcW w:w="875" w:type="pct"/>
          </w:tcPr>
          <w:p w:rsidR="007D05A3" w:rsidRPr="00C306BE" w:rsidRDefault="007D05A3" w:rsidP="007D05A3">
            <w:pPr>
              <w:tabs>
                <w:tab w:val="left" w:pos="284"/>
              </w:tabs>
              <w:spacing w:after="0" w:line="240" w:lineRule="auto"/>
              <w:jc w:val="both"/>
              <w:rPr>
                <w:rFonts w:ascii="Times New Roman" w:eastAsia="Calibri" w:hAnsi="Times New Roman" w:cs="Times New Roman"/>
                <w:sz w:val="12"/>
                <w:szCs w:val="12"/>
              </w:rPr>
            </w:pPr>
            <w:r w:rsidRPr="00C306BE">
              <w:rPr>
                <w:rFonts w:ascii="Times New Roman" w:eastAsia="Calibri" w:hAnsi="Times New Roman" w:cs="Times New Roman"/>
                <w:sz w:val="12"/>
                <w:szCs w:val="12"/>
              </w:rPr>
              <w:t xml:space="preserve">Низкая </w:t>
            </w:r>
          </w:p>
        </w:tc>
        <w:tc>
          <w:tcPr>
            <w:tcW w:w="1509" w:type="pct"/>
            <w:shd w:val="clear" w:color="auto" w:fill="auto"/>
          </w:tcPr>
          <w:p w:rsidR="007D05A3" w:rsidRPr="00C306BE" w:rsidRDefault="007D05A3" w:rsidP="007D05A3">
            <w:pPr>
              <w:tabs>
                <w:tab w:val="left" w:pos="284"/>
              </w:tabs>
              <w:spacing w:after="0" w:line="240" w:lineRule="auto"/>
              <w:jc w:val="both"/>
              <w:rPr>
                <w:rFonts w:ascii="Times New Roman" w:eastAsia="Calibri" w:hAnsi="Times New Roman" w:cs="Times New Roman"/>
                <w:sz w:val="12"/>
                <w:szCs w:val="12"/>
              </w:rPr>
            </w:pPr>
            <w:r w:rsidRPr="00C306BE">
              <w:rPr>
                <w:rFonts w:ascii="Times New Roman" w:eastAsia="Calibri" w:hAnsi="Times New Roman" w:cs="Times New Roman"/>
                <w:sz w:val="12"/>
                <w:szCs w:val="12"/>
              </w:rPr>
              <w:t>Низкий риск</w:t>
            </w:r>
          </w:p>
          <w:p w:rsidR="007D05A3" w:rsidRPr="00C306BE" w:rsidRDefault="007D05A3" w:rsidP="007D05A3">
            <w:pPr>
              <w:tabs>
                <w:tab w:val="left" w:pos="284"/>
              </w:tabs>
              <w:spacing w:after="0" w:line="240" w:lineRule="auto"/>
              <w:jc w:val="both"/>
              <w:rPr>
                <w:rFonts w:ascii="Times New Roman" w:eastAsia="Calibri" w:hAnsi="Times New Roman" w:cs="Times New Roman"/>
                <w:sz w:val="12"/>
                <w:szCs w:val="12"/>
              </w:rPr>
            </w:pPr>
          </w:p>
          <w:p w:rsidR="007D05A3" w:rsidRPr="00C306BE" w:rsidRDefault="007D05A3" w:rsidP="007D05A3">
            <w:pPr>
              <w:tabs>
                <w:tab w:val="left" w:pos="284"/>
              </w:tabs>
              <w:spacing w:after="0" w:line="240" w:lineRule="auto"/>
              <w:jc w:val="both"/>
              <w:rPr>
                <w:rFonts w:ascii="Times New Roman" w:eastAsia="Calibri" w:hAnsi="Times New Roman" w:cs="Times New Roman"/>
                <w:sz w:val="12"/>
                <w:szCs w:val="12"/>
                <w:lang w:val="en-US"/>
              </w:rPr>
            </w:pPr>
            <w:r w:rsidRPr="00C306BE">
              <w:rPr>
                <w:rFonts w:ascii="Times New Roman" w:eastAsia="Calibri" w:hAnsi="Times New Roman" w:cs="Times New Roman"/>
                <w:sz w:val="12"/>
                <w:szCs w:val="12"/>
                <w:lang w:val="en-US"/>
              </w:rPr>
              <w:t>VI</w:t>
            </w:r>
          </w:p>
        </w:tc>
        <w:tc>
          <w:tcPr>
            <w:tcW w:w="1285" w:type="pct"/>
            <w:shd w:val="clear" w:color="auto" w:fill="auto"/>
          </w:tcPr>
          <w:p w:rsidR="007D05A3" w:rsidRPr="00C306BE" w:rsidRDefault="007D05A3" w:rsidP="007D05A3">
            <w:pPr>
              <w:tabs>
                <w:tab w:val="left" w:pos="284"/>
              </w:tabs>
              <w:spacing w:after="0" w:line="240" w:lineRule="auto"/>
              <w:jc w:val="both"/>
              <w:rPr>
                <w:rFonts w:ascii="Times New Roman" w:eastAsia="Calibri" w:hAnsi="Times New Roman" w:cs="Times New Roman"/>
                <w:sz w:val="12"/>
                <w:szCs w:val="12"/>
              </w:rPr>
            </w:pPr>
            <w:r w:rsidRPr="00C306BE">
              <w:rPr>
                <w:rFonts w:ascii="Times New Roman" w:eastAsia="Calibri" w:hAnsi="Times New Roman" w:cs="Times New Roman"/>
                <w:sz w:val="12"/>
                <w:szCs w:val="12"/>
              </w:rPr>
              <w:t>Умеренный риск</w:t>
            </w:r>
          </w:p>
          <w:p w:rsidR="007D05A3" w:rsidRPr="00C306BE" w:rsidRDefault="007D05A3" w:rsidP="007D05A3">
            <w:pPr>
              <w:tabs>
                <w:tab w:val="left" w:pos="284"/>
              </w:tabs>
              <w:spacing w:after="0" w:line="240" w:lineRule="auto"/>
              <w:jc w:val="both"/>
              <w:rPr>
                <w:rFonts w:ascii="Times New Roman" w:eastAsia="Calibri" w:hAnsi="Times New Roman" w:cs="Times New Roman"/>
                <w:sz w:val="12"/>
                <w:szCs w:val="12"/>
                <w:lang w:val="en-US"/>
              </w:rPr>
            </w:pPr>
          </w:p>
          <w:p w:rsidR="007D05A3" w:rsidRPr="00C306BE" w:rsidRDefault="007D05A3" w:rsidP="007D05A3">
            <w:pPr>
              <w:tabs>
                <w:tab w:val="left" w:pos="284"/>
              </w:tabs>
              <w:spacing w:after="0" w:line="240" w:lineRule="auto"/>
              <w:jc w:val="both"/>
              <w:rPr>
                <w:rFonts w:ascii="Times New Roman" w:eastAsia="Calibri" w:hAnsi="Times New Roman" w:cs="Times New Roman"/>
                <w:sz w:val="12"/>
                <w:szCs w:val="12"/>
                <w:lang w:val="en-US"/>
              </w:rPr>
            </w:pPr>
            <w:r w:rsidRPr="00C306BE">
              <w:rPr>
                <w:rFonts w:ascii="Times New Roman" w:eastAsia="Calibri" w:hAnsi="Times New Roman" w:cs="Times New Roman"/>
                <w:sz w:val="12"/>
                <w:szCs w:val="12"/>
                <w:lang w:val="en-US"/>
              </w:rPr>
              <w:t>V</w:t>
            </w:r>
          </w:p>
        </w:tc>
        <w:tc>
          <w:tcPr>
            <w:tcW w:w="1332" w:type="pct"/>
            <w:shd w:val="clear" w:color="auto" w:fill="auto"/>
          </w:tcPr>
          <w:p w:rsidR="007D05A3" w:rsidRPr="00C306BE" w:rsidRDefault="007D05A3" w:rsidP="007D05A3">
            <w:pPr>
              <w:tabs>
                <w:tab w:val="left" w:pos="284"/>
              </w:tabs>
              <w:spacing w:after="0" w:line="240" w:lineRule="auto"/>
              <w:jc w:val="both"/>
              <w:rPr>
                <w:rFonts w:ascii="Times New Roman" w:eastAsia="Calibri" w:hAnsi="Times New Roman" w:cs="Times New Roman"/>
                <w:sz w:val="12"/>
                <w:szCs w:val="12"/>
              </w:rPr>
            </w:pPr>
            <w:r w:rsidRPr="00C306BE">
              <w:rPr>
                <w:rFonts w:ascii="Times New Roman" w:eastAsia="Calibri" w:hAnsi="Times New Roman" w:cs="Times New Roman"/>
                <w:sz w:val="12"/>
                <w:szCs w:val="12"/>
              </w:rPr>
              <w:t>Значительный риск</w:t>
            </w:r>
          </w:p>
          <w:p w:rsidR="007D05A3" w:rsidRPr="00C306BE" w:rsidRDefault="007D05A3" w:rsidP="007D05A3">
            <w:pPr>
              <w:tabs>
                <w:tab w:val="left" w:pos="284"/>
              </w:tabs>
              <w:spacing w:after="0" w:line="240" w:lineRule="auto"/>
              <w:jc w:val="both"/>
              <w:rPr>
                <w:rFonts w:ascii="Times New Roman" w:eastAsia="Calibri" w:hAnsi="Times New Roman" w:cs="Times New Roman"/>
                <w:sz w:val="12"/>
                <w:szCs w:val="12"/>
              </w:rPr>
            </w:pPr>
          </w:p>
          <w:p w:rsidR="007D05A3" w:rsidRPr="00C306BE" w:rsidRDefault="007D05A3" w:rsidP="007D05A3">
            <w:pPr>
              <w:tabs>
                <w:tab w:val="left" w:pos="284"/>
              </w:tabs>
              <w:spacing w:after="0" w:line="240" w:lineRule="auto"/>
              <w:jc w:val="both"/>
              <w:rPr>
                <w:rFonts w:ascii="Times New Roman" w:eastAsia="Calibri" w:hAnsi="Times New Roman" w:cs="Times New Roman"/>
                <w:sz w:val="12"/>
                <w:szCs w:val="12"/>
                <w:lang w:val="en-US"/>
              </w:rPr>
            </w:pPr>
            <w:r w:rsidRPr="00C306BE">
              <w:rPr>
                <w:rFonts w:ascii="Times New Roman" w:eastAsia="Calibri" w:hAnsi="Times New Roman" w:cs="Times New Roman"/>
                <w:sz w:val="12"/>
                <w:szCs w:val="12"/>
                <w:lang w:val="en-US"/>
              </w:rPr>
              <w:t>III</w:t>
            </w:r>
          </w:p>
        </w:tc>
      </w:tr>
    </w:tbl>
    <w:p w:rsidR="007D05A3" w:rsidRPr="007D05A3" w:rsidRDefault="007D05A3" w:rsidP="007D05A3">
      <w:pPr>
        <w:tabs>
          <w:tab w:val="left" w:pos="284"/>
        </w:tabs>
        <w:spacing w:after="0" w:line="240" w:lineRule="auto"/>
        <w:jc w:val="both"/>
        <w:rPr>
          <w:rFonts w:ascii="Times New Roman" w:eastAsia="Calibri" w:hAnsi="Times New Roman" w:cs="Times New Roman"/>
          <w:sz w:val="12"/>
          <w:szCs w:val="12"/>
          <w:lang w:val="en-US"/>
        </w:rPr>
      </w:pPr>
    </w:p>
    <w:p w:rsidR="007D05A3" w:rsidRPr="007D05A3" w:rsidRDefault="007D05A3" w:rsidP="00C306BE">
      <w:pPr>
        <w:tabs>
          <w:tab w:val="left" w:pos="284"/>
        </w:tabs>
        <w:spacing w:after="0" w:line="240" w:lineRule="auto"/>
        <w:ind w:firstLine="284"/>
        <w:jc w:val="both"/>
        <w:rPr>
          <w:rFonts w:ascii="Times New Roman" w:eastAsia="Calibri" w:hAnsi="Times New Roman" w:cs="Times New Roman"/>
          <w:sz w:val="12"/>
          <w:szCs w:val="12"/>
        </w:rPr>
      </w:pPr>
      <w:r w:rsidRPr="007D05A3">
        <w:rPr>
          <w:rFonts w:ascii="Times New Roman" w:eastAsia="Calibri" w:hAnsi="Times New Roman" w:cs="Times New Roman"/>
          <w:sz w:val="12"/>
          <w:szCs w:val="12"/>
        </w:rPr>
        <w:t>*См. пункт 11 федерального стандарта внутреннего государственного (муниципального) финансового контроля «Планирование проверок, ревизий и обследований», утвержденного постановлением Правительства РФ от 27.02.2020 № 208</w:t>
      </w:r>
    </w:p>
    <w:p w:rsidR="00C306BE" w:rsidRPr="00C306BE" w:rsidRDefault="00C306BE" w:rsidP="00C306B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C306BE" w:rsidRDefault="00C306BE" w:rsidP="00C306BE">
      <w:pPr>
        <w:tabs>
          <w:tab w:val="left" w:pos="284"/>
        </w:tabs>
        <w:spacing w:after="0" w:line="240" w:lineRule="auto"/>
        <w:jc w:val="right"/>
        <w:rPr>
          <w:rFonts w:ascii="Times New Roman" w:eastAsia="Calibri" w:hAnsi="Times New Roman" w:cs="Times New Roman"/>
          <w:i/>
          <w:sz w:val="12"/>
          <w:szCs w:val="12"/>
        </w:rPr>
      </w:pPr>
      <w:proofErr w:type="gramStart"/>
      <w:r w:rsidRPr="00C306BE">
        <w:rPr>
          <w:rFonts w:ascii="Times New Roman" w:eastAsia="Calibri" w:hAnsi="Times New Roman" w:cs="Times New Roman"/>
          <w:i/>
          <w:sz w:val="12"/>
          <w:szCs w:val="12"/>
        </w:rPr>
        <w:t>к</w:t>
      </w:r>
      <w:proofErr w:type="gramEnd"/>
      <w:r w:rsidRPr="00C306BE">
        <w:rPr>
          <w:rFonts w:ascii="Times New Roman" w:eastAsia="Calibri" w:hAnsi="Times New Roman" w:cs="Times New Roman"/>
          <w:i/>
          <w:sz w:val="12"/>
          <w:szCs w:val="12"/>
        </w:rPr>
        <w:t xml:space="preserve"> методике расчета значений подкритериев</w:t>
      </w:r>
    </w:p>
    <w:p w:rsidR="00C306BE" w:rsidRPr="00C306BE" w:rsidRDefault="00C306BE" w:rsidP="00C306BE">
      <w:pPr>
        <w:tabs>
          <w:tab w:val="left" w:pos="284"/>
        </w:tabs>
        <w:spacing w:after="0" w:line="240" w:lineRule="auto"/>
        <w:jc w:val="right"/>
        <w:rPr>
          <w:rFonts w:ascii="Times New Roman" w:eastAsia="Calibri" w:hAnsi="Times New Roman" w:cs="Times New Roman"/>
          <w:i/>
          <w:sz w:val="12"/>
          <w:szCs w:val="12"/>
        </w:rPr>
      </w:pPr>
      <w:r w:rsidRPr="00C306BE">
        <w:rPr>
          <w:rFonts w:ascii="Times New Roman" w:eastAsia="Calibri" w:hAnsi="Times New Roman" w:cs="Times New Roman"/>
          <w:i/>
          <w:sz w:val="12"/>
          <w:szCs w:val="12"/>
        </w:rPr>
        <w:t xml:space="preserve"> </w:t>
      </w:r>
      <w:proofErr w:type="gramStart"/>
      <w:r w:rsidRPr="00C306BE">
        <w:rPr>
          <w:rFonts w:ascii="Times New Roman" w:eastAsia="Calibri" w:hAnsi="Times New Roman" w:cs="Times New Roman"/>
          <w:i/>
          <w:sz w:val="12"/>
          <w:szCs w:val="12"/>
        </w:rPr>
        <w:t>в</w:t>
      </w:r>
      <w:proofErr w:type="gramEnd"/>
      <w:r w:rsidRPr="00C306BE">
        <w:rPr>
          <w:rFonts w:ascii="Times New Roman" w:eastAsia="Calibri" w:hAnsi="Times New Roman" w:cs="Times New Roman"/>
          <w:i/>
          <w:sz w:val="12"/>
          <w:szCs w:val="12"/>
        </w:rPr>
        <w:t xml:space="preserve"> рамках критериев «вероятность допущения нарушения», </w:t>
      </w:r>
    </w:p>
    <w:p w:rsidR="00C306BE" w:rsidRPr="00C306BE" w:rsidRDefault="00C306BE" w:rsidP="00C306BE">
      <w:pPr>
        <w:tabs>
          <w:tab w:val="left" w:pos="284"/>
        </w:tabs>
        <w:spacing w:after="0" w:line="240" w:lineRule="auto"/>
        <w:jc w:val="right"/>
        <w:rPr>
          <w:rFonts w:ascii="Times New Roman" w:eastAsia="Calibri" w:hAnsi="Times New Roman" w:cs="Times New Roman"/>
          <w:i/>
          <w:sz w:val="12"/>
          <w:szCs w:val="12"/>
        </w:rPr>
      </w:pPr>
      <w:r w:rsidRPr="00C306BE">
        <w:rPr>
          <w:rFonts w:ascii="Times New Roman" w:eastAsia="Calibri" w:hAnsi="Times New Roman" w:cs="Times New Roman"/>
          <w:i/>
          <w:sz w:val="12"/>
          <w:szCs w:val="12"/>
        </w:rPr>
        <w:t>«</w:t>
      </w:r>
      <w:proofErr w:type="gramStart"/>
      <w:r w:rsidRPr="00C306BE">
        <w:rPr>
          <w:rFonts w:ascii="Times New Roman" w:eastAsia="Calibri" w:hAnsi="Times New Roman" w:cs="Times New Roman"/>
          <w:i/>
          <w:sz w:val="12"/>
          <w:szCs w:val="12"/>
        </w:rPr>
        <w:t>существенность</w:t>
      </w:r>
      <w:proofErr w:type="gramEnd"/>
      <w:r w:rsidRPr="00C306BE">
        <w:rPr>
          <w:rFonts w:ascii="Times New Roman" w:eastAsia="Calibri" w:hAnsi="Times New Roman" w:cs="Times New Roman"/>
          <w:i/>
          <w:sz w:val="12"/>
          <w:szCs w:val="12"/>
        </w:rPr>
        <w:t xml:space="preserve"> последствий нарушения»</w:t>
      </w:r>
    </w:p>
    <w:p w:rsidR="00C306BE" w:rsidRPr="00C306BE" w:rsidRDefault="00C306BE" w:rsidP="00C306BE">
      <w:pPr>
        <w:tabs>
          <w:tab w:val="left" w:pos="284"/>
        </w:tabs>
        <w:spacing w:after="0" w:line="240" w:lineRule="auto"/>
        <w:jc w:val="center"/>
        <w:rPr>
          <w:rFonts w:ascii="Times New Roman" w:eastAsia="Calibri" w:hAnsi="Times New Roman" w:cs="Times New Roman"/>
          <w:b/>
          <w:sz w:val="12"/>
          <w:szCs w:val="12"/>
        </w:rPr>
      </w:pPr>
      <w:r w:rsidRPr="00C306BE">
        <w:rPr>
          <w:rFonts w:ascii="Times New Roman" w:eastAsia="Calibri" w:hAnsi="Times New Roman" w:cs="Times New Roman"/>
          <w:b/>
          <w:sz w:val="12"/>
          <w:szCs w:val="12"/>
        </w:rPr>
        <w:t>Информация</w:t>
      </w:r>
    </w:p>
    <w:p w:rsidR="00C306BE" w:rsidRPr="00C306BE" w:rsidRDefault="00C306BE" w:rsidP="00C306BE">
      <w:pPr>
        <w:tabs>
          <w:tab w:val="left" w:pos="284"/>
        </w:tabs>
        <w:spacing w:after="0" w:line="240" w:lineRule="auto"/>
        <w:jc w:val="center"/>
        <w:rPr>
          <w:rFonts w:ascii="Times New Roman" w:eastAsia="Calibri" w:hAnsi="Times New Roman" w:cs="Times New Roman"/>
          <w:b/>
          <w:sz w:val="12"/>
          <w:szCs w:val="12"/>
        </w:rPr>
      </w:pPr>
      <w:proofErr w:type="gramStart"/>
      <w:r w:rsidRPr="00C306BE">
        <w:rPr>
          <w:rFonts w:ascii="Times New Roman" w:eastAsia="Calibri" w:hAnsi="Times New Roman" w:cs="Times New Roman"/>
          <w:b/>
          <w:sz w:val="12"/>
          <w:szCs w:val="12"/>
        </w:rPr>
        <w:t>о</w:t>
      </w:r>
      <w:proofErr w:type="gramEnd"/>
      <w:r w:rsidRPr="00C306BE">
        <w:rPr>
          <w:rFonts w:ascii="Times New Roman" w:eastAsia="Calibri" w:hAnsi="Times New Roman" w:cs="Times New Roman"/>
          <w:b/>
          <w:sz w:val="12"/>
          <w:szCs w:val="12"/>
        </w:rPr>
        <w:t xml:space="preserve"> принадлежности объекта контроля и (или) направления его финансово-хозяйственной деятельности</w:t>
      </w:r>
      <w:r>
        <w:rPr>
          <w:rFonts w:ascii="Times New Roman" w:eastAsia="Calibri" w:hAnsi="Times New Roman" w:cs="Times New Roman"/>
          <w:b/>
          <w:sz w:val="12"/>
          <w:szCs w:val="12"/>
        </w:rPr>
        <w:t xml:space="preserve"> </w:t>
      </w:r>
      <w:r w:rsidRPr="00C306BE">
        <w:rPr>
          <w:rFonts w:ascii="Times New Roman" w:eastAsia="Calibri" w:hAnsi="Times New Roman" w:cs="Times New Roman"/>
          <w:b/>
          <w:sz w:val="12"/>
          <w:szCs w:val="12"/>
        </w:rPr>
        <w:t>к категориям риска</w:t>
      </w:r>
    </w:p>
    <w:tbl>
      <w:tblPr>
        <w:tblStyle w:val="af1"/>
        <w:tblW w:w="5000" w:type="pct"/>
        <w:tblLayout w:type="fixed"/>
        <w:tblCellMar>
          <w:left w:w="0" w:type="dxa"/>
          <w:right w:w="0" w:type="dxa"/>
        </w:tblCellMar>
        <w:tblLook w:val="04A0" w:firstRow="1" w:lastRow="0" w:firstColumn="1" w:lastColumn="0" w:noHBand="0" w:noVBand="1"/>
      </w:tblPr>
      <w:tblGrid>
        <w:gridCol w:w="249"/>
        <w:gridCol w:w="892"/>
        <w:gridCol w:w="1421"/>
        <w:gridCol w:w="427"/>
        <w:gridCol w:w="427"/>
        <w:gridCol w:w="433"/>
        <w:gridCol w:w="427"/>
        <w:gridCol w:w="424"/>
        <w:gridCol w:w="430"/>
        <w:gridCol w:w="284"/>
        <w:gridCol w:w="286"/>
        <w:gridCol w:w="284"/>
        <w:gridCol w:w="281"/>
        <w:gridCol w:w="284"/>
        <w:gridCol w:w="289"/>
        <w:gridCol w:w="685"/>
      </w:tblGrid>
      <w:tr w:rsidR="00C306BE" w:rsidRPr="00C306BE" w:rsidTr="00C306BE">
        <w:trPr>
          <w:trHeight w:val="20"/>
        </w:trPr>
        <w:tc>
          <w:tcPr>
            <w:tcW w:w="165"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w:t>
            </w:r>
          </w:p>
        </w:tc>
        <w:tc>
          <w:tcPr>
            <w:tcW w:w="1535" w:type="pct"/>
            <w:gridSpan w:val="2"/>
            <w:hideMark/>
          </w:tcPr>
          <w:p w:rsidR="00C306BE" w:rsidRPr="00C306BE" w:rsidRDefault="00C306BE" w:rsidP="00C306BE">
            <w:pPr>
              <w:tabs>
                <w:tab w:val="left" w:pos="284"/>
              </w:tabs>
              <w:rPr>
                <w:rFonts w:ascii="Times New Roman" w:eastAsia="Calibri" w:hAnsi="Times New Roman" w:cs="Times New Roman"/>
                <w:bCs/>
                <w:sz w:val="12"/>
                <w:szCs w:val="12"/>
              </w:rPr>
            </w:pPr>
            <w:r w:rsidRPr="00C306BE">
              <w:rPr>
                <w:rFonts w:ascii="Times New Roman" w:eastAsia="Calibri" w:hAnsi="Times New Roman" w:cs="Times New Roman"/>
                <w:bCs/>
                <w:sz w:val="12"/>
                <w:szCs w:val="12"/>
              </w:rPr>
              <w:t>Объект контроля</w:t>
            </w:r>
          </w:p>
        </w:tc>
        <w:tc>
          <w:tcPr>
            <w:tcW w:w="855" w:type="pct"/>
            <w:gridSpan w:val="3"/>
            <w:hideMark/>
          </w:tcPr>
          <w:p w:rsidR="00C306BE" w:rsidRPr="00C306BE" w:rsidRDefault="00C306BE" w:rsidP="00C306BE">
            <w:pPr>
              <w:tabs>
                <w:tab w:val="left" w:pos="284"/>
              </w:tabs>
              <w:rPr>
                <w:rFonts w:ascii="Times New Roman" w:eastAsia="Calibri" w:hAnsi="Times New Roman" w:cs="Times New Roman"/>
                <w:bCs/>
                <w:sz w:val="10"/>
                <w:szCs w:val="10"/>
              </w:rPr>
            </w:pPr>
            <w:r w:rsidRPr="00C306BE">
              <w:rPr>
                <w:rFonts w:ascii="Times New Roman" w:eastAsia="Calibri" w:hAnsi="Times New Roman" w:cs="Times New Roman"/>
                <w:bCs/>
                <w:sz w:val="10"/>
                <w:szCs w:val="10"/>
              </w:rPr>
              <w:t>Вероятность допущения нарушения (п.9 федерального стандарта, утвержденного постановлением Правительства РФ от 27.02.2020 № 208)</w:t>
            </w:r>
          </w:p>
        </w:tc>
        <w:tc>
          <w:tcPr>
            <w:tcW w:w="851" w:type="pct"/>
            <w:gridSpan w:val="3"/>
            <w:hideMark/>
          </w:tcPr>
          <w:p w:rsidR="00C306BE" w:rsidRPr="00C306BE" w:rsidRDefault="00C306BE" w:rsidP="00C306BE">
            <w:pPr>
              <w:tabs>
                <w:tab w:val="left" w:pos="284"/>
              </w:tabs>
              <w:rPr>
                <w:rFonts w:ascii="Times New Roman" w:eastAsia="Calibri" w:hAnsi="Times New Roman" w:cs="Times New Roman"/>
                <w:bCs/>
                <w:sz w:val="10"/>
                <w:szCs w:val="10"/>
              </w:rPr>
            </w:pPr>
            <w:r w:rsidRPr="00C306BE">
              <w:rPr>
                <w:rFonts w:ascii="Times New Roman" w:eastAsia="Calibri" w:hAnsi="Times New Roman" w:cs="Times New Roman"/>
                <w:bCs/>
                <w:sz w:val="10"/>
                <w:szCs w:val="10"/>
              </w:rPr>
              <w:t>Существенность последствий нарушения (п.10 федерального стандарта, утвержденного постановлением Правительства РФ от 27.02.2020 № 208)</w:t>
            </w:r>
          </w:p>
        </w:tc>
        <w:tc>
          <w:tcPr>
            <w:tcW w:w="1135" w:type="pct"/>
            <w:gridSpan w:val="6"/>
            <w:hideMark/>
          </w:tcPr>
          <w:p w:rsidR="00C306BE" w:rsidRPr="00C306BE" w:rsidRDefault="00C306BE" w:rsidP="00C306BE">
            <w:pPr>
              <w:tabs>
                <w:tab w:val="left" w:pos="284"/>
              </w:tabs>
              <w:rPr>
                <w:rFonts w:ascii="Times New Roman" w:eastAsia="Calibri" w:hAnsi="Times New Roman" w:cs="Times New Roman"/>
                <w:bCs/>
                <w:sz w:val="10"/>
                <w:szCs w:val="10"/>
              </w:rPr>
            </w:pPr>
            <w:r w:rsidRPr="00C306BE">
              <w:rPr>
                <w:rFonts w:ascii="Times New Roman" w:eastAsia="Calibri" w:hAnsi="Times New Roman" w:cs="Times New Roman"/>
                <w:bCs/>
                <w:sz w:val="10"/>
                <w:szCs w:val="10"/>
              </w:rPr>
              <w:t>Категория риска (п.11 федерального стандарта, утвержденного постановлением Правительства РФ от 27.02.2020 № 208)</w:t>
            </w:r>
          </w:p>
        </w:tc>
        <w:tc>
          <w:tcPr>
            <w:tcW w:w="457" w:type="pct"/>
            <w:hideMark/>
          </w:tcPr>
          <w:p w:rsidR="00C306BE" w:rsidRPr="00C306BE" w:rsidRDefault="00C306BE" w:rsidP="00C306BE">
            <w:pPr>
              <w:tabs>
                <w:tab w:val="left" w:pos="284"/>
              </w:tabs>
              <w:rPr>
                <w:rFonts w:ascii="Times New Roman" w:eastAsia="Calibri" w:hAnsi="Times New Roman" w:cs="Times New Roman"/>
                <w:bCs/>
                <w:sz w:val="10"/>
                <w:szCs w:val="10"/>
              </w:rPr>
            </w:pPr>
            <w:r w:rsidRPr="00C306BE">
              <w:rPr>
                <w:rFonts w:ascii="Times New Roman" w:eastAsia="Calibri" w:hAnsi="Times New Roman" w:cs="Times New Roman"/>
                <w:bCs/>
                <w:sz w:val="10"/>
                <w:szCs w:val="10"/>
              </w:rPr>
              <w:t>Вывод о необходимости включения в план контрольных мероприятий</w:t>
            </w:r>
          </w:p>
        </w:tc>
      </w:tr>
      <w:tr w:rsidR="00C306BE" w:rsidRPr="00C306BE" w:rsidTr="00C306BE">
        <w:trPr>
          <w:trHeight w:val="138"/>
        </w:trPr>
        <w:tc>
          <w:tcPr>
            <w:tcW w:w="165" w:type="pct"/>
            <w:vMerge w:val="restar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592" w:type="pct"/>
            <w:vMerge w:val="restar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Потенциальный объект контроля, направление его финансово-хозяйственной деятельности</w:t>
            </w:r>
          </w:p>
        </w:tc>
        <w:tc>
          <w:tcPr>
            <w:tcW w:w="944" w:type="pct"/>
            <w:vMerge w:val="restar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xml:space="preserve">Главный администратор бюджетных средств/орган местного самоуправления, являющийся учредителем объекта контроля, </w:t>
            </w:r>
            <w:r w:rsidRPr="00C306BE">
              <w:rPr>
                <w:rFonts w:ascii="Times New Roman" w:eastAsia="Calibri" w:hAnsi="Times New Roman" w:cs="Times New Roman"/>
                <w:b/>
                <w:bCs/>
                <w:sz w:val="12"/>
                <w:szCs w:val="12"/>
              </w:rPr>
              <w:t>или</w:t>
            </w:r>
            <w:r w:rsidRPr="00C306BE">
              <w:rPr>
                <w:rFonts w:ascii="Times New Roman" w:eastAsia="Calibri" w:hAnsi="Times New Roman" w:cs="Times New Roman"/>
                <w:sz w:val="12"/>
                <w:szCs w:val="12"/>
              </w:rPr>
              <w:t xml:space="preserve"> в ведении которого находится деятельность, осуществляемая объектом контроля</w:t>
            </w:r>
          </w:p>
        </w:tc>
        <w:tc>
          <w:tcPr>
            <w:tcW w:w="284" w:type="pct"/>
            <w:vMerge w:val="restart"/>
            <w:hideMark/>
          </w:tcPr>
          <w:p w:rsidR="00C306BE" w:rsidRPr="00C306BE" w:rsidRDefault="00C306BE" w:rsidP="00C306BE">
            <w:pPr>
              <w:tabs>
                <w:tab w:val="left" w:pos="284"/>
              </w:tabs>
              <w:rPr>
                <w:rFonts w:ascii="Times New Roman" w:eastAsia="Calibri" w:hAnsi="Times New Roman" w:cs="Times New Roman"/>
                <w:sz w:val="10"/>
                <w:szCs w:val="10"/>
              </w:rPr>
            </w:pPr>
            <w:r w:rsidRPr="00C306BE">
              <w:rPr>
                <w:rFonts w:ascii="Times New Roman" w:eastAsia="Calibri" w:hAnsi="Times New Roman" w:cs="Times New Roman"/>
                <w:sz w:val="10"/>
                <w:szCs w:val="10"/>
              </w:rPr>
              <w:t>Низкая</w:t>
            </w:r>
          </w:p>
        </w:tc>
        <w:tc>
          <w:tcPr>
            <w:tcW w:w="284" w:type="pct"/>
            <w:vMerge w:val="restart"/>
            <w:hideMark/>
          </w:tcPr>
          <w:p w:rsidR="00C306BE" w:rsidRPr="00C306BE" w:rsidRDefault="00C306BE" w:rsidP="00C306BE">
            <w:pPr>
              <w:tabs>
                <w:tab w:val="left" w:pos="284"/>
              </w:tabs>
              <w:rPr>
                <w:rFonts w:ascii="Times New Roman" w:eastAsia="Calibri" w:hAnsi="Times New Roman" w:cs="Times New Roman"/>
                <w:sz w:val="10"/>
                <w:szCs w:val="10"/>
              </w:rPr>
            </w:pPr>
            <w:r w:rsidRPr="00C306BE">
              <w:rPr>
                <w:rFonts w:ascii="Times New Roman" w:eastAsia="Calibri" w:hAnsi="Times New Roman" w:cs="Times New Roman"/>
                <w:sz w:val="10"/>
                <w:szCs w:val="10"/>
              </w:rPr>
              <w:t>Средняя</w:t>
            </w:r>
          </w:p>
        </w:tc>
        <w:tc>
          <w:tcPr>
            <w:tcW w:w="288" w:type="pct"/>
            <w:vMerge w:val="restart"/>
            <w:hideMark/>
          </w:tcPr>
          <w:p w:rsidR="00C306BE" w:rsidRPr="00C306BE" w:rsidRDefault="00C306BE" w:rsidP="00C306BE">
            <w:pPr>
              <w:tabs>
                <w:tab w:val="left" w:pos="284"/>
              </w:tabs>
              <w:rPr>
                <w:rFonts w:ascii="Times New Roman" w:eastAsia="Calibri" w:hAnsi="Times New Roman" w:cs="Times New Roman"/>
                <w:sz w:val="10"/>
                <w:szCs w:val="10"/>
              </w:rPr>
            </w:pPr>
            <w:r w:rsidRPr="00C306BE">
              <w:rPr>
                <w:rFonts w:ascii="Times New Roman" w:eastAsia="Calibri" w:hAnsi="Times New Roman" w:cs="Times New Roman"/>
                <w:sz w:val="10"/>
                <w:szCs w:val="10"/>
              </w:rPr>
              <w:t>Высокая</w:t>
            </w:r>
          </w:p>
        </w:tc>
        <w:tc>
          <w:tcPr>
            <w:tcW w:w="284" w:type="pct"/>
            <w:vMerge w:val="restart"/>
            <w:hideMark/>
          </w:tcPr>
          <w:p w:rsidR="00C306BE" w:rsidRPr="00C306BE" w:rsidRDefault="00C306BE" w:rsidP="00C306BE">
            <w:pPr>
              <w:tabs>
                <w:tab w:val="left" w:pos="284"/>
              </w:tabs>
              <w:rPr>
                <w:rFonts w:ascii="Times New Roman" w:eastAsia="Calibri" w:hAnsi="Times New Roman" w:cs="Times New Roman"/>
                <w:sz w:val="10"/>
                <w:szCs w:val="10"/>
              </w:rPr>
            </w:pPr>
            <w:r w:rsidRPr="00C306BE">
              <w:rPr>
                <w:rFonts w:ascii="Times New Roman" w:eastAsia="Calibri" w:hAnsi="Times New Roman" w:cs="Times New Roman"/>
                <w:sz w:val="10"/>
                <w:szCs w:val="10"/>
              </w:rPr>
              <w:t>Низкая</w:t>
            </w:r>
          </w:p>
        </w:tc>
        <w:tc>
          <w:tcPr>
            <w:tcW w:w="282" w:type="pct"/>
            <w:vMerge w:val="restart"/>
            <w:hideMark/>
          </w:tcPr>
          <w:p w:rsidR="00C306BE" w:rsidRPr="00C306BE" w:rsidRDefault="00C306BE" w:rsidP="00C306BE">
            <w:pPr>
              <w:tabs>
                <w:tab w:val="left" w:pos="284"/>
              </w:tabs>
              <w:rPr>
                <w:rFonts w:ascii="Times New Roman" w:eastAsia="Calibri" w:hAnsi="Times New Roman" w:cs="Times New Roman"/>
                <w:sz w:val="10"/>
                <w:szCs w:val="10"/>
              </w:rPr>
            </w:pPr>
            <w:r w:rsidRPr="00C306BE">
              <w:rPr>
                <w:rFonts w:ascii="Times New Roman" w:eastAsia="Calibri" w:hAnsi="Times New Roman" w:cs="Times New Roman"/>
                <w:sz w:val="10"/>
                <w:szCs w:val="10"/>
              </w:rPr>
              <w:t>Средняя</w:t>
            </w:r>
          </w:p>
        </w:tc>
        <w:tc>
          <w:tcPr>
            <w:tcW w:w="286" w:type="pct"/>
            <w:vMerge w:val="restart"/>
            <w:hideMark/>
          </w:tcPr>
          <w:p w:rsidR="00C306BE" w:rsidRPr="00C306BE" w:rsidRDefault="00C306BE" w:rsidP="00C306BE">
            <w:pPr>
              <w:tabs>
                <w:tab w:val="left" w:pos="284"/>
              </w:tabs>
              <w:rPr>
                <w:rFonts w:ascii="Times New Roman" w:eastAsia="Calibri" w:hAnsi="Times New Roman" w:cs="Times New Roman"/>
                <w:sz w:val="10"/>
                <w:szCs w:val="10"/>
              </w:rPr>
            </w:pPr>
            <w:r w:rsidRPr="00C306BE">
              <w:rPr>
                <w:rFonts w:ascii="Times New Roman" w:eastAsia="Calibri" w:hAnsi="Times New Roman" w:cs="Times New Roman"/>
                <w:sz w:val="10"/>
                <w:szCs w:val="10"/>
              </w:rPr>
              <w:t>Высокая</w:t>
            </w:r>
          </w:p>
        </w:tc>
        <w:tc>
          <w:tcPr>
            <w:tcW w:w="189" w:type="pct"/>
            <w:vMerge w:val="restar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1</w:t>
            </w:r>
            <w:r w:rsidRPr="00C306BE">
              <w:rPr>
                <w:rFonts w:ascii="Times New Roman" w:eastAsia="Calibri" w:hAnsi="Times New Roman" w:cs="Times New Roman"/>
                <w:sz w:val="12"/>
                <w:szCs w:val="12"/>
              </w:rPr>
              <w:br/>
            </w:r>
            <w:r w:rsidRPr="00C306BE">
              <w:rPr>
                <w:rFonts w:ascii="Times New Roman" w:eastAsia="Calibri" w:hAnsi="Times New Roman" w:cs="Times New Roman"/>
                <w:sz w:val="12"/>
                <w:szCs w:val="12"/>
              </w:rPr>
              <w:br/>
            </w:r>
            <w:proofErr w:type="spellStart"/>
            <w:r w:rsidRPr="00C306BE">
              <w:rPr>
                <w:rFonts w:ascii="Times New Roman" w:eastAsia="Calibri" w:hAnsi="Times New Roman" w:cs="Times New Roman"/>
                <w:sz w:val="12"/>
                <w:szCs w:val="12"/>
              </w:rPr>
              <w:t>в+е</w:t>
            </w:r>
            <w:proofErr w:type="spellEnd"/>
          </w:p>
        </w:tc>
        <w:tc>
          <w:tcPr>
            <w:tcW w:w="190" w:type="pct"/>
            <w:vMerge w:val="restar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2</w:t>
            </w:r>
            <w:r w:rsidRPr="00C306BE">
              <w:rPr>
                <w:rFonts w:ascii="Times New Roman" w:eastAsia="Calibri" w:hAnsi="Times New Roman" w:cs="Times New Roman"/>
                <w:sz w:val="12"/>
                <w:szCs w:val="12"/>
              </w:rPr>
              <w:br/>
            </w:r>
            <w:r w:rsidRPr="00C306BE">
              <w:rPr>
                <w:rFonts w:ascii="Times New Roman" w:eastAsia="Calibri" w:hAnsi="Times New Roman" w:cs="Times New Roman"/>
                <w:sz w:val="12"/>
                <w:szCs w:val="12"/>
              </w:rPr>
              <w:br/>
            </w:r>
            <w:proofErr w:type="spellStart"/>
            <w:r w:rsidRPr="00C306BE">
              <w:rPr>
                <w:rFonts w:ascii="Times New Roman" w:eastAsia="Calibri" w:hAnsi="Times New Roman" w:cs="Times New Roman"/>
                <w:sz w:val="12"/>
                <w:szCs w:val="12"/>
              </w:rPr>
              <w:t>б+е</w:t>
            </w:r>
            <w:proofErr w:type="spellEnd"/>
          </w:p>
        </w:tc>
        <w:tc>
          <w:tcPr>
            <w:tcW w:w="189" w:type="pct"/>
            <w:vMerge w:val="restar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3</w:t>
            </w:r>
            <w:r w:rsidRPr="00C306BE">
              <w:rPr>
                <w:rFonts w:ascii="Times New Roman" w:eastAsia="Calibri" w:hAnsi="Times New Roman" w:cs="Times New Roman"/>
                <w:sz w:val="12"/>
                <w:szCs w:val="12"/>
              </w:rPr>
              <w:br/>
            </w:r>
            <w:r w:rsidRPr="00C306BE">
              <w:rPr>
                <w:rFonts w:ascii="Times New Roman" w:eastAsia="Calibri" w:hAnsi="Times New Roman" w:cs="Times New Roman"/>
                <w:sz w:val="12"/>
                <w:szCs w:val="12"/>
              </w:rPr>
              <w:br/>
            </w:r>
            <w:proofErr w:type="spellStart"/>
            <w:r w:rsidRPr="00C306BE">
              <w:rPr>
                <w:rFonts w:ascii="Times New Roman" w:eastAsia="Calibri" w:hAnsi="Times New Roman" w:cs="Times New Roman"/>
                <w:sz w:val="12"/>
                <w:szCs w:val="12"/>
              </w:rPr>
              <w:t>в+д</w:t>
            </w:r>
            <w:proofErr w:type="spellEnd"/>
            <w:r w:rsidRPr="00C306BE">
              <w:rPr>
                <w:rFonts w:ascii="Times New Roman" w:eastAsia="Calibri" w:hAnsi="Times New Roman" w:cs="Times New Roman"/>
                <w:sz w:val="12"/>
                <w:szCs w:val="12"/>
              </w:rPr>
              <w:br/>
              <w:t>или</w:t>
            </w:r>
            <w:r w:rsidRPr="00C306BE">
              <w:rPr>
                <w:rFonts w:ascii="Times New Roman" w:eastAsia="Calibri" w:hAnsi="Times New Roman" w:cs="Times New Roman"/>
                <w:sz w:val="12"/>
                <w:szCs w:val="12"/>
              </w:rPr>
              <w:br/>
            </w:r>
            <w:proofErr w:type="spellStart"/>
            <w:r w:rsidRPr="00C306BE">
              <w:rPr>
                <w:rFonts w:ascii="Times New Roman" w:eastAsia="Calibri" w:hAnsi="Times New Roman" w:cs="Times New Roman"/>
                <w:sz w:val="12"/>
                <w:szCs w:val="12"/>
              </w:rPr>
              <w:t>а+е</w:t>
            </w:r>
            <w:proofErr w:type="spellEnd"/>
          </w:p>
        </w:tc>
        <w:tc>
          <w:tcPr>
            <w:tcW w:w="187" w:type="pct"/>
            <w:vMerge w:val="restar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4</w:t>
            </w:r>
            <w:r w:rsidRPr="00C306BE">
              <w:rPr>
                <w:rFonts w:ascii="Times New Roman" w:eastAsia="Calibri" w:hAnsi="Times New Roman" w:cs="Times New Roman"/>
                <w:sz w:val="12"/>
                <w:szCs w:val="12"/>
              </w:rPr>
              <w:br/>
            </w:r>
            <w:r w:rsidRPr="00C306BE">
              <w:rPr>
                <w:rFonts w:ascii="Times New Roman" w:eastAsia="Calibri" w:hAnsi="Times New Roman" w:cs="Times New Roman"/>
                <w:sz w:val="12"/>
                <w:szCs w:val="12"/>
              </w:rPr>
              <w:br/>
            </w:r>
            <w:proofErr w:type="spellStart"/>
            <w:r w:rsidRPr="00C306BE">
              <w:rPr>
                <w:rFonts w:ascii="Times New Roman" w:eastAsia="Calibri" w:hAnsi="Times New Roman" w:cs="Times New Roman"/>
                <w:sz w:val="12"/>
                <w:szCs w:val="12"/>
              </w:rPr>
              <w:t>в+г</w:t>
            </w:r>
            <w:proofErr w:type="spellEnd"/>
            <w:r w:rsidRPr="00C306BE">
              <w:rPr>
                <w:rFonts w:ascii="Times New Roman" w:eastAsia="Calibri" w:hAnsi="Times New Roman" w:cs="Times New Roman"/>
                <w:sz w:val="12"/>
                <w:szCs w:val="12"/>
              </w:rPr>
              <w:br/>
              <w:t>или</w:t>
            </w:r>
            <w:r w:rsidRPr="00C306BE">
              <w:rPr>
                <w:rFonts w:ascii="Times New Roman" w:eastAsia="Calibri" w:hAnsi="Times New Roman" w:cs="Times New Roman"/>
                <w:sz w:val="12"/>
                <w:szCs w:val="12"/>
              </w:rPr>
              <w:br/>
            </w:r>
            <w:proofErr w:type="spellStart"/>
            <w:r w:rsidRPr="00C306BE">
              <w:rPr>
                <w:rFonts w:ascii="Times New Roman" w:eastAsia="Calibri" w:hAnsi="Times New Roman" w:cs="Times New Roman"/>
                <w:sz w:val="12"/>
                <w:szCs w:val="12"/>
              </w:rPr>
              <w:t>б+д</w:t>
            </w:r>
            <w:proofErr w:type="spellEnd"/>
          </w:p>
        </w:tc>
        <w:tc>
          <w:tcPr>
            <w:tcW w:w="189" w:type="pct"/>
            <w:vMerge w:val="restar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5</w:t>
            </w:r>
            <w:r w:rsidRPr="00C306BE">
              <w:rPr>
                <w:rFonts w:ascii="Times New Roman" w:eastAsia="Calibri" w:hAnsi="Times New Roman" w:cs="Times New Roman"/>
                <w:sz w:val="12"/>
                <w:szCs w:val="12"/>
              </w:rPr>
              <w:br/>
            </w:r>
            <w:r w:rsidRPr="00C306BE">
              <w:rPr>
                <w:rFonts w:ascii="Times New Roman" w:eastAsia="Calibri" w:hAnsi="Times New Roman" w:cs="Times New Roman"/>
                <w:sz w:val="12"/>
                <w:szCs w:val="12"/>
              </w:rPr>
              <w:br/>
            </w:r>
            <w:proofErr w:type="spellStart"/>
            <w:r w:rsidRPr="00C306BE">
              <w:rPr>
                <w:rFonts w:ascii="Times New Roman" w:eastAsia="Calibri" w:hAnsi="Times New Roman" w:cs="Times New Roman"/>
                <w:sz w:val="12"/>
                <w:szCs w:val="12"/>
              </w:rPr>
              <w:t>б+г</w:t>
            </w:r>
            <w:proofErr w:type="spellEnd"/>
            <w:r w:rsidRPr="00C306BE">
              <w:rPr>
                <w:rFonts w:ascii="Times New Roman" w:eastAsia="Calibri" w:hAnsi="Times New Roman" w:cs="Times New Roman"/>
                <w:sz w:val="12"/>
                <w:szCs w:val="12"/>
              </w:rPr>
              <w:br/>
              <w:t>или</w:t>
            </w:r>
            <w:r w:rsidRPr="00C306BE">
              <w:rPr>
                <w:rFonts w:ascii="Times New Roman" w:eastAsia="Calibri" w:hAnsi="Times New Roman" w:cs="Times New Roman"/>
                <w:sz w:val="12"/>
                <w:szCs w:val="12"/>
              </w:rPr>
              <w:br/>
            </w:r>
            <w:proofErr w:type="spellStart"/>
            <w:r w:rsidRPr="00C306BE">
              <w:rPr>
                <w:rFonts w:ascii="Times New Roman" w:eastAsia="Calibri" w:hAnsi="Times New Roman" w:cs="Times New Roman"/>
                <w:sz w:val="12"/>
                <w:szCs w:val="12"/>
              </w:rPr>
              <w:t>д+а</w:t>
            </w:r>
            <w:proofErr w:type="spellEnd"/>
          </w:p>
        </w:tc>
        <w:tc>
          <w:tcPr>
            <w:tcW w:w="192" w:type="pct"/>
            <w:vMerge w:val="restar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6</w:t>
            </w:r>
            <w:r w:rsidRPr="00C306BE">
              <w:rPr>
                <w:rFonts w:ascii="Times New Roman" w:eastAsia="Calibri" w:hAnsi="Times New Roman" w:cs="Times New Roman"/>
                <w:sz w:val="12"/>
                <w:szCs w:val="12"/>
              </w:rPr>
              <w:br/>
            </w:r>
            <w:r w:rsidRPr="00C306BE">
              <w:rPr>
                <w:rFonts w:ascii="Times New Roman" w:eastAsia="Calibri" w:hAnsi="Times New Roman" w:cs="Times New Roman"/>
                <w:sz w:val="12"/>
                <w:szCs w:val="12"/>
              </w:rPr>
              <w:br/>
            </w:r>
            <w:proofErr w:type="spellStart"/>
            <w:r w:rsidRPr="00C306BE">
              <w:rPr>
                <w:rFonts w:ascii="Times New Roman" w:eastAsia="Calibri" w:hAnsi="Times New Roman" w:cs="Times New Roman"/>
                <w:sz w:val="12"/>
                <w:szCs w:val="12"/>
              </w:rPr>
              <w:t>а+г</w:t>
            </w:r>
            <w:proofErr w:type="spellEnd"/>
          </w:p>
        </w:tc>
        <w:tc>
          <w:tcPr>
            <w:tcW w:w="457" w:type="pct"/>
            <w:vMerge w:val="restar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r>
      <w:tr w:rsidR="00C306BE" w:rsidRPr="00C306BE" w:rsidTr="00C306BE">
        <w:trPr>
          <w:trHeight w:val="138"/>
        </w:trPr>
        <w:tc>
          <w:tcPr>
            <w:tcW w:w="165"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592"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944"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284"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284"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288"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284"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282"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286"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189"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190"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189"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187"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189"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192"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457"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r>
      <w:tr w:rsidR="00C306BE" w:rsidRPr="00C306BE" w:rsidTr="00C306BE">
        <w:trPr>
          <w:trHeight w:val="138"/>
        </w:trPr>
        <w:tc>
          <w:tcPr>
            <w:tcW w:w="165"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592"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944"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284"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284"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288"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284"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282"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286"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189"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190"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189"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187"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189"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192"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457"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r>
      <w:tr w:rsidR="00C306BE" w:rsidRPr="00C306BE" w:rsidTr="00C306BE">
        <w:trPr>
          <w:trHeight w:val="138"/>
        </w:trPr>
        <w:tc>
          <w:tcPr>
            <w:tcW w:w="165"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592"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944"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284"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284"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288"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284"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282"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286"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189"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190"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189"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187"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189"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192"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c>
          <w:tcPr>
            <w:tcW w:w="457" w:type="pct"/>
            <w:vMerge/>
            <w:hideMark/>
          </w:tcPr>
          <w:p w:rsidR="00C306BE" w:rsidRPr="00C306BE" w:rsidRDefault="00C306BE" w:rsidP="00C306BE">
            <w:pPr>
              <w:tabs>
                <w:tab w:val="left" w:pos="284"/>
              </w:tabs>
              <w:rPr>
                <w:rFonts w:ascii="Times New Roman" w:eastAsia="Calibri" w:hAnsi="Times New Roman" w:cs="Times New Roman"/>
                <w:sz w:val="12"/>
                <w:szCs w:val="12"/>
              </w:rPr>
            </w:pPr>
          </w:p>
        </w:tc>
      </w:tr>
      <w:tr w:rsidR="00C306BE" w:rsidRPr="00C306BE" w:rsidTr="00C306BE">
        <w:trPr>
          <w:trHeight w:val="20"/>
        </w:trPr>
        <w:tc>
          <w:tcPr>
            <w:tcW w:w="1701" w:type="pct"/>
            <w:gridSpan w:val="3"/>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284" w:type="pct"/>
            <w:hideMark/>
          </w:tcPr>
          <w:p w:rsidR="00C306BE" w:rsidRPr="00C306BE" w:rsidRDefault="00C306BE" w:rsidP="00C306BE">
            <w:pPr>
              <w:tabs>
                <w:tab w:val="left" w:pos="284"/>
              </w:tabs>
              <w:rPr>
                <w:rFonts w:ascii="Times New Roman" w:eastAsia="Calibri" w:hAnsi="Times New Roman" w:cs="Times New Roman"/>
                <w:b/>
                <w:bCs/>
                <w:i/>
                <w:iCs/>
                <w:sz w:val="12"/>
                <w:szCs w:val="12"/>
              </w:rPr>
            </w:pPr>
            <w:proofErr w:type="gramStart"/>
            <w:r w:rsidRPr="00C306BE">
              <w:rPr>
                <w:rFonts w:ascii="Times New Roman" w:eastAsia="Calibri" w:hAnsi="Times New Roman" w:cs="Times New Roman"/>
                <w:b/>
                <w:bCs/>
                <w:i/>
                <w:iCs/>
                <w:sz w:val="12"/>
                <w:szCs w:val="12"/>
              </w:rPr>
              <w:t>а</w:t>
            </w:r>
            <w:proofErr w:type="gramEnd"/>
          </w:p>
        </w:tc>
        <w:tc>
          <w:tcPr>
            <w:tcW w:w="284" w:type="pct"/>
            <w:hideMark/>
          </w:tcPr>
          <w:p w:rsidR="00C306BE" w:rsidRPr="00C306BE" w:rsidRDefault="00C306BE" w:rsidP="00C306BE">
            <w:pPr>
              <w:tabs>
                <w:tab w:val="left" w:pos="284"/>
              </w:tabs>
              <w:rPr>
                <w:rFonts w:ascii="Times New Roman" w:eastAsia="Calibri" w:hAnsi="Times New Roman" w:cs="Times New Roman"/>
                <w:b/>
                <w:bCs/>
                <w:i/>
                <w:iCs/>
                <w:sz w:val="12"/>
                <w:szCs w:val="12"/>
              </w:rPr>
            </w:pPr>
            <w:proofErr w:type="gramStart"/>
            <w:r w:rsidRPr="00C306BE">
              <w:rPr>
                <w:rFonts w:ascii="Times New Roman" w:eastAsia="Calibri" w:hAnsi="Times New Roman" w:cs="Times New Roman"/>
                <w:b/>
                <w:bCs/>
                <w:i/>
                <w:iCs/>
                <w:sz w:val="12"/>
                <w:szCs w:val="12"/>
              </w:rPr>
              <w:t>б</w:t>
            </w:r>
            <w:proofErr w:type="gramEnd"/>
          </w:p>
        </w:tc>
        <w:tc>
          <w:tcPr>
            <w:tcW w:w="288" w:type="pct"/>
            <w:hideMark/>
          </w:tcPr>
          <w:p w:rsidR="00C306BE" w:rsidRPr="00C306BE" w:rsidRDefault="00C306BE" w:rsidP="00C306BE">
            <w:pPr>
              <w:tabs>
                <w:tab w:val="left" w:pos="284"/>
              </w:tabs>
              <w:rPr>
                <w:rFonts w:ascii="Times New Roman" w:eastAsia="Calibri" w:hAnsi="Times New Roman" w:cs="Times New Roman"/>
                <w:b/>
                <w:bCs/>
                <w:i/>
                <w:iCs/>
                <w:sz w:val="12"/>
                <w:szCs w:val="12"/>
              </w:rPr>
            </w:pPr>
            <w:proofErr w:type="gramStart"/>
            <w:r w:rsidRPr="00C306BE">
              <w:rPr>
                <w:rFonts w:ascii="Times New Roman" w:eastAsia="Calibri" w:hAnsi="Times New Roman" w:cs="Times New Roman"/>
                <w:b/>
                <w:bCs/>
                <w:i/>
                <w:iCs/>
                <w:sz w:val="12"/>
                <w:szCs w:val="12"/>
              </w:rPr>
              <w:t>в</w:t>
            </w:r>
            <w:proofErr w:type="gramEnd"/>
          </w:p>
        </w:tc>
        <w:tc>
          <w:tcPr>
            <w:tcW w:w="284" w:type="pct"/>
            <w:hideMark/>
          </w:tcPr>
          <w:p w:rsidR="00C306BE" w:rsidRPr="00C306BE" w:rsidRDefault="00C306BE" w:rsidP="00C306BE">
            <w:pPr>
              <w:tabs>
                <w:tab w:val="left" w:pos="284"/>
              </w:tabs>
              <w:rPr>
                <w:rFonts w:ascii="Times New Roman" w:eastAsia="Calibri" w:hAnsi="Times New Roman" w:cs="Times New Roman"/>
                <w:b/>
                <w:bCs/>
                <w:i/>
                <w:iCs/>
                <w:sz w:val="12"/>
                <w:szCs w:val="12"/>
              </w:rPr>
            </w:pPr>
            <w:proofErr w:type="gramStart"/>
            <w:r w:rsidRPr="00C306BE">
              <w:rPr>
                <w:rFonts w:ascii="Times New Roman" w:eastAsia="Calibri" w:hAnsi="Times New Roman" w:cs="Times New Roman"/>
                <w:b/>
                <w:bCs/>
                <w:i/>
                <w:iCs/>
                <w:sz w:val="12"/>
                <w:szCs w:val="12"/>
              </w:rPr>
              <w:t>г</w:t>
            </w:r>
            <w:proofErr w:type="gramEnd"/>
          </w:p>
        </w:tc>
        <w:tc>
          <w:tcPr>
            <w:tcW w:w="282" w:type="pct"/>
            <w:hideMark/>
          </w:tcPr>
          <w:p w:rsidR="00C306BE" w:rsidRPr="00C306BE" w:rsidRDefault="00C306BE" w:rsidP="00C306BE">
            <w:pPr>
              <w:tabs>
                <w:tab w:val="left" w:pos="284"/>
              </w:tabs>
              <w:rPr>
                <w:rFonts w:ascii="Times New Roman" w:eastAsia="Calibri" w:hAnsi="Times New Roman" w:cs="Times New Roman"/>
                <w:b/>
                <w:bCs/>
                <w:i/>
                <w:iCs/>
                <w:sz w:val="12"/>
                <w:szCs w:val="12"/>
              </w:rPr>
            </w:pPr>
            <w:proofErr w:type="gramStart"/>
            <w:r w:rsidRPr="00C306BE">
              <w:rPr>
                <w:rFonts w:ascii="Times New Roman" w:eastAsia="Calibri" w:hAnsi="Times New Roman" w:cs="Times New Roman"/>
                <w:b/>
                <w:bCs/>
                <w:i/>
                <w:iCs/>
                <w:sz w:val="12"/>
                <w:szCs w:val="12"/>
              </w:rPr>
              <w:t>д</w:t>
            </w:r>
            <w:proofErr w:type="gramEnd"/>
          </w:p>
        </w:tc>
        <w:tc>
          <w:tcPr>
            <w:tcW w:w="286" w:type="pct"/>
            <w:hideMark/>
          </w:tcPr>
          <w:p w:rsidR="00C306BE" w:rsidRPr="00C306BE" w:rsidRDefault="00C306BE" w:rsidP="00C306BE">
            <w:pPr>
              <w:tabs>
                <w:tab w:val="left" w:pos="284"/>
              </w:tabs>
              <w:rPr>
                <w:rFonts w:ascii="Times New Roman" w:eastAsia="Calibri" w:hAnsi="Times New Roman" w:cs="Times New Roman"/>
                <w:b/>
                <w:bCs/>
                <w:i/>
                <w:iCs/>
                <w:sz w:val="12"/>
                <w:szCs w:val="12"/>
              </w:rPr>
            </w:pPr>
            <w:proofErr w:type="gramStart"/>
            <w:r w:rsidRPr="00C306BE">
              <w:rPr>
                <w:rFonts w:ascii="Times New Roman" w:eastAsia="Calibri" w:hAnsi="Times New Roman" w:cs="Times New Roman"/>
                <w:b/>
                <w:bCs/>
                <w:i/>
                <w:iCs/>
                <w:sz w:val="12"/>
                <w:szCs w:val="12"/>
              </w:rPr>
              <w:t>е</w:t>
            </w:r>
            <w:proofErr w:type="gramEnd"/>
          </w:p>
        </w:tc>
        <w:tc>
          <w:tcPr>
            <w:tcW w:w="189"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190"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189"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187"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838" w:type="pct"/>
            <w:gridSpan w:val="3"/>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r>
      <w:tr w:rsidR="00C306BE" w:rsidRPr="00C306BE" w:rsidTr="00C306BE">
        <w:trPr>
          <w:trHeight w:val="20"/>
        </w:trPr>
        <w:tc>
          <w:tcPr>
            <w:tcW w:w="165"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lastRenderedPageBreak/>
              <w:t>1</w:t>
            </w:r>
          </w:p>
        </w:tc>
        <w:tc>
          <w:tcPr>
            <w:tcW w:w="592"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944"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284"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284"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288"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284"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282"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286"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189"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190"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189"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187"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189"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192"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457"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r>
      <w:tr w:rsidR="00C306BE" w:rsidRPr="00C306BE" w:rsidTr="00C306BE">
        <w:trPr>
          <w:trHeight w:val="20"/>
        </w:trPr>
        <w:tc>
          <w:tcPr>
            <w:tcW w:w="165"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2</w:t>
            </w:r>
          </w:p>
        </w:tc>
        <w:tc>
          <w:tcPr>
            <w:tcW w:w="592"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944"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284"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284"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288"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284"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282"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286"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189"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190"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189"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187"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189"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192"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457"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r>
      <w:tr w:rsidR="00C306BE" w:rsidRPr="00C306BE" w:rsidTr="00C306BE">
        <w:trPr>
          <w:trHeight w:val="20"/>
        </w:trPr>
        <w:tc>
          <w:tcPr>
            <w:tcW w:w="165"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3</w:t>
            </w:r>
          </w:p>
        </w:tc>
        <w:tc>
          <w:tcPr>
            <w:tcW w:w="592"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944"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284"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284"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288"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284"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282"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286"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189"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190"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189"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187"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189"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192"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c>
          <w:tcPr>
            <w:tcW w:w="457" w:type="pct"/>
            <w:hideMark/>
          </w:tcPr>
          <w:p w:rsidR="00C306BE" w:rsidRPr="00C306BE" w:rsidRDefault="00C306BE" w:rsidP="00C306BE">
            <w:pPr>
              <w:tabs>
                <w:tab w:val="left" w:pos="284"/>
              </w:tabs>
              <w:rPr>
                <w:rFonts w:ascii="Times New Roman" w:eastAsia="Calibri" w:hAnsi="Times New Roman" w:cs="Times New Roman"/>
                <w:sz w:val="12"/>
                <w:szCs w:val="12"/>
              </w:rPr>
            </w:pPr>
            <w:r w:rsidRPr="00C306BE">
              <w:rPr>
                <w:rFonts w:ascii="Times New Roman" w:eastAsia="Calibri" w:hAnsi="Times New Roman" w:cs="Times New Roman"/>
                <w:sz w:val="12"/>
                <w:szCs w:val="12"/>
              </w:rPr>
              <w:t> </w:t>
            </w:r>
          </w:p>
        </w:tc>
      </w:tr>
    </w:tbl>
    <w:p w:rsidR="00C306BE" w:rsidRPr="00C306BE" w:rsidRDefault="00C306BE" w:rsidP="00C306BE">
      <w:pPr>
        <w:tabs>
          <w:tab w:val="left" w:pos="284"/>
        </w:tabs>
        <w:spacing w:after="0" w:line="240" w:lineRule="auto"/>
        <w:ind w:firstLine="284"/>
        <w:jc w:val="both"/>
        <w:rPr>
          <w:rFonts w:ascii="Times New Roman" w:eastAsia="Calibri" w:hAnsi="Times New Roman" w:cs="Times New Roman"/>
          <w:sz w:val="12"/>
          <w:szCs w:val="12"/>
        </w:rPr>
      </w:pPr>
      <w:r w:rsidRPr="00C306BE">
        <w:rPr>
          <w:rFonts w:ascii="Times New Roman" w:eastAsia="Calibri" w:hAnsi="Times New Roman" w:cs="Times New Roman"/>
          <w:sz w:val="12"/>
          <w:szCs w:val="12"/>
        </w:rPr>
        <w:t xml:space="preserve">Дата </w:t>
      </w:r>
    </w:p>
    <w:p w:rsidR="00A75314" w:rsidRDefault="00C306BE" w:rsidP="00C306BE">
      <w:pPr>
        <w:tabs>
          <w:tab w:val="left" w:pos="284"/>
        </w:tabs>
        <w:spacing w:after="0" w:line="240" w:lineRule="auto"/>
        <w:ind w:firstLine="284"/>
        <w:jc w:val="both"/>
        <w:rPr>
          <w:rFonts w:ascii="Times New Roman" w:eastAsia="Calibri" w:hAnsi="Times New Roman" w:cs="Times New Roman"/>
          <w:sz w:val="12"/>
          <w:szCs w:val="12"/>
        </w:rPr>
      </w:pPr>
      <w:r w:rsidRPr="00C306BE">
        <w:rPr>
          <w:rFonts w:ascii="Times New Roman" w:eastAsia="Calibri" w:hAnsi="Times New Roman" w:cs="Times New Roman"/>
          <w:sz w:val="12"/>
          <w:szCs w:val="12"/>
        </w:rPr>
        <w:t xml:space="preserve">Ф.И.О. и </w:t>
      </w:r>
      <w:proofErr w:type="spellStart"/>
      <w:r w:rsidRPr="00C306BE">
        <w:rPr>
          <w:rFonts w:ascii="Times New Roman" w:eastAsia="Calibri" w:hAnsi="Times New Roman" w:cs="Times New Roman"/>
          <w:sz w:val="12"/>
          <w:szCs w:val="12"/>
        </w:rPr>
        <w:t>подпи</w:t>
      </w:r>
      <w:proofErr w:type="spellEnd"/>
    </w:p>
    <w:p w:rsidR="00C306BE" w:rsidRPr="007D05A3" w:rsidRDefault="00C306BE" w:rsidP="00C306B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C306BE" w:rsidRDefault="00C306BE" w:rsidP="00C306BE">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к</w:t>
      </w:r>
      <w:proofErr w:type="gramEnd"/>
      <w:r w:rsidRPr="007D05A3">
        <w:rPr>
          <w:rFonts w:ascii="Times New Roman" w:eastAsia="Calibri" w:hAnsi="Times New Roman" w:cs="Times New Roman"/>
          <w:i/>
          <w:sz w:val="12"/>
          <w:szCs w:val="12"/>
        </w:rPr>
        <w:t xml:space="preserve"> ведомственному стандарту </w:t>
      </w:r>
    </w:p>
    <w:p w:rsidR="00C306BE" w:rsidRDefault="00C306BE" w:rsidP="00C306BE">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осуществления</w:t>
      </w:r>
      <w:proofErr w:type="gramEnd"/>
      <w:r w:rsidRPr="007D05A3">
        <w:rPr>
          <w:rFonts w:ascii="Times New Roman" w:eastAsia="Calibri" w:hAnsi="Times New Roman" w:cs="Times New Roman"/>
          <w:i/>
          <w:sz w:val="12"/>
          <w:szCs w:val="12"/>
        </w:rPr>
        <w:t xml:space="preserve"> Контрольным управлением </w:t>
      </w:r>
    </w:p>
    <w:p w:rsidR="00C306BE" w:rsidRDefault="00C306BE" w:rsidP="00C306BE">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администрации</w:t>
      </w:r>
      <w:proofErr w:type="gramEnd"/>
      <w:r w:rsidRPr="007D05A3">
        <w:rPr>
          <w:rFonts w:ascii="Times New Roman" w:eastAsia="Calibri" w:hAnsi="Times New Roman" w:cs="Times New Roman"/>
          <w:i/>
          <w:sz w:val="12"/>
          <w:szCs w:val="12"/>
        </w:rPr>
        <w:t xml:space="preserve"> муниципального района Сергиевский</w:t>
      </w:r>
    </w:p>
    <w:p w:rsidR="00C306BE" w:rsidRPr="007D05A3" w:rsidRDefault="00C306BE" w:rsidP="00C306BE">
      <w:pPr>
        <w:tabs>
          <w:tab w:val="left" w:pos="284"/>
        </w:tabs>
        <w:spacing w:after="0" w:line="240" w:lineRule="auto"/>
        <w:jc w:val="right"/>
        <w:rPr>
          <w:rFonts w:ascii="Times New Roman" w:eastAsia="Calibri" w:hAnsi="Times New Roman" w:cs="Times New Roman"/>
          <w:i/>
          <w:sz w:val="12"/>
          <w:szCs w:val="12"/>
        </w:rPr>
      </w:pPr>
      <w:r w:rsidRPr="007D05A3">
        <w:rPr>
          <w:rFonts w:ascii="Times New Roman" w:eastAsia="Calibri" w:hAnsi="Times New Roman" w:cs="Times New Roman"/>
          <w:i/>
          <w:sz w:val="12"/>
          <w:szCs w:val="12"/>
        </w:rPr>
        <w:t xml:space="preserve"> Самарской области полномочий по внутреннему</w:t>
      </w:r>
    </w:p>
    <w:p w:rsidR="00C306BE" w:rsidRPr="007D05A3" w:rsidRDefault="00C306BE" w:rsidP="00C306BE">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муниципальному</w:t>
      </w:r>
      <w:proofErr w:type="gramEnd"/>
      <w:r w:rsidRPr="007D05A3">
        <w:rPr>
          <w:rFonts w:ascii="Times New Roman" w:eastAsia="Calibri" w:hAnsi="Times New Roman" w:cs="Times New Roman"/>
          <w:i/>
          <w:sz w:val="12"/>
          <w:szCs w:val="12"/>
        </w:rPr>
        <w:t xml:space="preserve"> финансовому контролю</w:t>
      </w:r>
    </w:p>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756"/>
        <w:gridCol w:w="3757"/>
      </w:tblGrid>
      <w:tr w:rsidR="00C306BE" w:rsidTr="00C306BE">
        <w:tc>
          <w:tcPr>
            <w:tcW w:w="2500" w:type="pct"/>
          </w:tcPr>
          <w:p w:rsidR="00C306BE" w:rsidRDefault="00C306BE" w:rsidP="00C306BE">
            <w:pPr>
              <w:tabs>
                <w:tab w:val="left" w:pos="284"/>
              </w:tabs>
              <w:jc w:val="center"/>
              <w:rPr>
                <w:rFonts w:ascii="Times New Roman" w:eastAsia="Calibri" w:hAnsi="Times New Roman" w:cs="Times New Roman"/>
                <w:sz w:val="12"/>
                <w:szCs w:val="12"/>
              </w:rPr>
            </w:pPr>
            <w:r w:rsidRPr="00C306BE">
              <w:rPr>
                <w:rFonts w:ascii="Times New Roman" w:eastAsia="Calibri" w:hAnsi="Times New Roman" w:cs="Times New Roman"/>
                <w:noProof/>
                <w:sz w:val="12"/>
                <w:szCs w:val="12"/>
                <w:lang w:eastAsia="ru-RU"/>
              </w:rPr>
              <w:drawing>
                <wp:inline distT="0" distB="0" distL="0" distR="0">
                  <wp:extent cx="157896" cy="174929"/>
                  <wp:effectExtent l="0" t="0" r="0" b="0"/>
                  <wp:docPr id="4" name="Рисунок 4" descr="C:\Users\user\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ерб.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783" cy="177020"/>
                          </a:xfrm>
                          <a:prstGeom prst="rect">
                            <a:avLst/>
                          </a:prstGeom>
                          <a:noFill/>
                          <a:ln>
                            <a:noFill/>
                          </a:ln>
                        </pic:spPr>
                      </pic:pic>
                    </a:graphicData>
                  </a:graphic>
                </wp:inline>
              </w:drawing>
            </w:r>
          </w:p>
          <w:p w:rsidR="00C306BE" w:rsidRPr="00C306BE" w:rsidRDefault="00C306BE" w:rsidP="00C306BE">
            <w:pPr>
              <w:tabs>
                <w:tab w:val="left" w:pos="284"/>
              </w:tabs>
              <w:jc w:val="center"/>
              <w:rPr>
                <w:rFonts w:ascii="Times New Roman" w:eastAsia="Calibri" w:hAnsi="Times New Roman" w:cs="Times New Roman"/>
                <w:b/>
                <w:sz w:val="12"/>
                <w:szCs w:val="12"/>
              </w:rPr>
            </w:pPr>
            <w:r w:rsidRPr="00C306BE">
              <w:rPr>
                <w:rFonts w:ascii="Times New Roman" w:eastAsia="Calibri" w:hAnsi="Times New Roman" w:cs="Times New Roman"/>
                <w:b/>
                <w:sz w:val="12"/>
                <w:szCs w:val="12"/>
              </w:rPr>
              <w:t xml:space="preserve">Контрольное управление </w:t>
            </w:r>
          </w:p>
          <w:p w:rsidR="00C306BE" w:rsidRPr="00C306BE" w:rsidRDefault="00C306BE" w:rsidP="00C306BE">
            <w:pPr>
              <w:tabs>
                <w:tab w:val="left" w:pos="284"/>
              </w:tabs>
              <w:jc w:val="center"/>
              <w:rPr>
                <w:rFonts w:ascii="Times New Roman" w:eastAsia="Calibri" w:hAnsi="Times New Roman" w:cs="Times New Roman"/>
                <w:b/>
                <w:sz w:val="12"/>
                <w:szCs w:val="12"/>
              </w:rPr>
            </w:pPr>
            <w:proofErr w:type="gramStart"/>
            <w:r w:rsidRPr="00C306BE">
              <w:rPr>
                <w:rFonts w:ascii="Times New Roman" w:eastAsia="Calibri" w:hAnsi="Times New Roman" w:cs="Times New Roman"/>
                <w:b/>
                <w:sz w:val="12"/>
                <w:szCs w:val="12"/>
              </w:rPr>
              <w:t>администрации</w:t>
            </w:r>
            <w:proofErr w:type="gramEnd"/>
            <w:r w:rsidRPr="00C306BE">
              <w:rPr>
                <w:rFonts w:ascii="Times New Roman" w:eastAsia="Calibri" w:hAnsi="Times New Roman" w:cs="Times New Roman"/>
                <w:b/>
                <w:sz w:val="12"/>
                <w:szCs w:val="12"/>
              </w:rPr>
              <w:t xml:space="preserve"> муниципального района Сергиевский</w:t>
            </w:r>
          </w:p>
          <w:p w:rsidR="00C306BE" w:rsidRPr="00C306BE" w:rsidRDefault="00C306BE" w:rsidP="00C306BE">
            <w:pPr>
              <w:tabs>
                <w:tab w:val="left" w:pos="284"/>
              </w:tabs>
              <w:jc w:val="center"/>
              <w:rPr>
                <w:rFonts w:ascii="Times New Roman" w:eastAsia="Calibri" w:hAnsi="Times New Roman" w:cs="Times New Roman"/>
                <w:sz w:val="12"/>
                <w:szCs w:val="12"/>
              </w:rPr>
            </w:pPr>
          </w:p>
          <w:p w:rsidR="00C306BE" w:rsidRPr="00C306BE" w:rsidRDefault="00C306BE" w:rsidP="00C306BE">
            <w:pPr>
              <w:tabs>
                <w:tab w:val="left" w:pos="284"/>
              </w:tabs>
              <w:jc w:val="center"/>
              <w:rPr>
                <w:rFonts w:ascii="Times New Roman" w:eastAsia="Calibri" w:hAnsi="Times New Roman" w:cs="Times New Roman"/>
                <w:sz w:val="12"/>
                <w:szCs w:val="12"/>
              </w:rPr>
            </w:pPr>
            <w:r w:rsidRPr="00C306BE">
              <w:rPr>
                <w:rFonts w:ascii="Times New Roman" w:eastAsia="Calibri" w:hAnsi="Times New Roman" w:cs="Times New Roman"/>
                <w:sz w:val="12"/>
                <w:szCs w:val="12"/>
              </w:rPr>
              <w:t>446540, с. Сергиевск, ул. Ленина, д. 15А</w:t>
            </w:r>
          </w:p>
          <w:p w:rsidR="00C306BE" w:rsidRPr="00C306BE" w:rsidRDefault="00C306BE" w:rsidP="00C306BE">
            <w:pPr>
              <w:tabs>
                <w:tab w:val="left" w:pos="284"/>
              </w:tabs>
              <w:jc w:val="center"/>
              <w:rPr>
                <w:rFonts w:ascii="Times New Roman" w:eastAsia="Calibri" w:hAnsi="Times New Roman" w:cs="Times New Roman"/>
                <w:sz w:val="12"/>
                <w:szCs w:val="12"/>
              </w:rPr>
            </w:pPr>
            <w:r w:rsidRPr="00C306BE">
              <w:rPr>
                <w:rFonts w:ascii="Times New Roman" w:eastAsia="Calibri" w:hAnsi="Times New Roman" w:cs="Times New Roman"/>
                <w:sz w:val="12"/>
                <w:szCs w:val="12"/>
              </w:rPr>
              <w:t xml:space="preserve">тел.:2-15-97 </w:t>
            </w:r>
          </w:p>
          <w:p w:rsidR="00C306BE" w:rsidRPr="00C306BE" w:rsidRDefault="00C306BE" w:rsidP="00C306BE">
            <w:pPr>
              <w:tabs>
                <w:tab w:val="left" w:pos="284"/>
              </w:tabs>
              <w:jc w:val="center"/>
              <w:rPr>
                <w:rFonts w:ascii="Times New Roman" w:eastAsia="Calibri" w:hAnsi="Times New Roman" w:cs="Times New Roman"/>
                <w:sz w:val="12"/>
                <w:szCs w:val="12"/>
              </w:rPr>
            </w:pPr>
            <w:r w:rsidRPr="00C306BE">
              <w:rPr>
                <w:rFonts w:ascii="Times New Roman" w:eastAsia="Calibri" w:hAnsi="Times New Roman" w:cs="Times New Roman"/>
                <w:sz w:val="12"/>
                <w:szCs w:val="12"/>
              </w:rPr>
              <w:t>omk_sergievsk@mail.ru</w:t>
            </w:r>
          </w:p>
          <w:p w:rsidR="00C306BE" w:rsidRPr="00C306BE" w:rsidRDefault="00C306BE" w:rsidP="00C306BE">
            <w:pPr>
              <w:tabs>
                <w:tab w:val="left" w:pos="284"/>
              </w:tabs>
              <w:jc w:val="center"/>
              <w:rPr>
                <w:rFonts w:ascii="Times New Roman" w:eastAsia="Calibri" w:hAnsi="Times New Roman" w:cs="Times New Roman"/>
                <w:sz w:val="12"/>
                <w:szCs w:val="12"/>
              </w:rPr>
            </w:pPr>
          </w:p>
          <w:p w:rsidR="00C306BE" w:rsidRDefault="00C306BE" w:rsidP="00C306BE">
            <w:pPr>
              <w:tabs>
                <w:tab w:val="left" w:pos="284"/>
              </w:tabs>
              <w:jc w:val="center"/>
              <w:rPr>
                <w:rFonts w:ascii="Times New Roman" w:eastAsia="Calibri" w:hAnsi="Times New Roman" w:cs="Times New Roman"/>
                <w:sz w:val="12"/>
                <w:szCs w:val="12"/>
              </w:rPr>
            </w:pPr>
            <w:r w:rsidRPr="00C306BE">
              <w:rPr>
                <w:rFonts w:ascii="Times New Roman" w:eastAsia="Calibri" w:hAnsi="Times New Roman" w:cs="Times New Roman"/>
                <w:sz w:val="12"/>
                <w:szCs w:val="12"/>
              </w:rPr>
              <w:t>«___» _______2024 г. № _____</w:t>
            </w:r>
          </w:p>
          <w:p w:rsidR="00C306BE" w:rsidRDefault="00C306BE" w:rsidP="006D4521">
            <w:pPr>
              <w:tabs>
                <w:tab w:val="left" w:pos="284"/>
              </w:tabs>
              <w:jc w:val="both"/>
              <w:rPr>
                <w:rFonts w:ascii="Times New Roman" w:eastAsia="Calibri" w:hAnsi="Times New Roman" w:cs="Times New Roman"/>
                <w:sz w:val="12"/>
                <w:szCs w:val="12"/>
              </w:rPr>
            </w:pPr>
          </w:p>
        </w:tc>
        <w:tc>
          <w:tcPr>
            <w:tcW w:w="2500" w:type="pct"/>
          </w:tcPr>
          <w:p w:rsidR="00C306BE" w:rsidRDefault="00C306BE" w:rsidP="00C306BE">
            <w:pPr>
              <w:tabs>
                <w:tab w:val="left" w:pos="284"/>
              </w:tabs>
              <w:jc w:val="center"/>
              <w:rPr>
                <w:rFonts w:ascii="Times New Roman" w:eastAsia="Calibri" w:hAnsi="Times New Roman" w:cs="Times New Roman"/>
                <w:sz w:val="12"/>
                <w:szCs w:val="12"/>
              </w:rPr>
            </w:pPr>
          </w:p>
          <w:p w:rsidR="00C306BE" w:rsidRDefault="00C306BE" w:rsidP="00C306BE">
            <w:pPr>
              <w:tabs>
                <w:tab w:val="left" w:pos="284"/>
              </w:tabs>
              <w:jc w:val="center"/>
              <w:rPr>
                <w:rFonts w:ascii="Times New Roman" w:eastAsia="Calibri" w:hAnsi="Times New Roman" w:cs="Times New Roman"/>
                <w:sz w:val="12"/>
                <w:szCs w:val="12"/>
              </w:rPr>
            </w:pPr>
          </w:p>
          <w:p w:rsidR="00C306BE" w:rsidRDefault="00C306BE" w:rsidP="00C306BE">
            <w:pPr>
              <w:tabs>
                <w:tab w:val="left" w:pos="284"/>
              </w:tabs>
              <w:jc w:val="center"/>
              <w:rPr>
                <w:rFonts w:ascii="Times New Roman" w:eastAsia="Calibri" w:hAnsi="Times New Roman" w:cs="Times New Roman"/>
                <w:sz w:val="12"/>
                <w:szCs w:val="12"/>
              </w:rPr>
            </w:pPr>
            <w:r w:rsidRPr="00C306BE">
              <w:rPr>
                <w:rFonts w:ascii="Times New Roman" w:eastAsia="Calibri" w:hAnsi="Times New Roman" w:cs="Times New Roman"/>
                <w:sz w:val="12"/>
                <w:szCs w:val="12"/>
              </w:rPr>
              <w:t>Управление финансами</w:t>
            </w:r>
          </w:p>
          <w:p w:rsidR="00C306BE" w:rsidRDefault="00C306BE" w:rsidP="00C306BE">
            <w:pPr>
              <w:tabs>
                <w:tab w:val="left" w:pos="284"/>
              </w:tabs>
              <w:jc w:val="center"/>
              <w:rPr>
                <w:rFonts w:ascii="Times New Roman" w:eastAsia="Calibri" w:hAnsi="Times New Roman" w:cs="Times New Roman"/>
                <w:sz w:val="12"/>
                <w:szCs w:val="12"/>
              </w:rPr>
            </w:pPr>
            <w:proofErr w:type="gramStart"/>
            <w:r w:rsidRPr="00C306BE">
              <w:rPr>
                <w:rFonts w:ascii="Times New Roman" w:eastAsia="Calibri" w:hAnsi="Times New Roman" w:cs="Times New Roman"/>
                <w:sz w:val="12"/>
                <w:szCs w:val="12"/>
              </w:rPr>
              <w:t>администрации</w:t>
            </w:r>
            <w:proofErr w:type="gramEnd"/>
            <w:r w:rsidRPr="00C306BE">
              <w:rPr>
                <w:rFonts w:ascii="Times New Roman" w:eastAsia="Calibri" w:hAnsi="Times New Roman" w:cs="Times New Roman"/>
                <w:sz w:val="12"/>
                <w:szCs w:val="12"/>
              </w:rPr>
              <w:t xml:space="preserve"> муниципального района Сергиевский</w:t>
            </w:r>
          </w:p>
        </w:tc>
      </w:tr>
    </w:tbl>
    <w:p w:rsidR="00C306BE" w:rsidRPr="00C306BE" w:rsidRDefault="00C306BE" w:rsidP="00C306BE">
      <w:pPr>
        <w:tabs>
          <w:tab w:val="left" w:pos="284"/>
        </w:tabs>
        <w:spacing w:after="0" w:line="240" w:lineRule="auto"/>
        <w:jc w:val="center"/>
        <w:rPr>
          <w:rFonts w:ascii="Times New Roman" w:eastAsia="Calibri" w:hAnsi="Times New Roman" w:cs="Times New Roman"/>
          <w:sz w:val="12"/>
          <w:szCs w:val="12"/>
        </w:rPr>
      </w:pPr>
      <w:r w:rsidRPr="00C306BE">
        <w:rPr>
          <w:rFonts w:ascii="Times New Roman" w:eastAsia="Calibri" w:hAnsi="Times New Roman" w:cs="Times New Roman"/>
          <w:sz w:val="12"/>
          <w:szCs w:val="12"/>
        </w:rPr>
        <w:t>Служебная записка</w:t>
      </w:r>
    </w:p>
    <w:p w:rsidR="00C306BE" w:rsidRPr="00C306BE" w:rsidRDefault="00C306BE" w:rsidP="00C306BE">
      <w:pPr>
        <w:tabs>
          <w:tab w:val="left" w:pos="284"/>
        </w:tabs>
        <w:spacing w:after="0" w:line="240" w:lineRule="auto"/>
        <w:jc w:val="both"/>
        <w:rPr>
          <w:rFonts w:ascii="Times New Roman" w:eastAsia="Calibri" w:hAnsi="Times New Roman" w:cs="Times New Roman"/>
          <w:sz w:val="12"/>
          <w:szCs w:val="12"/>
        </w:rPr>
      </w:pPr>
    </w:p>
    <w:p w:rsidR="00C306BE" w:rsidRPr="00C306BE" w:rsidRDefault="00C306BE" w:rsidP="00C306BE">
      <w:pPr>
        <w:tabs>
          <w:tab w:val="left" w:pos="284"/>
        </w:tabs>
        <w:spacing w:after="0" w:line="240" w:lineRule="auto"/>
        <w:ind w:firstLine="284"/>
        <w:jc w:val="both"/>
        <w:rPr>
          <w:rFonts w:ascii="Times New Roman" w:eastAsia="Calibri" w:hAnsi="Times New Roman" w:cs="Times New Roman"/>
          <w:sz w:val="12"/>
          <w:szCs w:val="12"/>
        </w:rPr>
      </w:pPr>
      <w:r w:rsidRPr="00C306BE">
        <w:rPr>
          <w:rFonts w:ascii="Times New Roman" w:eastAsia="Calibri" w:hAnsi="Times New Roman" w:cs="Times New Roman"/>
          <w:sz w:val="12"/>
          <w:szCs w:val="12"/>
        </w:rPr>
        <w:t>В настоящее время отделом муниципального контроля и охраны труда Контрольного управления администрации муниципального района Сергиевский Самарской области формируется план контрольных мероприятий на 20___год.</w:t>
      </w:r>
    </w:p>
    <w:p w:rsidR="00C306BE" w:rsidRPr="00C306BE" w:rsidRDefault="00C306BE" w:rsidP="00C306BE">
      <w:pPr>
        <w:tabs>
          <w:tab w:val="left" w:pos="284"/>
        </w:tabs>
        <w:spacing w:after="0" w:line="240" w:lineRule="auto"/>
        <w:ind w:firstLine="284"/>
        <w:jc w:val="both"/>
        <w:rPr>
          <w:rFonts w:ascii="Times New Roman" w:eastAsia="Calibri" w:hAnsi="Times New Roman" w:cs="Times New Roman"/>
          <w:sz w:val="12"/>
          <w:szCs w:val="12"/>
        </w:rPr>
      </w:pPr>
      <w:r w:rsidRPr="00C306BE">
        <w:rPr>
          <w:rFonts w:ascii="Times New Roman" w:eastAsia="Calibri" w:hAnsi="Times New Roman" w:cs="Times New Roman"/>
          <w:sz w:val="12"/>
          <w:szCs w:val="12"/>
        </w:rPr>
        <w:t>Прошу предоставить предложения по проведению контрольных мероприятий в отношении использования средств бюджета муниципального района Сергиевский Самарской области и расположенных на его территории муниципальных образований в соответствии со следующей формой.</w:t>
      </w:r>
    </w:p>
    <w:tbl>
      <w:tblPr>
        <w:tblStyle w:val="af1"/>
        <w:tblW w:w="5000" w:type="pct"/>
        <w:jc w:val="center"/>
        <w:tblCellMar>
          <w:left w:w="0" w:type="dxa"/>
          <w:right w:w="0" w:type="dxa"/>
        </w:tblCellMar>
        <w:tblLook w:val="04A0" w:firstRow="1" w:lastRow="0" w:firstColumn="1" w:lastColumn="0" w:noHBand="0" w:noVBand="1"/>
      </w:tblPr>
      <w:tblGrid>
        <w:gridCol w:w="482"/>
        <w:gridCol w:w="516"/>
        <w:gridCol w:w="716"/>
        <w:gridCol w:w="4452"/>
        <w:gridCol w:w="1357"/>
      </w:tblGrid>
      <w:tr w:rsidR="00C306BE" w:rsidRPr="00C306BE" w:rsidTr="00127DE0">
        <w:trPr>
          <w:trHeight w:val="20"/>
          <w:jc w:val="center"/>
        </w:trPr>
        <w:tc>
          <w:tcPr>
            <w:tcW w:w="320" w:type="pct"/>
          </w:tcPr>
          <w:p w:rsidR="00C306BE" w:rsidRPr="00C306BE" w:rsidRDefault="00C306BE" w:rsidP="00C306BE">
            <w:pPr>
              <w:tabs>
                <w:tab w:val="left" w:pos="284"/>
              </w:tabs>
              <w:rPr>
                <w:rFonts w:ascii="Times New Roman" w:eastAsia="Calibri" w:hAnsi="Times New Roman" w:cs="Times New Roman"/>
                <w:b/>
                <w:sz w:val="12"/>
                <w:szCs w:val="12"/>
              </w:rPr>
            </w:pPr>
            <w:r w:rsidRPr="00C306BE">
              <w:rPr>
                <w:rFonts w:ascii="Times New Roman" w:eastAsia="Calibri" w:hAnsi="Times New Roman" w:cs="Times New Roman"/>
                <w:sz w:val="12"/>
                <w:szCs w:val="12"/>
              </w:rPr>
              <w:t>Объект контроля</w:t>
            </w:r>
          </w:p>
        </w:tc>
        <w:tc>
          <w:tcPr>
            <w:tcW w:w="343" w:type="pct"/>
          </w:tcPr>
          <w:p w:rsidR="00C306BE" w:rsidRPr="00C306BE" w:rsidRDefault="00C306BE" w:rsidP="00C306BE">
            <w:pPr>
              <w:tabs>
                <w:tab w:val="left" w:pos="284"/>
              </w:tabs>
              <w:rPr>
                <w:rFonts w:ascii="Times New Roman" w:eastAsia="Calibri" w:hAnsi="Times New Roman" w:cs="Times New Roman"/>
                <w:b/>
                <w:sz w:val="12"/>
                <w:szCs w:val="12"/>
              </w:rPr>
            </w:pPr>
            <w:r w:rsidRPr="00C306BE">
              <w:rPr>
                <w:rFonts w:ascii="Times New Roman" w:eastAsia="Calibri" w:hAnsi="Times New Roman" w:cs="Times New Roman"/>
                <w:sz w:val="12"/>
                <w:szCs w:val="12"/>
              </w:rPr>
              <w:t>Тема проверки</w:t>
            </w:r>
          </w:p>
        </w:tc>
        <w:tc>
          <w:tcPr>
            <w:tcW w:w="476" w:type="pct"/>
          </w:tcPr>
          <w:p w:rsidR="00C306BE" w:rsidRPr="00C306BE" w:rsidRDefault="00C306BE" w:rsidP="00C306BE">
            <w:pPr>
              <w:tabs>
                <w:tab w:val="left" w:pos="284"/>
              </w:tabs>
              <w:rPr>
                <w:rFonts w:ascii="Times New Roman" w:eastAsia="Calibri" w:hAnsi="Times New Roman" w:cs="Times New Roman"/>
                <w:b/>
                <w:sz w:val="12"/>
                <w:szCs w:val="12"/>
              </w:rPr>
            </w:pPr>
            <w:r w:rsidRPr="00C306BE">
              <w:rPr>
                <w:rFonts w:ascii="Times New Roman" w:eastAsia="Calibri" w:hAnsi="Times New Roman" w:cs="Times New Roman"/>
                <w:sz w:val="12"/>
                <w:szCs w:val="12"/>
              </w:rPr>
              <w:t>Проверяемый период</w:t>
            </w:r>
          </w:p>
        </w:tc>
        <w:tc>
          <w:tcPr>
            <w:tcW w:w="2959" w:type="pct"/>
          </w:tcPr>
          <w:p w:rsidR="00C306BE" w:rsidRPr="00C306BE" w:rsidRDefault="00C306BE" w:rsidP="00C306BE">
            <w:pPr>
              <w:tabs>
                <w:tab w:val="left" w:pos="284"/>
              </w:tabs>
              <w:rPr>
                <w:rFonts w:ascii="Times New Roman" w:eastAsia="Calibri" w:hAnsi="Times New Roman" w:cs="Times New Roman"/>
                <w:b/>
                <w:sz w:val="12"/>
                <w:szCs w:val="12"/>
              </w:rPr>
            </w:pPr>
            <w:r w:rsidRPr="00C306BE">
              <w:rPr>
                <w:rFonts w:ascii="Times New Roman" w:eastAsia="Calibri" w:hAnsi="Times New Roman" w:cs="Times New Roman"/>
                <w:sz w:val="12"/>
                <w:szCs w:val="12"/>
              </w:rPr>
              <w:t>Объем финансового обеспечения деятельности объекта контроля или выполнения мероприятий за счет средств бюджета и (или) средств, предоставленных из бюджета, в проверяемые отчетные периоды (в целом и (или) дифференцированно) по видам расходов, источников финансирования дефицита бюджета (при наличии)</w:t>
            </w:r>
          </w:p>
        </w:tc>
        <w:tc>
          <w:tcPr>
            <w:tcW w:w="902" w:type="pct"/>
          </w:tcPr>
          <w:p w:rsidR="00C306BE" w:rsidRPr="00C306BE" w:rsidRDefault="00C306BE" w:rsidP="00C306BE">
            <w:pPr>
              <w:tabs>
                <w:tab w:val="left" w:pos="284"/>
              </w:tabs>
              <w:rPr>
                <w:rFonts w:ascii="Times New Roman" w:eastAsia="Calibri" w:hAnsi="Times New Roman" w:cs="Times New Roman"/>
                <w:b/>
                <w:sz w:val="12"/>
                <w:szCs w:val="12"/>
              </w:rPr>
            </w:pPr>
            <w:r w:rsidRPr="00C306BE">
              <w:rPr>
                <w:rFonts w:ascii="Times New Roman" w:eastAsia="Calibri" w:hAnsi="Times New Roman" w:cs="Times New Roman"/>
                <w:sz w:val="12"/>
                <w:szCs w:val="12"/>
              </w:rPr>
              <w:t>Обоснование необходимости проверки</w:t>
            </w:r>
          </w:p>
        </w:tc>
      </w:tr>
      <w:tr w:rsidR="00C306BE" w:rsidRPr="00C306BE" w:rsidTr="00127DE0">
        <w:trPr>
          <w:trHeight w:val="20"/>
          <w:jc w:val="center"/>
        </w:trPr>
        <w:tc>
          <w:tcPr>
            <w:tcW w:w="320" w:type="pct"/>
          </w:tcPr>
          <w:p w:rsidR="00C306BE" w:rsidRPr="00C306BE" w:rsidRDefault="00C306BE" w:rsidP="00C306BE">
            <w:pPr>
              <w:tabs>
                <w:tab w:val="left" w:pos="284"/>
              </w:tabs>
              <w:rPr>
                <w:rFonts w:ascii="Times New Roman" w:eastAsia="Calibri" w:hAnsi="Times New Roman" w:cs="Times New Roman"/>
                <w:sz w:val="12"/>
                <w:szCs w:val="12"/>
              </w:rPr>
            </w:pPr>
          </w:p>
        </w:tc>
        <w:tc>
          <w:tcPr>
            <w:tcW w:w="343" w:type="pct"/>
          </w:tcPr>
          <w:p w:rsidR="00C306BE" w:rsidRPr="00C306BE" w:rsidRDefault="00C306BE" w:rsidP="00C306BE">
            <w:pPr>
              <w:tabs>
                <w:tab w:val="left" w:pos="284"/>
              </w:tabs>
              <w:rPr>
                <w:rFonts w:ascii="Times New Roman" w:eastAsia="Calibri" w:hAnsi="Times New Roman" w:cs="Times New Roman"/>
                <w:sz w:val="12"/>
                <w:szCs w:val="12"/>
              </w:rPr>
            </w:pPr>
          </w:p>
        </w:tc>
        <w:tc>
          <w:tcPr>
            <w:tcW w:w="476" w:type="pct"/>
          </w:tcPr>
          <w:p w:rsidR="00C306BE" w:rsidRPr="00C306BE" w:rsidRDefault="00C306BE" w:rsidP="00C306BE">
            <w:pPr>
              <w:tabs>
                <w:tab w:val="left" w:pos="284"/>
              </w:tabs>
              <w:rPr>
                <w:rFonts w:ascii="Times New Roman" w:eastAsia="Calibri" w:hAnsi="Times New Roman" w:cs="Times New Roman"/>
                <w:sz w:val="12"/>
                <w:szCs w:val="12"/>
              </w:rPr>
            </w:pPr>
          </w:p>
        </w:tc>
        <w:tc>
          <w:tcPr>
            <w:tcW w:w="2959" w:type="pct"/>
          </w:tcPr>
          <w:p w:rsidR="00C306BE" w:rsidRPr="00C306BE" w:rsidRDefault="00C306BE" w:rsidP="00C306BE">
            <w:pPr>
              <w:tabs>
                <w:tab w:val="left" w:pos="284"/>
              </w:tabs>
              <w:rPr>
                <w:rFonts w:ascii="Times New Roman" w:eastAsia="Calibri" w:hAnsi="Times New Roman" w:cs="Times New Roman"/>
                <w:sz w:val="12"/>
                <w:szCs w:val="12"/>
              </w:rPr>
            </w:pPr>
          </w:p>
        </w:tc>
        <w:tc>
          <w:tcPr>
            <w:tcW w:w="902" w:type="pct"/>
          </w:tcPr>
          <w:p w:rsidR="00C306BE" w:rsidRPr="00C306BE" w:rsidRDefault="00C306BE" w:rsidP="00C306BE">
            <w:pPr>
              <w:tabs>
                <w:tab w:val="left" w:pos="284"/>
              </w:tabs>
              <w:rPr>
                <w:rFonts w:ascii="Times New Roman" w:eastAsia="Calibri" w:hAnsi="Times New Roman" w:cs="Times New Roman"/>
                <w:sz w:val="12"/>
                <w:szCs w:val="12"/>
              </w:rPr>
            </w:pPr>
          </w:p>
        </w:tc>
      </w:tr>
    </w:tbl>
    <w:p w:rsidR="00C306BE" w:rsidRPr="00C306BE" w:rsidRDefault="00C306BE" w:rsidP="00C306BE">
      <w:pPr>
        <w:tabs>
          <w:tab w:val="left" w:pos="284"/>
        </w:tabs>
        <w:spacing w:after="0" w:line="240" w:lineRule="auto"/>
        <w:jc w:val="both"/>
        <w:rPr>
          <w:rFonts w:ascii="Times New Roman" w:eastAsia="Calibri" w:hAnsi="Times New Roman" w:cs="Times New Roman"/>
          <w:sz w:val="12"/>
          <w:szCs w:val="12"/>
        </w:rPr>
      </w:pPr>
    </w:p>
    <w:p w:rsidR="00C306BE" w:rsidRPr="00C306BE" w:rsidRDefault="00C306BE" w:rsidP="00C306BE">
      <w:pPr>
        <w:tabs>
          <w:tab w:val="left" w:pos="284"/>
        </w:tabs>
        <w:spacing w:after="0" w:line="240" w:lineRule="auto"/>
        <w:jc w:val="both"/>
        <w:rPr>
          <w:rFonts w:ascii="Times New Roman" w:eastAsia="Calibri" w:hAnsi="Times New Roman" w:cs="Times New Roman"/>
          <w:sz w:val="12"/>
          <w:szCs w:val="12"/>
        </w:rPr>
      </w:pPr>
      <w:r w:rsidRPr="00C306BE">
        <w:rPr>
          <w:rFonts w:ascii="Times New Roman" w:eastAsia="Calibri" w:hAnsi="Times New Roman" w:cs="Times New Roman"/>
          <w:sz w:val="12"/>
          <w:szCs w:val="12"/>
        </w:rPr>
        <w:t>Прошу предоставить вышеуказанную информацию в срок до ____________ года.</w:t>
      </w:r>
    </w:p>
    <w:p w:rsidR="00C306BE" w:rsidRPr="00C306BE" w:rsidRDefault="00C306BE" w:rsidP="00C306BE">
      <w:pPr>
        <w:tabs>
          <w:tab w:val="left" w:pos="284"/>
        </w:tabs>
        <w:spacing w:after="0" w:line="240" w:lineRule="auto"/>
        <w:jc w:val="both"/>
        <w:rPr>
          <w:rFonts w:ascii="Times New Roman" w:eastAsia="Calibri" w:hAnsi="Times New Roman" w:cs="Times New Roman"/>
          <w:b/>
          <w:sz w:val="12"/>
          <w:szCs w:val="12"/>
        </w:rPr>
      </w:pPr>
    </w:p>
    <w:p w:rsidR="00C306BE" w:rsidRPr="00C306BE" w:rsidRDefault="00C306BE" w:rsidP="00C306BE">
      <w:pPr>
        <w:tabs>
          <w:tab w:val="left" w:pos="284"/>
        </w:tabs>
        <w:spacing w:after="0" w:line="240" w:lineRule="auto"/>
        <w:jc w:val="both"/>
        <w:rPr>
          <w:rFonts w:ascii="Times New Roman" w:eastAsia="Calibri" w:hAnsi="Times New Roman" w:cs="Times New Roman"/>
          <w:sz w:val="12"/>
          <w:szCs w:val="12"/>
        </w:rPr>
      </w:pPr>
      <w:r w:rsidRPr="00C306BE">
        <w:rPr>
          <w:rFonts w:ascii="Times New Roman" w:eastAsia="Calibri" w:hAnsi="Times New Roman" w:cs="Times New Roman"/>
          <w:sz w:val="12"/>
          <w:szCs w:val="12"/>
        </w:rPr>
        <w:t>Начальник отдела                  ____________</w:t>
      </w:r>
      <w:r w:rsidRPr="00C306BE">
        <w:rPr>
          <w:rFonts w:ascii="Times New Roman" w:eastAsia="Calibri" w:hAnsi="Times New Roman" w:cs="Times New Roman"/>
          <w:sz w:val="12"/>
          <w:szCs w:val="12"/>
        </w:rPr>
        <w:tab/>
        <w:t>_______________</w:t>
      </w:r>
    </w:p>
    <w:p w:rsidR="00C306BE" w:rsidRPr="00C306BE" w:rsidRDefault="00127DE0" w:rsidP="00C306B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C306BE" w:rsidRPr="00C306BE">
        <w:rPr>
          <w:rFonts w:ascii="Times New Roman" w:eastAsia="Calibri" w:hAnsi="Times New Roman" w:cs="Times New Roman"/>
          <w:sz w:val="12"/>
          <w:szCs w:val="12"/>
        </w:rPr>
        <w:t>(</w:t>
      </w:r>
      <w:proofErr w:type="gramStart"/>
      <w:r w:rsidR="00C306BE" w:rsidRPr="00C306BE">
        <w:rPr>
          <w:rFonts w:ascii="Times New Roman" w:eastAsia="Calibri" w:hAnsi="Times New Roman" w:cs="Times New Roman"/>
          <w:sz w:val="12"/>
          <w:szCs w:val="12"/>
        </w:rPr>
        <w:t xml:space="preserve">подпись)   </w:t>
      </w:r>
      <w:proofErr w:type="gramEnd"/>
      <w:r w:rsidR="00C306BE" w:rsidRPr="00C306BE">
        <w:rPr>
          <w:rFonts w:ascii="Times New Roman" w:eastAsia="Calibri" w:hAnsi="Times New Roman" w:cs="Times New Roman"/>
          <w:sz w:val="12"/>
          <w:szCs w:val="12"/>
        </w:rPr>
        <w:t xml:space="preserve">                              (Ф.И.О.)</w:t>
      </w:r>
    </w:p>
    <w:p w:rsidR="00127DE0" w:rsidRPr="007D05A3" w:rsidRDefault="00127DE0" w:rsidP="00127DE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127DE0" w:rsidRDefault="00127DE0" w:rsidP="00127DE0">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к</w:t>
      </w:r>
      <w:proofErr w:type="gramEnd"/>
      <w:r w:rsidRPr="007D05A3">
        <w:rPr>
          <w:rFonts w:ascii="Times New Roman" w:eastAsia="Calibri" w:hAnsi="Times New Roman" w:cs="Times New Roman"/>
          <w:i/>
          <w:sz w:val="12"/>
          <w:szCs w:val="12"/>
        </w:rPr>
        <w:t xml:space="preserve"> ведомственному стандарту </w:t>
      </w:r>
    </w:p>
    <w:p w:rsidR="00127DE0" w:rsidRDefault="00127DE0" w:rsidP="00127DE0">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осуществления</w:t>
      </w:r>
      <w:proofErr w:type="gramEnd"/>
      <w:r w:rsidRPr="007D05A3">
        <w:rPr>
          <w:rFonts w:ascii="Times New Roman" w:eastAsia="Calibri" w:hAnsi="Times New Roman" w:cs="Times New Roman"/>
          <w:i/>
          <w:sz w:val="12"/>
          <w:szCs w:val="12"/>
        </w:rPr>
        <w:t xml:space="preserve"> Контрольным управлением </w:t>
      </w:r>
    </w:p>
    <w:p w:rsidR="00127DE0" w:rsidRDefault="00127DE0" w:rsidP="00127DE0">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администрации</w:t>
      </w:r>
      <w:proofErr w:type="gramEnd"/>
      <w:r w:rsidRPr="007D05A3">
        <w:rPr>
          <w:rFonts w:ascii="Times New Roman" w:eastAsia="Calibri" w:hAnsi="Times New Roman" w:cs="Times New Roman"/>
          <w:i/>
          <w:sz w:val="12"/>
          <w:szCs w:val="12"/>
        </w:rPr>
        <w:t xml:space="preserve"> муниципального района Сергиевский</w:t>
      </w:r>
    </w:p>
    <w:p w:rsidR="00127DE0" w:rsidRPr="007D05A3" w:rsidRDefault="00127DE0" w:rsidP="00127DE0">
      <w:pPr>
        <w:tabs>
          <w:tab w:val="left" w:pos="284"/>
        </w:tabs>
        <w:spacing w:after="0" w:line="240" w:lineRule="auto"/>
        <w:jc w:val="right"/>
        <w:rPr>
          <w:rFonts w:ascii="Times New Roman" w:eastAsia="Calibri" w:hAnsi="Times New Roman" w:cs="Times New Roman"/>
          <w:i/>
          <w:sz w:val="12"/>
          <w:szCs w:val="12"/>
        </w:rPr>
      </w:pPr>
      <w:r w:rsidRPr="007D05A3">
        <w:rPr>
          <w:rFonts w:ascii="Times New Roman" w:eastAsia="Calibri" w:hAnsi="Times New Roman" w:cs="Times New Roman"/>
          <w:i/>
          <w:sz w:val="12"/>
          <w:szCs w:val="12"/>
        </w:rPr>
        <w:t xml:space="preserve"> Самарской области полномочий по внутреннему</w:t>
      </w:r>
    </w:p>
    <w:p w:rsidR="00127DE0" w:rsidRPr="007D05A3" w:rsidRDefault="00127DE0" w:rsidP="00127DE0">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муниципальному</w:t>
      </w:r>
      <w:proofErr w:type="gramEnd"/>
      <w:r w:rsidRPr="007D05A3">
        <w:rPr>
          <w:rFonts w:ascii="Times New Roman" w:eastAsia="Calibri" w:hAnsi="Times New Roman" w:cs="Times New Roman"/>
          <w:i/>
          <w:sz w:val="12"/>
          <w:szCs w:val="12"/>
        </w:rPr>
        <w:t xml:space="preserve"> финансовому контролю</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tblGrid>
      <w:tr w:rsidR="00127DE0" w:rsidTr="00127DE0">
        <w:tc>
          <w:tcPr>
            <w:tcW w:w="2376" w:type="dxa"/>
          </w:tcPr>
          <w:p w:rsidR="00127DE0" w:rsidRDefault="00127DE0" w:rsidP="00127DE0">
            <w:pPr>
              <w:tabs>
                <w:tab w:val="left" w:pos="284"/>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67B685D4">
                  <wp:extent cx="158750" cy="1765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76530"/>
                          </a:xfrm>
                          <a:prstGeom prst="rect">
                            <a:avLst/>
                          </a:prstGeom>
                          <a:noFill/>
                        </pic:spPr>
                      </pic:pic>
                    </a:graphicData>
                  </a:graphic>
                </wp:inline>
              </w:drawing>
            </w:r>
          </w:p>
          <w:p w:rsidR="00127DE0" w:rsidRPr="00127DE0" w:rsidRDefault="00127DE0" w:rsidP="00127DE0">
            <w:pPr>
              <w:tabs>
                <w:tab w:val="left" w:pos="284"/>
              </w:tabs>
              <w:jc w:val="center"/>
              <w:rPr>
                <w:rFonts w:ascii="Times New Roman" w:eastAsia="Calibri" w:hAnsi="Times New Roman" w:cs="Times New Roman"/>
                <w:sz w:val="12"/>
                <w:szCs w:val="12"/>
              </w:rPr>
            </w:pPr>
            <w:r w:rsidRPr="00127DE0">
              <w:rPr>
                <w:rFonts w:ascii="Times New Roman" w:eastAsia="Calibri" w:hAnsi="Times New Roman" w:cs="Times New Roman"/>
                <w:sz w:val="12"/>
                <w:szCs w:val="12"/>
              </w:rPr>
              <w:t>Администрация</w:t>
            </w:r>
          </w:p>
          <w:p w:rsidR="00127DE0" w:rsidRPr="00127DE0" w:rsidRDefault="00127DE0" w:rsidP="00127DE0">
            <w:pPr>
              <w:tabs>
                <w:tab w:val="left" w:pos="284"/>
              </w:tabs>
              <w:jc w:val="center"/>
              <w:rPr>
                <w:rFonts w:ascii="Times New Roman" w:eastAsia="Calibri" w:hAnsi="Times New Roman" w:cs="Times New Roman"/>
                <w:sz w:val="12"/>
                <w:szCs w:val="12"/>
              </w:rPr>
            </w:pPr>
            <w:proofErr w:type="gramStart"/>
            <w:r w:rsidRPr="00127DE0">
              <w:rPr>
                <w:rFonts w:ascii="Times New Roman" w:eastAsia="Calibri" w:hAnsi="Times New Roman" w:cs="Times New Roman"/>
                <w:sz w:val="12"/>
                <w:szCs w:val="12"/>
              </w:rPr>
              <w:t>муниципального</w:t>
            </w:r>
            <w:proofErr w:type="gramEnd"/>
            <w:r w:rsidRPr="00127DE0">
              <w:rPr>
                <w:rFonts w:ascii="Times New Roman" w:eastAsia="Calibri" w:hAnsi="Times New Roman" w:cs="Times New Roman"/>
                <w:sz w:val="12"/>
                <w:szCs w:val="12"/>
              </w:rPr>
              <w:t xml:space="preserve"> района Сергиевский</w:t>
            </w:r>
          </w:p>
          <w:p w:rsidR="00127DE0" w:rsidRPr="00127DE0" w:rsidRDefault="00127DE0" w:rsidP="00127DE0">
            <w:pPr>
              <w:tabs>
                <w:tab w:val="left" w:pos="284"/>
              </w:tabs>
              <w:jc w:val="center"/>
              <w:rPr>
                <w:rFonts w:ascii="Times New Roman" w:eastAsia="Calibri" w:hAnsi="Times New Roman" w:cs="Times New Roman"/>
                <w:sz w:val="12"/>
                <w:szCs w:val="12"/>
              </w:rPr>
            </w:pPr>
            <w:r w:rsidRPr="00127DE0">
              <w:rPr>
                <w:rFonts w:ascii="Times New Roman" w:eastAsia="Calibri" w:hAnsi="Times New Roman" w:cs="Times New Roman"/>
                <w:sz w:val="12"/>
                <w:szCs w:val="12"/>
              </w:rPr>
              <w:t>Самарской области</w:t>
            </w:r>
          </w:p>
          <w:p w:rsidR="00127DE0" w:rsidRPr="00127DE0" w:rsidRDefault="00127DE0" w:rsidP="00127DE0">
            <w:pPr>
              <w:tabs>
                <w:tab w:val="left" w:pos="284"/>
              </w:tabs>
              <w:jc w:val="center"/>
              <w:rPr>
                <w:rFonts w:ascii="Times New Roman" w:eastAsia="Calibri" w:hAnsi="Times New Roman" w:cs="Times New Roman"/>
                <w:sz w:val="12"/>
                <w:szCs w:val="12"/>
              </w:rPr>
            </w:pPr>
          </w:p>
          <w:p w:rsidR="00127DE0" w:rsidRPr="00127DE0" w:rsidRDefault="00127DE0" w:rsidP="00127DE0">
            <w:pPr>
              <w:tabs>
                <w:tab w:val="left" w:pos="284"/>
              </w:tabs>
              <w:jc w:val="center"/>
              <w:rPr>
                <w:rFonts w:ascii="Times New Roman" w:eastAsia="Calibri" w:hAnsi="Times New Roman" w:cs="Times New Roman"/>
                <w:sz w:val="12"/>
                <w:szCs w:val="12"/>
              </w:rPr>
            </w:pPr>
            <w:r w:rsidRPr="00127DE0">
              <w:rPr>
                <w:rFonts w:ascii="Times New Roman" w:eastAsia="Calibri" w:hAnsi="Times New Roman" w:cs="Times New Roman"/>
                <w:sz w:val="12"/>
                <w:szCs w:val="12"/>
              </w:rPr>
              <w:t>РАСПОРЯЖЕНИЕ</w:t>
            </w:r>
          </w:p>
          <w:p w:rsidR="00127DE0" w:rsidRPr="00127DE0" w:rsidRDefault="00127DE0" w:rsidP="00127DE0">
            <w:pPr>
              <w:tabs>
                <w:tab w:val="left" w:pos="284"/>
              </w:tabs>
              <w:jc w:val="center"/>
              <w:rPr>
                <w:rFonts w:ascii="Times New Roman" w:eastAsia="Calibri" w:hAnsi="Times New Roman" w:cs="Times New Roman"/>
                <w:sz w:val="12"/>
                <w:szCs w:val="12"/>
              </w:rPr>
            </w:pPr>
            <w:r w:rsidRPr="00127DE0">
              <w:rPr>
                <w:rFonts w:ascii="Times New Roman" w:eastAsia="Calibri" w:hAnsi="Times New Roman" w:cs="Times New Roman"/>
                <w:sz w:val="12"/>
                <w:szCs w:val="12"/>
              </w:rPr>
              <w:t>« ____ » ___________ 2024г.</w:t>
            </w:r>
          </w:p>
          <w:p w:rsidR="00127DE0" w:rsidRDefault="00127DE0" w:rsidP="00127DE0">
            <w:pPr>
              <w:tabs>
                <w:tab w:val="left" w:pos="284"/>
              </w:tabs>
              <w:jc w:val="center"/>
              <w:rPr>
                <w:rFonts w:ascii="Times New Roman" w:eastAsia="Calibri" w:hAnsi="Times New Roman" w:cs="Times New Roman"/>
                <w:sz w:val="12"/>
                <w:szCs w:val="12"/>
              </w:rPr>
            </w:pPr>
            <w:r w:rsidRPr="00127DE0">
              <w:rPr>
                <w:rFonts w:ascii="Times New Roman" w:eastAsia="Calibri" w:hAnsi="Times New Roman" w:cs="Times New Roman"/>
                <w:sz w:val="12"/>
                <w:szCs w:val="12"/>
              </w:rPr>
              <w:t>№ _____</w:t>
            </w:r>
          </w:p>
          <w:p w:rsidR="00127DE0" w:rsidRDefault="00127DE0" w:rsidP="00127DE0">
            <w:pPr>
              <w:tabs>
                <w:tab w:val="left" w:pos="284"/>
              </w:tabs>
              <w:jc w:val="both"/>
              <w:rPr>
                <w:rFonts w:ascii="Times New Roman" w:eastAsia="Calibri" w:hAnsi="Times New Roman" w:cs="Times New Roman"/>
                <w:sz w:val="12"/>
                <w:szCs w:val="12"/>
              </w:rPr>
            </w:pPr>
          </w:p>
          <w:p w:rsidR="00127DE0" w:rsidRPr="00127DE0" w:rsidRDefault="00127DE0" w:rsidP="00127DE0">
            <w:pPr>
              <w:tabs>
                <w:tab w:val="left" w:pos="284"/>
              </w:tabs>
              <w:jc w:val="both"/>
              <w:rPr>
                <w:rFonts w:ascii="Times New Roman" w:eastAsia="Calibri" w:hAnsi="Times New Roman" w:cs="Times New Roman"/>
                <w:sz w:val="12"/>
                <w:szCs w:val="12"/>
              </w:rPr>
            </w:pPr>
            <w:proofErr w:type="gramStart"/>
            <w:r w:rsidRPr="00127DE0">
              <w:rPr>
                <w:rFonts w:ascii="Times New Roman" w:eastAsia="Calibri" w:hAnsi="Times New Roman" w:cs="Times New Roman"/>
                <w:sz w:val="12"/>
                <w:szCs w:val="12"/>
              </w:rPr>
              <w:t>о</w:t>
            </w:r>
            <w:proofErr w:type="gramEnd"/>
            <w:r w:rsidRPr="00127DE0">
              <w:rPr>
                <w:rFonts w:ascii="Times New Roman" w:eastAsia="Calibri" w:hAnsi="Times New Roman" w:cs="Times New Roman"/>
                <w:sz w:val="12"/>
                <w:szCs w:val="12"/>
              </w:rPr>
              <w:t xml:space="preserve"> проведении (выездной проверки, выездной ревизии, камеральной </w:t>
            </w:r>
          </w:p>
          <w:p w:rsidR="00127DE0" w:rsidRDefault="00127DE0" w:rsidP="00127DE0">
            <w:pPr>
              <w:tabs>
                <w:tab w:val="left" w:pos="284"/>
              </w:tabs>
              <w:jc w:val="both"/>
              <w:rPr>
                <w:rFonts w:ascii="Times New Roman" w:eastAsia="Calibri" w:hAnsi="Times New Roman" w:cs="Times New Roman"/>
                <w:sz w:val="12"/>
                <w:szCs w:val="12"/>
              </w:rPr>
            </w:pPr>
            <w:proofErr w:type="gramStart"/>
            <w:r w:rsidRPr="00127DE0">
              <w:rPr>
                <w:rFonts w:ascii="Times New Roman" w:eastAsia="Calibri" w:hAnsi="Times New Roman" w:cs="Times New Roman"/>
                <w:sz w:val="12"/>
                <w:szCs w:val="12"/>
              </w:rPr>
              <w:t>проверки</w:t>
            </w:r>
            <w:proofErr w:type="gramEnd"/>
            <w:r w:rsidRPr="00127DE0">
              <w:rPr>
                <w:rFonts w:ascii="Times New Roman" w:eastAsia="Calibri" w:hAnsi="Times New Roman" w:cs="Times New Roman"/>
                <w:sz w:val="12"/>
                <w:szCs w:val="12"/>
              </w:rPr>
              <w:t>, обследования) по теме «_________________________»</w:t>
            </w:r>
          </w:p>
        </w:tc>
      </w:tr>
    </w:tbl>
    <w:p w:rsidR="00C306BE" w:rsidRPr="00C306BE" w:rsidRDefault="00C306BE" w:rsidP="00C306BE">
      <w:pPr>
        <w:tabs>
          <w:tab w:val="left" w:pos="284"/>
        </w:tabs>
        <w:spacing w:after="0" w:line="240" w:lineRule="auto"/>
        <w:jc w:val="both"/>
        <w:rPr>
          <w:rFonts w:ascii="Times New Roman" w:eastAsia="Calibri" w:hAnsi="Times New Roman" w:cs="Times New Roman"/>
          <w:sz w:val="12"/>
          <w:szCs w:val="12"/>
        </w:rPr>
      </w:pPr>
    </w:p>
    <w:p w:rsidR="00127DE0" w:rsidRPr="00127DE0" w:rsidRDefault="00127DE0" w:rsidP="00127DE0">
      <w:pPr>
        <w:tabs>
          <w:tab w:val="left" w:pos="284"/>
        </w:tabs>
        <w:spacing w:after="0" w:line="240" w:lineRule="auto"/>
        <w:ind w:firstLine="284"/>
        <w:jc w:val="both"/>
        <w:rPr>
          <w:rFonts w:ascii="Times New Roman" w:eastAsia="Calibri" w:hAnsi="Times New Roman" w:cs="Times New Roman"/>
          <w:sz w:val="12"/>
          <w:szCs w:val="12"/>
        </w:rPr>
      </w:pPr>
      <w:r w:rsidRPr="00127DE0">
        <w:rPr>
          <w:rFonts w:ascii="Times New Roman" w:eastAsia="Calibri" w:hAnsi="Times New Roman" w:cs="Times New Roman"/>
          <w:sz w:val="12"/>
          <w:szCs w:val="12"/>
        </w:rPr>
        <w:t xml:space="preserve">В соответствии со статьей 269.2 Бюджетного кодекса Российской </w:t>
      </w:r>
      <w:proofErr w:type="gramStart"/>
      <w:r w:rsidRPr="00127DE0">
        <w:rPr>
          <w:rFonts w:ascii="Times New Roman" w:eastAsia="Calibri" w:hAnsi="Times New Roman" w:cs="Times New Roman"/>
          <w:sz w:val="12"/>
          <w:szCs w:val="12"/>
        </w:rPr>
        <w:t>Федерации,_</w:t>
      </w:r>
      <w:proofErr w:type="gramEnd"/>
      <w:r w:rsidRPr="00127DE0">
        <w:rPr>
          <w:rFonts w:ascii="Times New Roman" w:eastAsia="Calibri" w:hAnsi="Times New Roman" w:cs="Times New Roman"/>
          <w:sz w:val="12"/>
          <w:szCs w:val="12"/>
        </w:rPr>
        <w:t>___________________________</w:t>
      </w:r>
      <w:r>
        <w:rPr>
          <w:rFonts w:ascii="Times New Roman" w:eastAsia="Calibri" w:hAnsi="Times New Roman" w:cs="Times New Roman"/>
          <w:sz w:val="12"/>
          <w:szCs w:val="12"/>
        </w:rPr>
        <w:t>_</w:t>
      </w:r>
      <w:r w:rsidRPr="00127DE0">
        <w:rPr>
          <w:rFonts w:ascii="Times New Roman" w:eastAsia="Calibri" w:hAnsi="Times New Roman" w:cs="Times New Roman"/>
          <w:sz w:val="12"/>
          <w:szCs w:val="12"/>
        </w:rPr>
        <w:t>_______________________:</w:t>
      </w:r>
    </w:p>
    <w:p w:rsidR="00127DE0" w:rsidRPr="00127DE0" w:rsidRDefault="00127DE0" w:rsidP="00127DE0">
      <w:pPr>
        <w:tabs>
          <w:tab w:val="left" w:pos="284"/>
        </w:tabs>
        <w:spacing w:after="0" w:line="240" w:lineRule="auto"/>
        <w:ind w:firstLine="284"/>
        <w:jc w:val="both"/>
        <w:rPr>
          <w:rFonts w:ascii="Times New Roman" w:eastAsia="Calibri" w:hAnsi="Times New Roman" w:cs="Times New Roman"/>
          <w:sz w:val="12"/>
          <w:szCs w:val="12"/>
        </w:rPr>
      </w:pPr>
      <w:r w:rsidRPr="00127DE0">
        <w:rPr>
          <w:rFonts w:ascii="Times New Roman" w:eastAsia="Calibri" w:hAnsi="Times New Roman" w:cs="Times New Roman"/>
          <w:sz w:val="12"/>
          <w:szCs w:val="12"/>
        </w:rPr>
        <w:t>1. Провести (выездную проверку, выездную ревизию, камеральную проверку, обследование) по теме «_____________________________».</w:t>
      </w:r>
    </w:p>
    <w:p w:rsidR="00127DE0" w:rsidRPr="00127DE0" w:rsidRDefault="00127DE0" w:rsidP="00127DE0">
      <w:pPr>
        <w:tabs>
          <w:tab w:val="left" w:pos="284"/>
        </w:tabs>
        <w:spacing w:after="0" w:line="240" w:lineRule="auto"/>
        <w:ind w:firstLine="284"/>
        <w:jc w:val="both"/>
        <w:rPr>
          <w:rFonts w:ascii="Times New Roman" w:eastAsia="Calibri" w:hAnsi="Times New Roman" w:cs="Times New Roman"/>
          <w:sz w:val="12"/>
          <w:szCs w:val="12"/>
        </w:rPr>
      </w:pPr>
      <w:r w:rsidRPr="00127DE0">
        <w:rPr>
          <w:rFonts w:ascii="Times New Roman" w:eastAsia="Calibri" w:hAnsi="Times New Roman" w:cs="Times New Roman"/>
          <w:sz w:val="12"/>
          <w:szCs w:val="12"/>
        </w:rPr>
        <w:t>2. Состав проверочной (ревизионной) группы (уполномоченное на проведение контрольного мероприятия должностное лицо): _____________________________________________________________________</w:t>
      </w:r>
      <w:r>
        <w:rPr>
          <w:rFonts w:ascii="Times New Roman" w:eastAsia="Calibri" w:hAnsi="Times New Roman" w:cs="Times New Roman"/>
          <w:sz w:val="12"/>
          <w:szCs w:val="12"/>
        </w:rPr>
        <w:t>________________________________________________________</w:t>
      </w:r>
    </w:p>
    <w:p w:rsidR="00127DE0" w:rsidRPr="00127DE0" w:rsidRDefault="00127DE0" w:rsidP="00127DE0">
      <w:pPr>
        <w:tabs>
          <w:tab w:val="left" w:pos="284"/>
        </w:tabs>
        <w:spacing w:after="0" w:line="240" w:lineRule="auto"/>
        <w:ind w:firstLine="284"/>
        <w:jc w:val="center"/>
        <w:rPr>
          <w:rFonts w:ascii="Times New Roman" w:eastAsia="Calibri" w:hAnsi="Times New Roman" w:cs="Times New Roman"/>
          <w:sz w:val="12"/>
          <w:szCs w:val="12"/>
        </w:rPr>
      </w:pPr>
      <w:r w:rsidRPr="00127DE0">
        <w:rPr>
          <w:rFonts w:ascii="Times New Roman" w:eastAsia="Calibri" w:hAnsi="Times New Roman" w:cs="Times New Roman"/>
          <w:sz w:val="12"/>
          <w:szCs w:val="12"/>
        </w:rPr>
        <w:t>(</w:t>
      </w:r>
      <w:proofErr w:type="gramStart"/>
      <w:r w:rsidRPr="00127DE0">
        <w:rPr>
          <w:rFonts w:ascii="Times New Roman" w:eastAsia="Calibri" w:hAnsi="Times New Roman" w:cs="Times New Roman"/>
          <w:sz w:val="12"/>
          <w:szCs w:val="12"/>
        </w:rPr>
        <w:t>должность</w:t>
      </w:r>
      <w:proofErr w:type="gramEnd"/>
      <w:r w:rsidRPr="00127DE0">
        <w:rPr>
          <w:rFonts w:ascii="Times New Roman" w:eastAsia="Calibri" w:hAnsi="Times New Roman" w:cs="Times New Roman"/>
          <w:sz w:val="12"/>
          <w:szCs w:val="12"/>
        </w:rPr>
        <w:t>, Ф.И.О. (последнее – при наличии) руководителя проверочной (ревизионной) группы), иных участников проверочной (ревизионной) группы)</w:t>
      </w:r>
    </w:p>
    <w:p w:rsidR="00127DE0" w:rsidRPr="00127DE0" w:rsidRDefault="00127DE0" w:rsidP="00127DE0">
      <w:pPr>
        <w:tabs>
          <w:tab w:val="left" w:pos="284"/>
        </w:tabs>
        <w:spacing w:after="0" w:line="240" w:lineRule="auto"/>
        <w:ind w:firstLine="284"/>
        <w:jc w:val="both"/>
        <w:rPr>
          <w:rFonts w:ascii="Times New Roman" w:eastAsia="Calibri" w:hAnsi="Times New Roman" w:cs="Times New Roman"/>
          <w:sz w:val="12"/>
          <w:szCs w:val="12"/>
        </w:rPr>
      </w:pPr>
      <w:r w:rsidRPr="00127DE0">
        <w:rPr>
          <w:rFonts w:ascii="Times New Roman" w:eastAsia="Calibri" w:hAnsi="Times New Roman" w:cs="Times New Roman"/>
          <w:sz w:val="12"/>
          <w:szCs w:val="12"/>
        </w:rPr>
        <w:t>3. Реквизиты объект контроля: _____________________</w:t>
      </w:r>
      <w:r>
        <w:rPr>
          <w:rFonts w:ascii="Times New Roman" w:eastAsia="Calibri" w:hAnsi="Times New Roman" w:cs="Times New Roman"/>
          <w:sz w:val="12"/>
          <w:szCs w:val="12"/>
        </w:rPr>
        <w:t>_______________________________________________</w:t>
      </w:r>
      <w:r w:rsidRPr="00127DE0">
        <w:rPr>
          <w:rFonts w:ascii="Times New Roman" w:eastAsia="Calibri" w:hAnsi="Times New Roman" w:cs="Times New Roman"/>
          <w:sz w:val="12"/>
          <w:szCs w:val="12"/>
        </w:rPr>
        <w:t>___</w:t>
      </w:r>
      <w:r>
        <w:rPr>
          <w:rFonts w:ascii="Times New Roman" w:eastAsia="Calibri" w:hAnsi="Times New Roman" w:cs="Times New Roman"/>
          <w:sz w:val="12"/>
          <w:szCs w:val="12"/>
        </w:rPr>
        <w:t>______________________.</w:t>
      </w:r>
    </w:p>
    <w:p w:rsidR="00127DE0" w:rsidRPr="00127DE0" w:rsidRDefault="00127DE0" w:rsidP="00127DE0">
      <w:pPr>
        <w:tabs>
          <w:tab w:val="left" w:pos="284"/>
        </w:tabs>
        <w:spacing w:after="0" w:line="240" w:lineRule="auto"/>
        <w:ind w:firstLine="284"/>
        <w:jc w:val="center"/>
        <w:rPr>
          <w:rFonts w:ascii="Times New Roman" w:eastAsia="Calibri" w:hAnsi="Times New Roman" w:cs="Times New Roman"/>
          <w:sz w:val="12"/>
          <w:szCs w:val="12"/>
        </w:rPr>
      </w:pPr>
      <w:r w:rsidRPr="00127DE0">
        <w:rPr>
          <w:rFonts w:ascii="Times New Roman" w:eastAsia="Calibri" w:hAnsi="Times New Roman" w:cs="Times New Roman"/>
          <w:sz w:val="12"/>
          <w:szCs w:val="12"/>
        </w:rPr>
        <w:t>(</w:t>
      </w:r>
      <w:proofErr w:type="gramStart"/>
      <w:r w:rsidRPr="00127DE0">
        <w:rPr>
          <w:rFonts w:ascii="Times New Roman" w:eastAsia="Calibri" w:hAnsi="Times New Roman" w:cs="Times New Roman"/>
          <w:sz w:val="12"/>
          <w:szCs w:val="12"/>
        </w:rPr>
        <w:t>наименование</w:t>
      </w:r>
      <w:proofErr w:type="gramEnd"/>
      <w:r w:rsidRPr="00127DE0">
        <w:rPr>
          <w:rFonts w:ascii="Times New Roman" w:eastAsia="Calibri" w:hAnsi="Times New Roman" w:cs="Times New Roman"/>
          <w:sz w:val="12"/>
          <w:szCs w:val="12"/>
        </w:rPr>
        <w:t xml:space="preserve"> объекта (объектов) контроля (ИНН, ОГРН))</w:t>
      </w:r>
    </w:p>
    <w:p w:rsidR="00127DE0" w:rsidRPr="00127DE0" w:rsidRDefault="00127DE0" w:rsidP="00127DE0">
      <w:pPr>
        <w:tabs>
          <w:tab w:val="left" w:pos="284"/>
        </w:tabs>
        <w:spacing w:after="0" w:line="240" w:lineRule="auto"/>
        <w:ind w:firstLine="284"/>
        <w:jc w:val="both"/>
        <w:rPr>
          <w:rFonts w:ascii="Times New Roman" w:eastAsia="Calibri" w:hAnsi="Times New Roman" w:cs="Times New Roman"/>
          <w:sz w:val="12"/>
          <w:szCs w:val="12"/>
        </w:rPr>
      </w:pPr>
      <w:r w:rsidRPr="00127DE0">
        <w:rPr>
          <w:rFonts w:ascii="Times New Roman" w:eastAsia="Calibri" w:hAnsi="Times New Roman" w:cs="Times New Roman"/>
          <w:sz w:val="12"/>
          <w:szCs w:val="12"/>
        </w:rPr>
        <w:t>4. Основание проведения контрольного мероприятия: ______</w:t>
      </w:r>
      <w:proofErr w:type="gramStart"/>
      <w:r w:rsidRPr="00127DE0">
        <w:rPr>
          <w:rFonts w:ascii="Times New Roman" w:eastAsia="Calibri" w:hAnsi="Times New Roman" w:cs="Times New Roman"/>
          <w:sz w:val="12"/>
          <w:szCs w:val="12"/>
        </w:rPr>
        <w:t>_ .</w:t>
      </w:r>
      <w:proofErr w:type="gramEnd"/>
    </w:p>
    <w:p w:rsidR="00127DE0" w:rsidRPr="00127DE0" w:rsidRDefault="00127DE0" w:rsidP="00127DE0">
      <w:pPr>
        <w:tabs>
          <w:tab w:val="left" w:pos="284"/>
        </w:tabs>
        <w:spacing w:after="0" w:line="240" w:lineRule="auto"/>
        <w:ind w:firstLine="284"/>
        <w:jc w:val="both"/>
        <w:rPr>
          <w:rFonts w:ascii="Times New Roman" w:eastAsia="Calibri" w:hAnsi="Times New Roman" w:cs="Times New Roman"/>
          <w:sz w:val="12"/>
          <w:szCs w:val="12"/>
        </w:rPr>
      </w:pPr>
      <w:r w:rsidRPr="00127DE0">
        <w:rPr>
          <w:rFonts w:ascii="Times New Roman" w:eastAsia="Calibri" w:hAnsi="Times New Roman" w:cs="Times New Roman"/>
          <w:sz w:val="12"/>
          <w:szCs w:val="12"/>
        </w:rPr>
        <w:t xml:space="preserve">5. Срок подготовки к проведению контрольного </w:t>
      </w:r>
      <w:proofErr w:type="gramStart"/>
      <w:r w:rsidRPr="00127DE0">
        <w:rPr>
          <w:rFonts w:ascii="Times New Roman" w:eastAsia="Calibri" w:hAnsi="Times New Roman" w:cs="Times New Roman"/>
          <w:sz w:val="12"/>
          <w:szCs w:val="12"/>
        </w:rPr>
        <w:t>мероприятия:_</w:t>
      </w:r>
      <w:proofErr w:type="gramEnd"/>
      <w:r w:rsidRPr="00127DE0">
        <w:rPr>
          <w:rFonts w:ascii="Times New Roman" w:eastAsia="Calibri" w:hAnsi="Times New Roman" w:cs="Times New Roman"/>
          <w:sz w:val="12"/>
          <w:szCs w:val="12"/>
        </w:rPr>
        <w:t>__________.</w:t>
      </w:r>
    </w:p>
    <w:p w:rsidR="00127DE0" w:rsidRPr="00127DE0" w:rsidRDefault="00127DE0" w:rsidP="00127DE0">
      <w:pPr>
        <w:tabs>
          <w:tab w:val="left" w:pos="284"/>
        </w:tabs>
        <w:spacing w:after="0" w:line="240" w:lineRule="auto"/>
        <w:ind w:firstLine="284"/>
        <w:jc w:val="both"/>
        <w:rPr>
          <w:rFonts w:ascii="Times New Roman" w:eastAsia="Calibri" w:hAnsi="Times New Roman" w:cs="Times New Roman"/>
          <w:sz w:val="12"/>
          <w:szCs w:val="12"/>
        </w:rPr>
      </w:pPr>
      <w:r w:rsidRPr="00127DE0">
        <w:rPr>
          <w:rFonts w:ascii="Times New Roman" w:eastAsia="Calibri" w:hAnsi="Times New Roman" w:cs="Times New Roman"/>
          <w:sz w:val="12"/>
          <w:szCs w:val="12"/>
        </w:rPr>
        <w:t>6. Дата начала проведения контрольного мероприятия: _</w:t>
      </w:r>
      <w:proofErr w:type="gramStart"/>
      <w:r w:rsidRPr="00127DE0">
        <w:rPr>
          <w:rFonts w:ascii="Times New Roman" w:eastAsia="Calibri" w:hAnsi="Times New Roman" w:cs="Times New Roman"/>
          <w:sz w:val="12"/>
          <w:szCs w:val="12"/>
        </w:rPr>
        <w:t>_._</w:t>
      </w:r>
      <w:proofErr w:type="gramEnd"/>
      <w:r w:rsidRPr="00127DE0">
        <w:rPr>
          <w:rFonts w:ascii="Times New Roman" w:eastAsia="Calibri" w:hAnsi="Times New Roman" w:cs="Times New Roman"/>
          <w:sz w:val="12"/>
          <w:szCs w:val="12"/>
        </w:rPr>
        <w:t>_.20__.</w:t>
      </w:r>
    </w:p>
    <w:p w:rsidR="00127DE0" w:rsidRPr="00127DE0" w:rsidRDefault="00127DE0" w:rsidP="00127DE0">
      <w:pPr>
        <w:tabs>
          <w:tab w:val="left" w:pos="284"/>
        </w:tabs>
        <w:spacing w:after="0" w:line="240" w:lineRule="auto"/>
        <w:ind w:firstLine="284"/>
        <w:jc w:val="both"/>
        <w:rPr>
          <w:rFonts w:ascii="Times New Roman" w:eastAsia="Calibri" w:hAnsi="Times New Roman" w:cs="Times New Roman"/>
          <w:sz w:val="12"/>
          <w:szCs w:val="12"/>
        </w:rPr>
      </w:pPr>
      <w:r w:rsidRPr="00127DE0">
        <w:rPr>
          <w:rFonts w:ascii="Times New Roman" w:eastAsia="Calibri" w:hAnsi="Times New Roman" w:cs="Times New Roman"/>
          <w:sz w:val="12"/>
          <w:szCs w:val="12"/>
        </w:rPr>
        <w:t>7. Срок проведения контрольного мероприятия: ___ рабочих дней.</w:t>
      </w:r>
    </w:p>
    <w:p w:rsidR="00127DE0" w:rsidRPr="00127DE0" w:rsidRDefault="00127DE0" w:rsidP="00127DE0">
      <w:pPr>
        <w:tabs>
          <w:tab w:val="left" w:pos="284"/>
        </w:tabs>
        <w:spacing w:after="0" w:line="240" w:lineRule="auto"/>
        <w:ind w:firstLine="284"/>
        <w:jc w:val="both"/>
        <w:rPr>
          <w:rFonts w:ascii="Times New Roman" w:eastAsia="Calibri" w:hAnsi="Times New Roman" w:cs="Times New Roman"/>
          <w:sz w:val="12"/>
          <w:szCs w:val="12"/>
        </w:rPr>
      </w:pPr>
      <w:r w:rsidRPr="00127DE0">
        <w:rPr>
          <w:rFonts w:ascii="Times New Roman" w:eastAsia="Calibri" w:hAnsi="Times New Roman" w:cs="Times New Roman"/>
          <w:sz w:val="12"/>
          <w:szCs w:val="12"/>
        </w:rPr>
        <w:t>8. Проверяемый период: _______________.</w:t>
      </w:r>
    </w:p>
    <w:p w:rsidR="00127DE0" w:rsidRPr="00127DE0" w:rsidRDefault="00127DE0" w:rsidP="00127DE0">
      <w:pPr>
        <w:tabs>
          <w:tab w:val="left" w:pos="284"/>
        </w:tabs>
        <w:spacing w:after="0" w:line="240" w:lineRule="auto"/>
        <w:ind w:firstLine="284"/>
        <w:jc w:val="both"/>
        <w:rPr>
          <w:rFonts w:ascii="Times New Roman" w:eastAsia="Calibri" w:hAnsi="Times New Roman" w:cs="Times New Roman"/>
          <w:sz w:val="12"/>
          <w:szCs w:val="12"/>
        </w:rPr>
      </w:pPr>
      <w:r w:rsidRPr="00127DE0">
        <w:rPr>
          <w:rFonts w:ascii="Times New Roman" w:eastAsia="Calibri" w:hAnsi="Times New Roman" w:cs="Times New Roman"/>
          <w:sz w:val="12"/>
          <w:szCs w:val="12"/>
        </w:rPr>
        <w:t>9. Перечень основных вопросов, подлежащих изучению в ходе проведения контрольного мероприятия: ___________________________</w:t>
      </w:r>
      <w:proofErr w:type="gramStart"/>
      <w:r w:rsidRPr="00127DE0">
        <w:rPr>
          <w:rFonts w:ascii="Times New Roman" w:eastAsia="Calibri" w:hAnsi="Times New Roman" w:cs="Times New Roman"/>
          <w:sz w:val="12"/>
          <w:szCs w:val="12"/>
        </w:rPr>
        <w:t>_ .</w:t>
      </w:r>
      <w:proofErr w:type="gramEnd"/>
    </w:p>
    <w:p w:rsidR="00127DE0" w:rsidRPr="00127DE0" w:rsidRDefault="00127DE0" w:rsidP="00127DE0">
      <w:pPr>
        <w:tabs>
          <w:tab w:val="left" w:pos="284"/>
        </w:tabs>
        <w:spacing w:after="0" w:line="240" w:lineRule="auto"/>
        <w:ind w:firstLine="284"/>
        <w:jc w:val="both"/>
        <w:rPr>
          <w:rFonts w:ascii="Times New Roman" w:eastAsia="Calibri" w:hAnsi="Times New Roman" w:cs="Times New Roman"/>
          <w:sz w:val="12"/>
          <w:szCs w:val="12"/>
        </w:rPr>
      </w:pPr>
      <w:r w:rsidRPr="00127DE0">
        <w:rPr>
          <w:rFonts w:ascii="Times New Roman" w:eastAsia="Calibri" w:hAnsi="Times New Roman" w:cs="Times New Roman"/>
          <w:sz w:val="12"/>
          <w:szCs w:val="12"/>
        </w:rPr>
        <w:lastRenderedPageBreak/>
        <w:t>10. Сведения о привлекаемых независимых экспертах (специализированных экспертных организациях) и (или) специалистах иных органов и (или) специалистах учреждений, подведомственных органу контроля: ________________________________</w:t>
      </w:r>
      <w:r>
        <w:rPr>
          <w:rFonts w:ascii="Times New Roman" w:eastAsia="Calibri" w:hAnsi="Times New Roman" w:cs="Times New Roman"/>
          <w:sz w:val="12"/>
          <w:szCs w:val="12"/>
        </w:rPr>
        <w:t>________________________</w:t>
      </w:r>
      <w:r w:rsidRPr="00127DE0">
        <w:rPr>
          <w:rFonts w:ascii="Times New Roman" w:eastAsia="Calibri" w:hAnsi="Times New Roman" w:cs="Times New Roman"/>
          <w:sz w:val="12"/>
          <w:szCs w:val="12"/>
        </w:rPr>
        <w:t>_____.</w:t>
      </w:r>
    </w:p>
    <w:p w:rsidR="00127DE0" w:rsidRPr="00127DE0" w:rsidRDefault="00127DE0" w:rsidP="00127DE0">
      <w:pPr>
        <w:tabs>
          <w:tab w:val="left" w:pos="284"/>
        </w:tabs>
        <w:spacing w:after="0" w:line="240" w:lineRule="auto"/>
        <w:ind w:firstLine="284"/>
        <w:jc w:val="both"/>
        <w:rPr>
          <w:rFonts w:ascii="Times New Roman" w:eastAsia="Calibri" w:hAnsi="Times New Roman" w:cs="Times New Roman"/>
          <w:sz w:val="12"/>
          <w:szCs w:val="12"/>
        </w:rPr>
      </w:pPr>
      <w:r w:rsidRPr="00127DE0">
        <w:rPr>
          <w:rFonts w:ascii="Times New Roman" w:eastAsia="Calibri" w:hAnsi="Times New Roman" w:cs="Times New Roman"/>
          <w:sz w:val="12"/>
          <w:szCs w:val="12"/>
        </w:rPr>
        <w:t>(</w:t>
      </w:r>
      <w:proofErr w:type="gramStart"/>
      <w:r w:rsidRPr="00127DE0">
        <w:rPr>
          <w:rFonts w:ascii="Times New Roman" w:eastAsia="Calibri" w:hAnsi="Times New Roman" w:cs="Times New Roman"/>
          <w:sz w:val="12"/>
          <w:szCs w:val="12"/>
        </w:rPr>
        <w:t>должность</w:t>
      </w:r>
      <w:proofErr w:type="gramEnd"/>
      <w:r w:rsidRPr="00127DE0">
        <w:rPr>
          <w:rFonts w:ascii="Times New Roman" w:eastAsia="Calibri" w:hAnsi="Times New Roman" w:cs="Times New Roman"/>
          <w:sz w:val="12"/>
          <w:szCs w:val="12"/>
        </w:rPr>
        <w:t>, Ф.И.О. (последнее – при наличии) привлекаемого независимого эксперта (экспертов) и (или) специалиста (специалистов) иных органов и (или) специалиста (специалистов) учреждения, подведомственного органу контроля, и (или) наименование специализированной экспертной организации (специализированных экспертных организаций))</w:t>
      </w:r>
    </w:p>
    <w:p w:rsidR="00127DE0" w:rsidRPr="00127DE0" w:rsidRDefault="00127DE0" w:rsidP="00127DE0">
      <w:pPr>
        <w:tabs>
          <w:tab w:val="left" w:pos="284"/>
        </w:tabs>
        <w:spacing w:after="0" w:line="240" w:lineRule="auto"/>
        <w:ind w:firstLine="284"/>
        <w:jc w:val="both"/>
        <w:rPr>
          <w:rFonts w:ascii="Times New Roman" w:eastAsia="Calibri" w:hAnsi="Times New Roman" w:cs="Times New Roman"/>
          <w:sz w:val="12"/>
          <w:szCs w:val="12"/>
        </w:rPr>
      </w:pPr>
      <w:r w:rsidRPr="00127DE0">
        <w:rPr>
          <w:rFonts w:ascii="Times New Roman" w:eastAsia="Calibri" w:hAnsi="Times New Roman" w:cs="Times New Roman"/>
          <w:sz w:val="12"/>
          <w:szCs w:val="12"/>
        </w:rPr>
        <w:t>11. Контроль за выполнением настоящего распоряжения возложить на руководителя Контрольного управления администрации муниципального района _____________________________________________________________________</w:t>
      </w:r>
    </w:p>
    <w:p w:rsidR="00127DE0" w:rsidRPr="00127DE0" w:rsidRDefault="00127DE0" w:rsidP="00127DE0">
      <w:pPr>
        <w:tabs>
          <w:tab w:val="left" w:pos="284"/>
        </w:tabs>
        <w:spacing w:after="0" w:line="240" w:lineRule="auto"/>
        <w:ind w:firstLine="284"/>
        <w:jc w:val="center"/>
        <w:rPr>
          <w:rFonts w:ascii="Times New Roman" w:eastAsia="Calibri" w:hAnsi="Times New Roman" w:cs="Times New Roman"/>
          <w:sz w:val="12"/>
          <w:szCs w:val="12"/>
        </w:rPr>
      </w:pPr>
      <w:r w:rsidRPr="00127DE0">
        <w:rPr>
          <w:rFonts w:ascii="Times New Roman" w:eastAsia="Calibri" w:hAnsi="Times New Roman" w:cs="Times New Roman"/>
          <w:sz w:val="12"/>
          <w:szCs w:val="12"/>
        </w:rPr>
        <w:t>(</w:t>
      </w:r>
      <w:proofErr w:type="gramStart"/>
      <w:r w:rsidRPr="00127DE0">
        <w:rPr>
          <w:rFonts w:ascii="Times New Roman" w:eastAsia="Calibri" w:hAnsi="Times New Roman" w:cs="Times New Roman"/>
          <w:sz w:val="12"/>
          <w:szCs w:val="12"/>
        </w:rPr>
        <w:t>должность</w:t>
      </w:r>
      <w:proofErr w:type="gramEnd"/>
      <w:r w:rsidRPr="00127DE0">
        <w:rPr>
          <w:rFonts w:ascii="Times New Roman" w:eastAsia="Calibri" w:hAnsi="Times New Roman" w:cs="Times New Roman"/>
          <w:sz w:val="12"/>
          <w:szCs w:val="12"/>
        </w:rPr>
        <w:t>, Ф.И.О.)</w:t>
      </w:r>
    </w:p>
    <w:tbl>
      <w:tblPr>
        <w:tblW w:w="0" w:type="auto"/>
        <w:tblLook w:val="04A0" w:firstRow="1" w:lastRow="0" w:firstColumn="1" w:lastColumn="0" w:noHBand="0" w:noVBand="1"/>
      </w:tblPr>
      <w:tblGrid>
        <w:gridCol w:w="3916"/>
        <w:gridCol w:w="3813"/>
      </w:tblGrid>
      <w:tr w:rsidR="00127DE0" w:rsidRPr="00127DE0" w:rsidTr="00127DE0">
        <w:tc>
          <w:tcPr>
            <w:tcW w:w="3916" w:type="dxa"/>
            <w:shd w:val="clear" w:color="auto" w:fill="auto"/>
          </w:tcPr>
          <w:p w:rsidR="00127DE0" w:rsidRPr="00127DE0" w:rsidRDefault="00127DE0" w:rsidP="00127DE0">
            <w:pPr>
              <w:tabs>
                <w:tab w:val="left" w:pos="284"/>
              </w:tabs>
              <w:spacing w:after="0" w:line="240" w:lineRule="auto"/>
              <w:jc w:val="both"/>
              <w:rPr>
                <w:rFonts w:ascii="Times New Roman" w:eastAsia="Calibri" w:hAnsi="Times New Roman" w:cs="Times New Roman"/>
                <w:sz w:val="12"/>
                <w:szCs w:val="12"/>
              </w:rPr>
            </w:pPr>
            <w:r w:rsidRPr="00127DE0">
              <w:rPr>
                <w:rFonts w:ascii="Times New Roman" w:eastAsia="Calibri" w:hAnsi="Times New Roman" w:cs="Times New Roman"/>
                <w:sz w:val="12"/>
                <w:szCs w:val="12"/>
              </w:rPr>
              <w:t>Глава муниципального района Сергиевский</w:t>
            </w:r>
          </w:p>
        </w:tc>
        <w:tc>
          <w:tcPr>
            <w:tcW w:w="3813" w:type="dxa"/>
            <w:shd w:val="clear" w:color="auto" w:fill="auto"/>
          </w:tcPr>
          <w:p w:rsidR="00127DE0" w:rsidRPr="00127DE0" w:rsidRDefault="00127DE0" w:rsidP="00127DE0">
            <w:pPr>
              <w:tabs>
                <w:tab w:val="left" w:pos="284"/>
              </w:tabs>
              <w:spacing w:after="0" w:line="240" w:lineRule="auto"/>
              <w:jc w:val="right"/>
              <w:rPr>
                <w:rFonts w:ascii="Times New Roman" w:eastAsia="Calibri" w:hAnsi="Times New Roman" w:cs="Times New Roman"/>
                <w:sz w:val="12"/>
                <w:szCs w:val="12"/>
              </w:rPr>
            </w:pPr>
            <w:r w:rsidRPr="00127DE0">
              <w:rPr>
                <w:rFonts w:ascii="Times New Roman" w:eastAsia="Calibri" w:hAnsi="Times New Roman" w:cs="Times New Roman"/>
                <w:sz w:val="12"/>
                <w:szCs w:val="12"/>
              </w:rPr>
              <w:t xml:space="preserve">                          А.И. Екамасов</w:t>
            </w:r>
          </w:p>
        </w:tc>
      </w:tr>
    </w:tbl>
    <w:p w:rsidR="00127DE0" w:rsidRPr="00127DE0" w:rsidRDefault="00127DE0" w:rsidP="00127DE0">
      <w:pPr>
        <w:tabs>
          <w:tab w:val="left" w:pos="284"/>
        </w:tabs>
        <w:spacing w:after="0" w:line="240" w:lineRule="auto"/>
        <w:jc w:val="both"/>
        <w:rPr>
          <w:rFonts w:ascii="Times New Roman" w:eastAsia="Calibri" w:hAnsi="Times New Roman" w:cs="Times New Roman"/>
          <w:sz w:val="12"/>
          <w:szCs w:val="12"/>
        </w:rPr>
      </w:pPr>
    </w:p>
    <w:p w:rsidR="00127DE0" w:rsidRPr="007D05A3" w:rsidRDefault="00127DE0" w:rsidP="00127DE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127DE0" w:rsidRDefault="00127DE0" w:rsidP="00127DE0">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к</w:t>
      </w:r>
      <w:proofErr w:type="gramEnd"/>
      <w:r w:rsidRPr="007D05A3">
        <w:rPr>
          <w:rFonts w:ascii="Times New Roman" w:eastAsia="Calibri" w:hAnsi="Times New Roman" w:cs="Times New Roman"/>
          <w:i/>
          <w:sz w:val="12"/>
          <w:szCs w:val="12"/>
        </w:rPr>
        <w:t xml:space="preserve"> ведомственному стандарту </w:t>
      </w:r>
    </w:p>
    <w:p w:rsidR="00127DE0" w:rsidRDefault="00127DE0" w:rsidP="00127DE0">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осуществления</w:t>
      </w:r>
      <w:proofErr w:type="gramEnd"/>
      <w:r w:rsidRPr="007D05A3">
        <w:rPr>
          <w:rFonts w:ascii="Times New Roman" w:eastAsia="Calibri" w:hAnsi="Times New Roman" w:cs="Times New Roman"/>
          <w:i/>
          <w:sz w:val="12"/>
          <w:szCs w:val="12"/>
        </w:rPr>
        <w:t xml:space="preserve"> Контрольным управлением </w:t>
      </w:r>
    </w:p>
    <w:p w:rsidR="00127DE0" w:rsidRDefault="00127DE0" w:rsidP="00127DE0">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администрации</w:t>
      </w:r>
      <w:proofErr w:type="gramEnd"/>
      <w:r w:rsidRPr="007D05A3">
        <w:rPr>
          <w:rFonts w:ascii="Times New Roman" w:eastAsia="Calibri" w:hAnsi="Times New Roman" w:cs="Times New Roman"/>
          <w:i/>
          <w:sz w:val="12"/>
          <w:szCs w:val="12"/>
        </w:rPr>
        <w:t xml:space="preserve"> муниципального района Сергиевский</w:t>
      </w:r>
    </w:p>
    <w:p w:rsidR="00127DE0" w:rsidRPr="007D05A3" w:rsidRDefault="00127DE0" w:rsidP="00127DE0">
      <w:pPr>
        <w:tabs>
          <w:tab w:val="left" w:pos="284"/>
        </w:tabs>
        <w:spacing w:after="0" w:line="240" w:lineRule="auto"/>
        <w:jc w:val="right"/>
        <w:rPr>
          <w:rFonts w:ascii="Times New Roman" w:eastAsia="Calibri" w:hAnsi="Times New Roman" w:cs="Times New Roman"/>
          <w:i/>
          <w:sz w:val="12"/>
          <w:szCs w:val="12"/>
        </w:rPr>
      </w:pPr>
      <w:r w:rsidRPr="007D05A3">
        <w:rPr>
          <w:rFonts w:ascii="Times New Roman" w:eastAsia="Calibri" w:hAnsi="Times New Roman" w:cs="Times New Roman"/>
          <w:i/>
          <w:sz w:val="12"/>
          <w:szCs w:val="12"/>
        </w:rPr>
        <w:t xml:space="preserve"> Самарской области полномочий по внутреннему</w:t>
      </w:r>
    </w:p>
    <w:p w:rsidR="00127DE0" w:rsidRPr="007D05A3" w:rsidRDefault="00127DE0" w:rsidP="00127DE0">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муниципальному</w:t>
      </w:r>
      <w:proofErr w:type="gramEnd"/>
      <w:r w:rsidRPr="007D05A3">
        <w:rPr>
          <w:rFonts w:ascii="Times New Roman" w:eastAsia="Calibri" w:hAnsi="Times New Roman" w:cs="Times New Roman"/>
          <w:i/>
          <w:sz w:val="12"/>
          <w:szCs w:val="12"/>
        </w:rPr>
        <w:t xml:space="preserve"> финансовому контролю</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tblGrid>
      <w:tr w:rsidR="00127DE0" w:rsidTr="00127DE0">
        <w:tc>
          <w:tcPr>
            <w:tcW w:w="2376" w:type="dxa"/>
          </w:tcPr>
          <w:p w:rsidR="00127DE0" w:rsidRDefault="00127DE0" w:rsidP="00127DE0">
            <w:pPr>
              <w:tabs>
                <w:tab w:val="left" w:pos="284"/>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26206EAA" wp14:editId="4542463A">
                  <wp:extent cx="158750" cy="1765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76530"/>
                          </a:xfrm>
                          <a:prstGeom prst="rect">
                            <a:avLst/>
                          </a:prstGeom>
                          <a:noFill/>
                        </pic:spPr>
                      </pic:pic>
                    </a:graphicData>
                  </a:graphic>
                </wp:inline>
              </w:drawing>
            </w:r>
          </w:p>
          <w:p w:rsidR="00127DE0" w:rsidRPr="00127DE0" w:rsidRDefault="00127DE0" w:rsidP="00127DE0">
            <w:pPr>
              <w:tabs>
                <w:tab w:val="left" w:pos="284"/>
              </w:tabs>
              <w:jc w:val="center"/>
              <w:rPr>
                <w:rFonts w:ascii="Times New Roman" w:eastAsia="Calibri" w:hAnsi="Times New Roman" w:cs="Times New Roman"/>
                <w:sz w:val="12"/>
                <w:szCs w:val="12"/>
              </w:rPr>
            </w:pPr>
            <w:r w:rsidRPr="00127DE0">
              <w:rPr>
                <w:rFonts w:ascii="Times New Roman" w:eastAsia="Calibri" w:hAnsi="Times New Roman" w:cs="Times New Roman"/>
                <w:sz w:val="12"/>
                <w:szCs w:val="12"/>
              </w:rPr>
              <w:t>Администрация</w:t>
            </w:r>
          </w:p>
          <w:p w:rsidR="00127DE0" w:rsidRPr="00127DE0" w:rsidRDefault="00127DE0" w:rsidP="00127DE0">
            <w:pPr>
              <w:tabs>
                <w:tab w:val="left" w:pos="284"/>
              </w:tabs>
              <w:jc w:val="center"/>
              <w:rPr>
                <w:rFonts w:ascii="Times New Roman" w:eastAsia="Calibri" w:hAnsi="Times New Roman" w:cs="Times New Roman"/>
                <w:sz w:val="12"/>
                <w:szCs w:val="12"/>
              </w:rPr>
            </w:pPr>
            <w:proofErr w:type="gramStart"/>
            <w:r w:rsidRPr="00127DE0">
              <w:rPr>
                <w:rFonts w:ascii="Times New Roman" w:eastAsia="Calibri" w:hAnsi="Times New Roman" w:cs="Times New Roman"/>
                <w:sz w:val="12"/>
                <w:szCs w:val="12"/>
              </w:rPr>
              <w:t>муниципального</w:t>
            </w:r>
            <w:proofErr w:type="gramEnd"/>
            <w:r w:rsidRPr="00127DE0">
              <w:rPr>
                <w:rFonts w:ascii="Times New Roman" w:eastAsia="Calibri" w:hAnsi="Times New Roman" w:cs="Times New Roman"/>
                <w:sz w:val="12"/>
                <w:szCs w:val="12"/>
              </w:rPr>
              <w:t xml:space="preserve"> района Сергиевский</w:t>
            </w:r>
          </w:p>
          <w:p w:rsidR="00127DE0" w:rsidRPr="00127DE0" w:rsidRDefault="00127DE0" w:rsidP="00127DE0">
            <w:pPr>
              <w:tabs>
                <w:tab w:val="left" w:pos="284"/>
              </w:tabs>
              <w:jc w:val="center"/>
              <w:rPr>
                <w:rFonts w:ascii="Times New Roman" w:eastAsia="Calibri" w:hAnsi="Times New Roman" w:cs="Times New Roman"/>
                <w:sz w:val="12"/>
                <w:szCs w:val="12"/>
              </w:rPr>
            </w:pPr>
            <w:r w:rsidRPr="00127DE0">
              <w:rPr>
                <w:rFonts w:ascii="Times New Roman" w:eastAsia="Calibri" w:hAnsi="Times New Roman" w:cs="Times New Roman"/>
                <w:sz w:val="12"/>
                <w:szCs w:val="12"/>
              </w:rPr>
              <w:t>Самарской области</w:t>
            </w:r>
          </w:p>
          <w:p w:rsidR="00127DE0" w:rsidRPr="00127DE0" w:rsidRDefault="00127DE0" w:rsidP="00127DE0">
            <w:pPr>
              <w:tabs>
                <w:tab w:val="left" w:pos="284"/>
              </w:tabs>
              <w:jc w:val="center"/>
              <w:rPr>
                <w:rFonts w:ascii="Times New Roman" w:eastAsia="Calibri" w:hAnsi="Times New Roman" w:cs="Times New Roman"/>
                <w:sz w:val="12"/>
                <w:szCs w:val="12"/>
              </w:rPr>
            </w:pPr>
          </w:p>
          <w:p w:rsidR="00127DE0" w:rsidRPr="00127DE0" w:rsidRDefault="00127DE0" w:rsidP="00127DE0">
            <w:pPr>
              <w:tabs>
                <w:tab w:val="left" w:pos="284"/>
              </w:tabs>
              <w:jc w:val="center"/>
              <w:rPr>
                <w:rFonts w:ascii="Times New Roman" w:eastAsia="Calibri" w:hAnsi="Times New Roman" w:cs="Times New Roman"/>
                <w:sz w:val="12"/>
                <w:szCs w:val="12"/>
              </w:rPr>
            </w:pPr>
            <w:r w:rsidRPr="00127DE0">
              <w:rPr>
                <w:rFonts w:ascii="Times New Roman" w:eastAsia="Calibri" w:hAnsi="Times New Roman" w:cs="Times New Roman"/>
                <w:sz w:val="12"/>
                <w:szCs w:val="12"/>
              </w:rPr>
              <w:t>РАСПОРЯЖЕНИЕ</w:t>
            </w:r>
          </w:p>
          <w:p w:rsidR="00127DE0" w:rsidRPr="00127DE0" w:rsidRDefault="00127DE0" w:rsidP="00127DE0">
            <w:pPr>
              <w:tabs>
                <w:tab w:val="left" w:pos="284"/>
              </w:tabs>
              <w:jc w:val="center"/>
              <w:rPr>
                <w:rFonts w:ascii="Times New Roman" w:eastAsia="Calibri" w:hAnsi="Times New Roman" w:cs="Times New Roman"/>
                <w:sz w:val="12"/>
                <w:szCs w:val="12"/>
              </w:rPr>
            </w:pPr>
            <w:r w:rsidRPr="00127DE0">
              <w:rPr>
                <w:rFonts w:ascii="Times New Roman" w:eastAsia="Calibri" w:hAnsi="Times New Roman" w:cs="Times New Roman"/>
                <w:sz w:val="12"/>
                <w:szCs w:val="12"/>
              </w:rPr>
              <w:t>« ____ » ___________ 2024г.</w:t>
            </w:r>
          </w:p>
          <w:p w:rsidR="00127DE0" w:rsidRDefault="00127DE0" w:rsidP="00127DE0">
            <w:pPr>
              <w:tabs>
                <w:tab w:val="left" w:pos="284"/>
              </w:tabs>
              <w:jc w:val="center"/>
              <w:rPr>
                <w:rFonts w:ascii="Times New Roman" w:eastAsia="Calibri" w:hAnsi="Times New Roman" w:cs="Times New Roman"/>
                <w:sz w:val="12"/>
                <w:szCs w:val="12"/>
              </w:rPr>
            </w:pPr>
            <w:r w:rsidRPr="00127DE0">
              <w:rPr>
                <w:rFonts w:ascii="Times New Roman" w:eastAsia="Calibri" w:hAnsi="Times New Roman" w:cs="Times New Roman"/>
                <w:sz w:val="12"/>
                <w:szCs w:val="12"/>
              </w:rPr>
              <w:t>№ _____</w:t>
            </w:r>
          </w:p>
          <w:p w:rsidR="00127DE0" w:rsidRDefault="00127DE0" w:rsidP="00127DE0">
            <w:pPr>
              <w:tabs>
                <w:tab w:val="left" w:pos="284"/>
              </w:tabs>
              <w:jc w:val="both"/>
              <w:rPr>
                <w:rFonts w:ascii="Times New Roman" w:eastAsia="Calibri" w:hAnsi="Times New Roman" w:cs="Times New Roman"/>
                <w:sz w:val="12"/>
                <w:szCs w:val="12"/>
              </w:rPr>
            </w:pPr>
          </w:p>
          <w:p w:rsidR="00127DE0" w:rsidRDefault="00127DE0" w:rsidP="00127DE0">
            <w:pPr>
              <w:tabs>
                <w:tab w:val="left" w:pos="284"/>
              </w:tabs>
              <w:jc w:val="both"/>
              <w:rPr>
                <w:rFonts w:ascii="Times New Roman" w:eastAsia="Calibri" w:hAnsi="Times New Roman" w:cs="Times New Roman"/>
                <w:sz w:val="12"/>
                <w:szCs w:val="12"/>
              </w:rPr>
            </w:pPr>
            <w:proofErr w:type="gramStart"/>
            <w:r w:rsidRPr="00127DE0">
              <w:rPr>
                <w:rFonts w:ascii="Times New Roman" w:eastAsia="Calibri" w:hAnsi="Times New Roman" w:cs="Times New Roman"/>
                <w:sz w:val="12"/>
                <w:szCs w:val="12"/>
              </w:rPr>
              <w:t>о</w:t>
            </w:r>
            <w:proofErr w:type="gramEnd"/>
            <w:r w:rsidRPr="00127DE0">
              <w:rPr>
                <w:rFonts w:ascii="Times New Roman" w:eastAsia="Calibri" w:hAnsi="Times New Roman" w:cs="Times New Roman"/>
                <w:sz w:val="12"/>
                <w:szCs w:val="12"/>
              </w:rPr>
              <w:t xml:space="preserve"> внесении изменений в распоряжение  администрации муниципального района Сергиевский Самарской области от _________№ _____</w:t>
            </w:r>
          </w:p>
        </w:tc>
      </w:tr>
    </w:tbl>
    <w:p w:rsidR="00A75314" w:rsidRDefault="00A75314" w:rsidP="006D4521">
      <w:pPr>
        <w:tabs>
          <w:tab w:val="left" w:pos="284"/>
        </w:tabs>
        <w:spacing w:after="0" w:line="240" w:lineRule="auto"/>
        <w:jc w:val="both"/>
        <w:rPr>
          <w:rFonts w:ascii="Times New Roman" w:eastAsia="Calibri" w:hAnsi="Times New Roman" w:cs="Times New Roman"/>
          <w:sz w:val="12"/>
          <w:szCs w:val="12"/>
        </w:rPr>
      </w:pPr>
    </w:p>
    <w:p w:rsidR="00127DE0" w:rsidRPr="00127DE0" w:rsidRDefault="00127DE0" w:rsidP="00127DE0">
      <w:pPr>
        <w:tabs>
          <w:tab w:val="left" w:pos="284"/>
        </w:tabs>
        <w:spacing w:after="0" w:line="240" w:lineRule="auto"/>
        <w:ind w:firstLine="284"/>
        <w:jc w:val="both"/>
        <w:rPr>
          <w:rFonts w:ascii="Times New Roman" w:eastAsia="Calibri" w:hAnsi="Times New Roman" w:cs="Times New Roman"/>
          <w:sz w:val="12"/>
          <w:szCs w:val="12"/>
        </w:rPr>
      </w:pPr>
      <w:r w:rsidRPr="00127DE0">
        <w:rPr>
          <w:rFonts w:ascii="Times New Roman" w:eastAsia="Calibri" w:hAnsi="Times New Roman" w:cs="Times New Roman"/>
          <w:sz w:val="12"/>
          <w:szCs w:val="12"/>
        </w:rPr>
        <w:t>В соответствии со статьей 269.2 Бюджетного кодекса Российской Федерации____________________________________________________:</w:t>
      </w:r>
    </w:p>
    <w:p w:rsidR="00127DE0" w:rsidRPr="00127DE0" w:rsidRDefault="00127DE0" w:rsidP="00127DE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27DE0">
        <w:rPr>
          <w:rFonts w:ascii="Times New Roman" w:eastAsia="Calibri" w:hAnsi="Times New Roman" w:cs="Times New Roman"/>
          <w:sz w:val="12"/>
          <w:szCs w:val="12"/>
        </w:rPr>
        <w:t xml:space="preserve">Внести изменения в распоряжение администрации муниципального района Сергиевский Самарской области </w:t>
      </w:r>
      <w:proofErr w:type="gramStart"/>
      <w:r w:rsidRPr="00127DE0">
        <w:rPr>
          <w:rFonts w:ascii="Times New Roman" w:eastAsia="Calibri" w:hAnsi="Times New Roman" w:cs="Times New Roman"/>
          <w:sz w:val="12"/>
          <w:szCs w:val="12"/>
        </w:rPr>
        <w:t>от«</w:t>
      </w:r>
      <w:proofErr w:type="gramEnd"/>
      <w:r w:rsidRPr="00127DE0">
        <w:rPr>
          <w:rFonts w:ascii="Times New Roman" w:eastAsia="Calibri" w:hAnsi="Times New Roman" w:cs="Times New Roman"/>
          <w:sz w:val="12"/>
          <w:szCs w:val="12"/>
        </w:rPr>
        <w:t>____»_________20___г. №______, изложив в следующей редакции:________________________________.</w:t>
      </w:r>
    </w:p>
    <w:p w:rsidR="00127DE0" w:rsidRPr="00127DE0" w:rsidRDefault="00127DE0" w:rsidP="00127DE0">
      <w:pPr>
        <w:tabs>
          <w:tab w:val="left" w:pos="284"/>
        </w:tabs>
        <w:spacing w:after="0" w:line="240" w:lineRule="auto"/>
        <w:ind w:firstLine="284"/>
        <w:jc w:val="both"/>
        <w:rPr>
          <w:rFonts w:ascii="Times New Roman" w:eastAsia="Calibri" w:hAnsi="Times New Roman" w:cs="Times New Roman"/>
          <w:sz w:val="12"/>
          <w:szCs w:val="12"/>
        </w:rPr>
      </w:pPr>
      <w:r w:rsidRPr="00127DE0">
        <w:rPr>
          <w:rFonts w:ascii="Times New Roman" w:eastAsia="Calibri" w:hAnsi="Times New Roman" w:cs="Times New Roman"/>
          <w:sz w:val="12"/>
          <w:szCs w:val="12"/>
        </w:rPr>
        <w:t>2. Основание внесения изменений в распоряжение администрации муниципального района Сергиевский Самарской области о назначении контрольного мероприятия: ___________________________________________</w:t>
      </w:r>
      <w:proofErr w:type="gramStart"/>
      <w:r w:rsidRPr="00127DE0">
        <w:rPr>
          <w:rFonts w:ascii="Times New Roman" w:eastAsia="Calibri" w:hAnsi="Times New Roman" w:cs="Times New Roman"/>
          <w:sz w:val="12"/>
          <w:szCs w:val="12"/>
        </w:rPr>
        <w:t>_ .</w:t>
      </w:r>
      <w:proofErr w:type="gramEnd"/>
    </w:p>
    <w:p w:rsidR="00127DE0" w:rsidRPr="00127DE0" w:rsidRDefault="00127DE0" w:rsidP="00127DE0">
      <w:pPr>
        <w:tabs>
          <w:tab w:val="left" w:pos="284"/>
        </w:tabs>
        <w:spacing w:after="0" w:line="240" w:lineRule="auto"/>
        <w:ind w:firstLine="284"/>
        <w:jc w:val="both"/>
        <w:rPr>
          <w:rFonts w:ascii="Times New Roman" w:eastAsia="Calibri" w:hAnsi="Times New Roman" w:cs="Times New Roman"/>
          <w:sz w:val="12"/>
          <w:szCs w:val="12"/>
        </w:rPr>
      </w:pPr>
      <w:r w:rsidRPr="00127DE0">
        <w:rPr>
          <w:rFonts w:ascii="Times New Roman" w:eastAsia="Calibri" w:hAnsi="Times New Roman" w:cs="Times New Roman"/>
          <w:sz w:val="12"/>
          <w:szCs w:val="12"/>
        </w:rPr>
        <w:t>3. Контроль за выполнением настоящего распоряжения возложить на руководителя Контрольного управления администрации муниципального района _____________________________________________________________________</w:t>
      </w:r>
    </w:p>
    <w:p w:rsidR="00127DE0" w:rsidRPr="00127DE0" w:rsidRDefault="00127DE0" w:rsidP="00127DE0">
      <w:pPr>
        <w:tabs>
          <w:tab w:val="left" w:pos="284"/>
        </w:tabs>
        <w:spacing w:after="0" w:line="240" w:lineRule="auto"/>
        <w:ind w:firstLine="284"/>
        <w:jc w:val="center"/>
        <w:rPr>
          <w:rFonts w:ascii="Times New Roman" w:eastAsia="Calibri" w:hAnsi="Times New Roman" w:cs="Times New Roman"/>
          <w:sz w:val="12"/>
          <w:szCs w:val="12"/>
        </w:rPr>
      </w:pPr>
      <w:r w:rsidRPr="00127DE0">
        <w:rPr>
          <w:rFonts w:ascii="Times New Roman" w:eastAsia="Calibri" w:hAnsi="Times New Roman" w:cs="Times New Roman"/>
          <w:sz w:val="12"/>
          <w:szCs w:val="12"/>
        </w:rPr>
        <w:t>(</w:t>
      </w:r>
      <w:proofErr w:type="gramStart"/>
      <w:r w:rsidRPr="00127DE0">
        <w:rPr>
          <w:rFonts w:ascii="Times New Roman" w:eastAsia="Calibri" w:hAnsi="Times New Roman" w:cs="Times New Roman"/>
          <w:sz w:val="12"/>
          <w:szCs w:val="12"/>
        </w:rPr>
        <w:t>должность</w:t>
      </w:r>
      <w:proofErr w:type="gramEnd"/>
      <w:r w:rsidRPr="00127DE0">
        <w:rPr>
          <w:rFonts w:ascii="Times New Roman" w:eastAsia="Calibri" w:hAnsi="Times New Roman" w:cs="Times New Roman"/>
          <w:sz w:val="12"/>
          <w:szCs w:val="12"/>
        </w:rPr>
        <w:t>, Ф.И.О.)</w:t>
      </w:r>
    </w:p>
    <w:tbl>
      <w:tblPr>
        <w:tblW w:w="0" w:type="auto"/>
        <w:tblLook w:val="04A0" w:firstRow="1" w:lastRow="0" w:firstColumn="1" w:lastColumn="0" w:noHBand="0" w:noVBand="1"/>
      </w:tblPr>
      <w:tblGrid>
        <w:gridCol w:w="3916"/>
        <w:gridCol w:w="3813"/>
      </w:tblGrid>
      <w:tr w:rsidR="00127DE0" w:rsidRPr="00127DE0" w:rsidTr="00127DE0">
        <w:tc>
          <w:tcPr>
            <w:tcW w:w="3916" w:type="dxa"/>
            <w:shd w:val="clear" w:color="auto" w:fill="auto"/>
          </w:tcPr>
          <w:p w:rsidR="00127DE0" w:rsidRPr="00127DE0" w:rsidRDefault="00127DE0" w:rsidP="00127DE0">
            <w:pPr>
              <w:tabs>
                <w:tab w:val="left" w:pos="284"/>
              </w:tabs>
              <w:spacing w:after="0" w:line="240" w:lineRule="auto"/>
              <w:jc w:val="both"/>
              <w:rPr>
                <w:rFonts w:ascii="Times New Roman" w:eastAsia="Calibri" w:hAnsi="Times New Roman" w:cs="Times New Roman"/>
                <w:sz w:val="12"/>
                <w:szCs w:val="12"/>
              </w:rPr>
            </w:pPr>
            <w:r w:rsidRPr="00127DE0">
              <w:rPr>
                <w:rFonts w:ascii="Times New Roman" w:eastAsia="Calibri" w:hAnsi="Times New Roman" w:cs="Times New Roman"/>
                <w:sz w:val="12"/>
                <w:szCs w:val="12"/>
              </w:rPr>
              <w:t>Глава муниципального района Сергиевский</w:t>
            </w:r>
          </w:p>
        </w:tc>
        <w:tc>
          <w:tcPr>
            <w:tcW w:w="3813" w:type="dxa"/>
            <w:shd w:val="clear" w:color="auto" w:fill="auto"/>
          </w:tcPr>
          <w:p w:rsidR="00127DE0" w:rsidRPr="00127DE0" w:rsidRDefault="00127DE0" w:rsidP="00127DE0">
            <w:pPr>
              <w:tabs>
                <w:tab w:val="left" w:pos="284"/>
              </w:tabs>
              <w:spacing w:after="0" w:line="240" w:lineRule="auto"/>
              <w:jc w:val="right"/>
              <w:rPr>
                <w:rFonts w:ascii="Times New Roman" w:eastAsia="Calibri" w:hAnsi="Times New Roman" w:cs="Times New Roman"/>
                <w:sz w:val="12"/>
                <w:szCs w:val="12"/>
              </w:rPr>
            </w:pPr>
            <w:r w:rsidRPr="00127DE0">
              <w:rPr>
                <w:rFonts w:ascii="Times New Roman" w:eastAsia="Calibri" w:hAnsi="Times New Roman" w:cs="Times New Roman"/>
                <w:sz w:val="12"/>
                <w:szCs w:val="12"/>
              </w:rPr>
              <w:t xml:space="preserve">                          А.И. Екамасов</w:t>
            </w:r>
          </w:p>
        </w:tc>
      </w:tr>
    </w:tbl>
    <w:p w:rsidR="00A75314" w:rsidRDefault="00A75314" w:rsidP="006D4521">
      <w:pPr>
        <w:tabs>
          <w:tab w:val="left" w:pos="284"/>
        </w:tabs>
        <w:spacing w:after="0" w:line="240" w:lineRule="auto"/>
        <w:jc w:val="both"/>
        <w:rPr>
          <w:rFonts w:ascii="Times New Roman" w:eastAsia="Calibri" w:hAnsi="Times New Roman" w:cs="Times New Roman"/>
          <w:sz w:val="12"/>
          <w:szCs w:val="12"/>
        </w:rPr>
      </w:pPr>
    </w:p>
    <w:p w:rsidR="00127DE0" w:rsidRPr="007D05A3" w:rsidRDefault="00127DE0" w:rsidP="00127DE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127DE0" w:rsidRDefault="00127DE0" w:rsidP="00127DE0">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к</w:t>
      </w:r>
      <w:proofErr w:type="gramEnd"/>
      <w:r w:rsidRPr="007D05A3">
        <w:rPr>
          <w:rFonts w:ascii="Times New Roman" w:eastAsia="Calibri" w:hAnsi="Times New Roman" w:cs="Times New Roman"/>
          <w:i/>
          <w:sz w:val="12"/>
          <w:szCs w:val="12"/>
        </w:rPr>
        <w:t xml:space="preserve"> ведомственному стандарту </w:t>
      </w:r>
    </w:p>
    <w:p w:rsidR="00127DE0" w:rsidRDefault="00127DE0" w:rsidP="00127DE0">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осуществления</w:t>
      </w:r>
      <w:proofErr w:type="gramEnd"/>
      <w:r w:rsidRPr="007D05A3">
        <w:rPr>
          <w:rFonts w:ascii="Times New Roman" w:eastAsia="Calibri" w:hAnsi="Times New Roman" w:cs="Times New Roman"/>
          <w:i/>
          <w:sz w:val="12"/>
          <w:szCs w:val="12"/>
        </w:rPr>
        <w:t xml:space="preserve"> Контрольным управлением </w:t>
      </w:r>
    </w:p>
    <w:p w:rsidR="00127DE0" w:rsidRDefault="00127DE0" w:rsidP="00127DE0">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администрации</w:t>
      </w:r>
      <w:proofErr w:type="gramEnd"/>
      <w:r w:rsidRPr="007D05A3">
        <w:rPr>
          <w:rFonts w:ascii="Times New Roman" w:eastAsia="Calibri" w:hAnsi="Times New Roman" w:cs="Times New Roman"/>
          <w:i/>
          <w:sz w:val="12"/>
          <w:szCs w:val="12"/>
        </w:rPr>
        <w:t xml:space="preserve"> муниципального района Сергиевский</w:t>
      </w:r>
    </w:p>
    <w:p w:rsidR="00127DE0" w:rsidRPr="007D05A3" w:rsidRDefault="00127DE0" w:rsidP="00127DE0">
      <w:pPr>
        <w:tabs>
          <w:tab w:val="left" w:pos="284"/>
        </w:tabs>
        <w:spacing w:after="0" w:line="240" w:lineRule="auto"/>
        <w:jc w:val="right"/>
        <w:rPr>
          <w:rFonts w:ascii="Times New Roman" w:eastAsia="Calibri" w:hAnsi="Times New Roman" w:cs="Times New Roman"/>
          <w:i/>
          <w:sz w:val="12"/>
          <w:szCs w:val="12"/>
        </w:rPr>
      </w:pPr>
      <w:r w:rsidRPr="007D05A3">
        <w:rPr>
          <w:rFonts w:ascii="Times New Roman" w:eastAsia="Calibri" w:hAnsi="Times New Roman" w:cs="Times New Roman"/>
          <w:i/>
          <w:sz w:val="12"/>
          <w:szCs w:val="12"/>
        </w:rPr>
        <w:t xml:space="preserve"> Самарской области полномочий по внутреннему</w:t>
      </w:r>
    </w:p>
    <w:p w:rsidR="00127DE0" w:rsidRPr="007D05A3" w:rsidRDefault="00127DE0" w:rsidP="00127DE0">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муниципальному</w:t>
      </w:r>
      <w:proofErr w:type="gramEnd"/>
      <w:r w:rsidRPr="007D05A3">
        <w:rPr>
          <w:rFonts w:ascii="Times New Roman" w:eastAsia="Calibri" w:hAnsi="Times New Roman" w:cs="Times New Roman"/>
          <w:i/>
          <w:sz w:val="12"/>
          <w:szCs w:val="12"/>
        </w:rPr>
        <w:t xml:space="preserve"> финансовому контролю</w:t>
      </w:r>
    </w:p>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756"/>
        <w:gridCol w:w="3757"/>
      </w:tblGrid>
      <w:tr w:rsidR="00127DE0" w:rsidTr="00127DE0">
        <w:tc>
          <w:tcPr>
            <w:tcW w:w="2500" w:type="pct"/>
          </w:tcPr>
          <w:p w:rsidR="00127DE0" w:rsidRDefault="00127DE0" w:rsidP="00127DE0">
            <w:pPr>
              <w:tabs>
                <w:tab w:val="left" w:pos="284"/>
              </w:tabs>
              <w:jc w:val="center"/>
              <w:rPr>
                <w:rFonts w:ascii="Times New Roman" w:eastAsia="Calibri" w:hAnsi="Times New Roman" w:cs="Times New Roman"/>
                <w:sz w:val="12"/>
                <w:szCs w:val="12"/>
              </w:rPr>
            </w:pPr>
            <w:r w:rsidRPr="00C306BE">
              <w:rPr>
                <w:rFonts w:ascii="Times New Roman" w:eastAsia="Calibri" w:hAnsi="Times New Roman" w:cs="Times New Roman"/>
                <w:noProof/>
                <w:sz w:val="12"/>
                <w:szCs w:val="12"/>
                <w:lang w:eastAsia="ru-RU"/>
              </w:rPr>
              <w:drawing>
                <wp:inline distT="0" distB="0" distL="0" distR="0" wp14:anchorId="34EC7584" wp14:editId="6E651E85">
                  <wp:extent cx="157896" cy="174929"/>
                  <wp:effectExtent l="0" t="0" r="0" b="0"/>
                  <wp:docPr id="7" name="Рисунок 7" descr="C:\Users\user\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ерб.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783" cy="177020"/>
                          </a:xfrm>
                          <a:prstGeom prst="rect">
                            <a:avLst/>
                          </a:prstGeom>
                          <a:noFill/>
                          <a:ln>
                            <a:noFill/>
                          </a:ln>
                        </pic:spPr>
                      </pic:pic>
                    </a:graphicData>
                  </a:graphic>
                </wp:inline>
              </w:drawing>
            </w:r>
          </w:p>
          <w:p w:rsidR="00127DE0" w:rsidRPr="00C306BE" w:rsidRDefault="00127DE0" w:rsidP="00127DE0">
            <w:pPr>
              <w:tabs>
                <w:tab w:val="left" w:pos="284"/>
              </w:tabs>
              <w:jc w:val="center"/>
              <w:rPr>
                <w:rFonts w:ascii="Times New Roman" w:eastAsia="Calibri" w:hAnsi="Times New Roman" w:cs="Times New Roman"/>
                <w:b/>
                <w:sz w:val="12"/>
                <w:szCs w:val="12"/>
              </w:rPr>
            </w:pPr>
            <w:r w:rsidRPr="00C306BE">
              <w:rPr>
                <w:rFonts w:ascii="Times New Roman" w:eastAsia="Calibri" w:hAnsi="Times New Roman" w:cs="Times New Roman"/>
                <w:b/>
                <w:sz w:val="12"/>
                <w:szCs w:val="12"/>
              </w:rPr>
              <w:t xml:space="preserve">Контрольное управление </w:t>
            </w:r>
          </w:p>
          <w:p w:rsidR="00127DE0" w:rsidRPr="00C306BE" w:rsidRDefault="00127DE0" w:rsidP="00127DE0">
            <w:pPr>
              <w:tabs>
                <w:tab w:val="left" w:pos="284"/>
              </w:tabs>
              <w:jc w:val="center"/>
              <w:rPr>
                <w:rFonts w:ascii="Times New Roman" w:eastAsia="Calibri" w:hAnsi="Times New Roman" w:cs="Times New Roman"/>
                <w:b/>
                <w:sz w:val="12"/>
                <w:szCs w:val="12"/>
              </w:rPr>
            </w:pPr>
            <w:proofErr w:type="gramStart"/>
            <w:r w:rsidRPr="00C306BE">
              <w:rPr>
                <w:rFonts w:ascii="Times New Roman" w:eastAsia="Calibri" w:hAnsi="Times New Roman" w:cs="Times New Roman"/>
                <w:b/>
                <w:sz w:val="12"/>
                <w:szCs w:val="12"/>
              </w:rPr>
              <w:t>администрации</w:t>
            </w:r>
            <w:proofErr w:type="gramEnd"/>
            <w:r w:rsidRPr="00C306BE">
              <w:rPr>
                <w:rFonts w:ascii="Times New Roman" w:eastAsia="Calibri" w:hAnsi="Times New Roman" w:cs="Times New Roman"/>
                <w:b/>
                <w:sz w:val="12"/>
                <w:szCs w:val="12"/>
              </w:rPr>
              <w:t xml:space="preserve"> муниципального района Сергиевский</w:t>
            </w:r>
          </w:p>
          <w:p w:rsidR="00127DE0" w:rsidRPr="00C306BE" w:rsidRDefault="00127DE0" w:rsidP="00127DE0">
            <w:pPr>
              <w:tabs>
                <w:tab w:val="left" w:pos="284"/>
              </w:tabs>
              <w:jc w:val="center"/>
              <w:rPr>
                <w:rFonts w:ascii="Times New Roman" w:eastAsia="Calibri" w:hAnsi="Times New Roman" w:cs="Times New Roman"/>
                <w:sz w:val="12"/>
                <w:szCs w:val="12"/>
              </w:rPr>
            </w:pPr>
          </w:p>
          <w:p w:rsidR="00127DE0" w:rsidRPr="00C306BE" w:rsidRDefault="00127DE0" w:rsidP="00127DE0">
            <w:pPr>
              <w:tabs>
                <w:tab w:val="left" w:pos="284"/>
              </w:tabs>
              <w:jc w:val="center"/>
              <w:rPr>
                <w:rFonts w:ascii="Times New Roman" w:eastAsia="Calibri" w:hAnsi="Times New Roman" w:cs="Times New Roman"/>
                <w:sz w:val="12"/>
                <w:szCs w:val="12"/>
              </w:rPr>
            </w:pPr>
            <w:r w:rsidRPr="00C306BE">
              <w:rPr>
                <w:rFonts w:ascii="Times New Roman" w:eastAsia="Calibri" w:hAnsi="Times New Roman" w:cs="Times New Roman"/>
                <w:sz w:val="12"/>
                <w:szCs w:val="12"/>
              </w:rPr>
              <w:t>446540, с. Сергиевск, ул. Ленина, д. 15А</w:t>
            </w:r>
          </w:p>
          <w:p w:rsidR="00127DE0" w:rsidRPr="00C306BE" w:rsidRDefault="00127DE0" w:rsidP="00127DE0">
            <w:pPr>
              <w:tabs>
                <w:tab w:val="left" w:pos="284"/>
              </w:tabs>
              <w:jc w:val="center"/>
              <w:rPr>
                <w:rFonts w:ascii="Times New Roman" w:eastAsia="Calibri" w:hAnsi="Times New Roman" w:cs="Times New Roman"/>
                <w:sz w:val="12"/>
                <w:szCs w:val="12"/>
              </w:rPr>
            </w:pPr>
            <w:r w:rsidRPr="00C306BE">
              <w:rPr>
                <w:rFonts w:ascii="Times New Roman" w:eastAsia="Calibri" w:hAnsi="Times New Roman" w:cs="Times New Roman"/>
                <w:sz w:val="12"/>
                <w:szCs w:val="12"/>
              </w:rPr>
              <w:t xml:space="preserve">тел.:2-15-97 </w:t>
            </w:r>
          </w:p>
          <w:p w:rsidR="00127DE0" w:rsidRPr="00C306BE" w:rsidRDefault="00127DE0" w:rsidP="00127DE0">
            <w:pPr>
              <w:tabs>
                <w:tab w:val="left" w:pos="284"/>
              </w:tabs>
              <w:jc w:val="center"/>
              <w:rPr>
                <w:rFonts w:ascii="Times New Roman" w:eastAsia="Calibri" w:hAnsi="Times New Roman" w:cs="Times New Roman"/>
                <w:sz w:val="12"/>
                <w:szCs w:val="12"/>
              </w:rPr>
            </w:pPr>
            <w:r w:rsidRPr="00C306BE">
              <w:rPr>
                <w:rFonts w:ascii="Times New Roman" w:eastAsia="Calibri" w:hAnsi="Times New Roman" w:cs="Times New Roman"/>
                <w:sz w:val="12"/>
                <w:szCs w:val="12"/>
              </w:rPr>
              <w:t>omk_sergievsk@mail.ru</w:t>
            </w:r>
          </w:p>
          <w:p w:rsidR="00127DE0" w:rsidRPr="00C306BE" w:rsidRDefault="00127DE0" w:rsidP="00127DE0">
            <w:pPr>
              <w:tabs>
                <w:tab w:val="left" w:pos="284"/>
              </w:tabs>
              <w:jc w:val="center"/>
              <w:rPr>
                <w:rFonts w:ascii="Times New Roman" w:eastAsia="Calibri" w:hAnsi="Times New Roman" w:cs="Times New Roman"/>
                <w:sz w:val="12"/>
                <w:szCs w:val="12"/>
              </w:rPr>
            </w:pPr>
          </w:p>
          <w:p w:rsidR="00127DE0" w:rsidRDefault="00127DE0" w:rsidP="00127DE0">
            <w:pPr>
              <w:tabs>
                <w:tab w:val="left" w:pos="284"/>
              </w:tabs>
              <w:jc w:val="center"/>
              <w:rPr>
                <w:rFonts w:ascii="Times New Roman" w:eastAsia="Calibri" w:hAnsi="Times New Roman" w:cs="Times New Roman"/>
                <w:sz w:val="12"/>
                <w:szCs w:val="12"/>
              </w:rPr>
            </w:pPr>
            <w:r w:rsidRPr="00C306BE">
              <w:rPr>
                <w:rFonts w:ascii="Times New Roman" w:eastAsia="Calibri" w:hAnsi="Times New Roman" w:cs="Times New Roman"/>
                <w:sz w:val="12"/>
                <w:szCs w:val="12"/>
              </w:rPr>
              <w:t>«___» _______2024 г. № _____</w:t>
            </w:r>
          </w:p>
          <w:p w:rsidR="00127DE0" w:rsidRDefault="00127DE0" w:rsidP="00127DE0">
            <w:pPr>
              <w:tabs>
                <w:tab w:val="left" w:pos="284"/>
              </w:tabs>
              <w:jc w:val="both"/>
              <w:rPr>
                <w:rFonts w:ascii="Times New Roman" w:eastAsia="Calibri" w:hAnsi="Times New Roman" w:cs="Times New Roman"/>
                <w:sz w:val="12"/>
                <w:szCs w:val="12"/>
              </w:rPr>
            </w:pPr>
          </w:p>
        </w:tc>
        <w:tc>
          <w:tcPr>
            <w:tcW w:w="2500" w:type="pct"/>
          </w:tcPr>
          <w:p w:rsidR="00127DE0" w:rsidRDefault="00127DE0" w:rsidP="00127DE0">
            <w:pPr>
              <w:tabs>
                <w:tab w:val="left" w:pos="284"/>
              </w:tabs>
              <w:jc w:val="center"/>
              <w:rPr>
                <w:rFonts w:ascii="Times New Roman" w:eastAsia="Calibri" w:hAnsi="Times New Roman" w:cs="Times New Roman"/>
                <w:sz w:val="12"/>
                <w:szCs w:val="12"/>
              </w:rPr>
            </w:pPr>
          </w:p>
          <w:p w:rsidR="00127DE0" w:rsidRDefault="00127DE0" w:rsidP="00127DE0">
            <w:pPr>
              <w:tabs>
                <w:tab w:val="left" w:pos="284"/>
              </w:tabs>
              <w:jc w:val="center"/>
              <w:rPr>
                <w:rFonts w:ascii="Times New Roman" w:eastAsia="Calibri" w:hAnsi="Times New Roman" w:cs="Times New Roman"/>
                <w:sz w:val="12"/>
                <w:szCs w:val="12"/>
              </w:rPr>
            </w:pPr>
          </w:p>
          <w:p w:rsidR="00127DE0" w:rsidRDefault="00127DE0" w:rsidP="00127DE0">
            <w:pPr>
              <w:tabs>
                <w:tab w:val="left" w:pos="284"/>
              </w:tabs>
              <w:jc w:val="center"/>
              <w:rPr>
                <w:rFonts w:ascii="Times New Roman" w:eastAsia="Calibri" w:hAnsi="Times New Roman" w:cs="Times New Roman"/>
                <w:sz w:val="12"/>
                <w:szCs w:val="12"/>
              </w:rPr>
            </w:pPr>
            <w:r w:rsidRPr="00127DE0">
              <w:rPr>
                <w:rFonts w:ascii="Times New Roman" w:eastAsia="Calibri" w:hAnsi="Times New Roman" w:cs="Times New Roman"/>
                <w:sz w:val="12"/>
                <w:szCs w:val="12"/>
              </w:rPr>
              <w:t>Руководителю объекта контроля</w:t>
            </w:r>
          </w:p>
        </w:tc>
      </w:tr>
    </w:tbl>
    <w:p w:rsidR="00127DE0" w:rsidRPr="00127DE0" w:rsidRDefault="00127DE0" w:rsidP="00127DE0">
      <w:pPr>
        <w:tabs>
          <w:tab w:val="left" w:pos="284"/>
        </w:tabs>
        <w:spacing w:after="0" w:line="240" w:lineRule="auto"/>
        <w:jc w:val="center"/>
        <w:rPr>
          <w:rFonts w:ascii="Times New Roman" w:eastAsia="Calibri" w:hAnsi="Times New Roman" w:cs="Times New Roman"/>
          <w:b/>
          <w:sz w:val="12"/>
          <w:szCs w:val="12"/>
        </w:rPr>
      </w:pPr>
      <w:r w:rsidRPr="00127DE0">
        <w:rPr>
          <w:rFonts w:ascii="Times New Roman" w:eastAsia="Calibri" w:hAnsi="Times New Roman" w:cs="Times New Roman"/>
          <w:b/>
          <w:sz w:val="12"/>
          <w:szCs w:val="12"/>
        </w:rPr>
        <w:t>ЗАПРОС</w:t>
      </w:r>
    </w:p>
    <w:p w:rsidR="00127DE0" w:rsidRPr="00127DE0" w:rsidRDefault="00127DE0" w:rsidP="00127DE0">
      <w:pPr>
        <w:tabs>
          <w:tab w:val="left" w:pos="284"/>
        </w:tabs>
        <w:spacing w:after="0" w:line="240" w:lineRule="auto"/>
        <w:jc w:val="both"/>
        <w:rPr>
          <w:rFonts w:ascii="Times New Roman" w:eastAsia="Calibri" w:hAnsi="Times New Roman" w:cs="Times New Roman"/>
          <w:sz w:val="12"/>
          <w:szCs w:val="12"/>
        </w:rPr>
      </w:pPr>
    </w:p>
    <w:p w:rsidR="00127DE0" w:rsidRPr="00127DE0" w:rsidRDefault="00127DE0" w:rsidP="00B2776E">
      <w:pPr>
        <w:tabs>
          <w:tab w:val="left" w:pos="284"/>
        </w:tabs>
        <w:spacing w:after="0" w:line="240" w:lineRule="auto"/>
        <w:jc w:val="center"/>
        <w:rPr>
          <w:rFonts w:ascii="Times New Roman" w:eastAsia="Calibri" w:hAnsi="Times New Roman" w:cs="Times New Roman"/>
          <w:sz w:val="12"/>
          <w:szCs w:val="12"/>
        </w:rPr>
      </w:pPr>
      <w:r w:rsidRPr="00127DE0">
        <w:rPr>
          <w:rFonts w:ascii="Times New Roman" w:eastAsia="Calibri" w:hAnsi="Times New Roman" w:cs="Times New Roman"/>
          <w:sz w:val="12"/>
          <w:szCs w:val="12"/>
        </w:rPr>
        <w:t>Уважаемый ________________________!</w:t>
      </w:r>
    </w:p>
    <w:p w:rsidR="00127DE0" w:rsidRPr="00127DE0" w:rsidRDefault="00127DE0" w:rsidP="00B2776E">
      <w:pPr>
        <w:tabs>
          <w:tab w:val="left" w:pos="284"/>
        </w:tabs>
        <w:spacing w:after="0" w:line="240" w:lineRule="auto"/>
        <w:jc w:val="center"/>
        <w:rPr>
          <w:rFonts w:ascii="Times New Roman" w:eastAsia="Calibri" w:hAnsi="Times New Roman" w:cs="Times New Roman"/>
          <w:sz w:val="12"/>
          <w:szCs w:val="12"/>
        </w:rPr>
      </w:pPr>
      <w:r w:rsidRPr="00127DE0">
        <w:rPr>
          <w:rFonts w:ascii="Times New Roman" w:eastAsia="Calibri" w:hAnsi="Times New Roman" w:cs="Times New Roman"/>
          <w:sz w:val="12"/>
          <w:szCs w:val="12"/>
        </w:rPr>
        <w:t>(</w:t>
      </w:r>
      <w:proofErr w:type="gramStart"/>
      <w:r w:rsidRPr="00127DE0">
        <w:rPr>
          <w:rFonts w:ascii="Times New Roman" w:eastAsia="Calibri" w:hAnsi="Times New Roman" w:cs="Times New Roman"/>
          <w:sz w:val="12"/>
          <w:szCs w:val="12"/>
        </w:rPr>
        <w:t>имя</w:t>
      </w:r>
      <w:proofErr w:type="gramEnd"/>
      <w:r w:rsidRPr="00127DE0">
        <w:rPr>
          <w:rFonts w:ascii="Times New Roman" w:eastAsia="Calibri" w:hAnsi="Times New Roman" w:cs="Times New Roman"/>
          <w:sz w:val="12"/>
          <w:szCs w:val="12"/>
        </w:rPr>
        <w:t>, отчество)</w:t>
      </w:r>
    </w:p>
    <w:p w:rsidR="00127DE0" w:rsidRPr="00127DE0" w:rsidRDefault="00127DE0" w:rsidP="00127DE0">
      <w:pPr>
        <w:tabs>
          <w:tab w:val="left" w:pos="284"/>
        </w:tabs>
        <w:spacing w:after="0" w:line="240" w:lineRule="auto"/>
        <w:jc w:val="both"/>
        <w:rPr>
          <w:rFonts w:ascii="Times New Roman" w:eastAsia="Calibri" w:hAnsi="Times New Roman" w:cs="Times New Roman"/>
          <w:sz w:val="12"/>
          <w:szCs w:val="12"/>
        </w:rPr>
      </w:pPr>
    </w:p>
    <w:p w:rsidR="00127DE0" w:rsidRPr="00127DE0" w:rsidRDefault="00127DE0" w:rsidP="00B2776E">
      <w:pPr>
        <w:tabs>
          <w:tab w:val="left" w:pos="284"/>
        </w:tabs>
        <w:spacing w:after="0" w:line="240" w:lineRule="auto"/>
        <w:ind w:firstLine="284"/>
        <w:jc w:val="both"/>
        <w:rPr>
          <w:rFonts w:ascii="Times New Roman" w:eastAsia="Calibri" w:hAnsi="Times New Roman" w:cs="Times New Roman"/>
          <w:sz w:val="12"/>
          <w:szCs w:val="12"/>
        </w:rPr>
      </w:pPr>
      <w:r w:rsidRPr="00127DE0">
        <w:rPr>
          <w:rFonts w:ascii="Times New Roman" w:eastAsia="Calibri" w:hAnsi="Times New Roman" w:cs="Times New Roman"/>
          <w:sz w:val="12"/>
          <w:szCs w:val="12"/>
        </w:rPr>
        <w:t xml:space="preserve">На основании распоряжения от ____________ № _______ администрацией муниципального района Сергиевский Самарской области проводится (выездная проверка, выездная ревизия, камеральная </w:t>
      </w:r>
      <w:proofErr w:type="gramStart"/>
      <w:r w:rsidRPr="00127DE0">
        <w:rPr>
          <w:rFonts w:ascii="Times New Roman" w:eastAsia="Calibri" w:hAnsi="Times New Roman" w:cs="Times New Roman"/>
          <w:sz w:val="12"/>
          <w:szCs w:val="12"/>
        </w:rPr>
        <w:t>проверка,обследование</w:t>
      </w:r>
      <w:proofErr w:type="gramEnd"/>
      <w:r w:rsidRPr="00127DE0">
        <w:rPr>
          <w:rFonts w:ascii="Times New Roman" w:eastAsia="Calibri" w:hAnsi="Times New Roman" w:cs="Times New Roman"/>
          <w:sz w:val="12"/>
          <w:szCs w:val="12"/>
        </w:rPr>
        <w:t xml:space="preserve">)________________________________________________________________________________________________________________________________. </w:t>
      </w:r>
    </w:p>
    <w:p w:rsidR="00127DE0" w:rsidRPr="00127DE0" w:rsidRDefault="00127DE0" w:rsidP="00B2776E">
      <w:pPr>
        <w:tabs>
          <w:tab w:val="left" w:pos="284"/>
        </w:tabs>
        <w:spacing w:after="0" w:line="240" w:lineRule="auto"/>
        <w:ind w:firstLine="284"/>
        <w:jc w:val="both"/>
        <w:rPr>
          <w:rFonts w:ascii="Times New Roman" w:eastAsia="Calibri" w:hAnsi="Times New Roman" w:cs="Times New Roman"/>
          <w:sz w:val="12"/>
          <w:szCs w:val="12"/>
        </w:rPr>
      </w:pPr>
      <w:r w:rsidRPr="00127DE0">
        <w:rPr>
          <w:rFonts w:ascii="Times New Roman" w:eastAsia="Calibri" w:hAnsi="Times New Roman" w:cs="Times New Roman"/>
          <w:sz w:val="12"/>
          <w:szCs w:val="12"/>
        </w:rPr>
        <w:t>(</w:t>
      </w:r>
      <w:proofErr w:type="gramStart"/>
      <w:r w:rsidRPr="00127DE0">
        <w:rPr>
          <w:rFonts w:ascii="Times New Roman" w:eastAsia="Calibri" w:hAnsi="Times New Roman" w:cs="Times New Roman"/>
          <w:sz w:val="12"/>
          <w:szCs w:val="12"/>
        </w:rPr>
        <w:t>тема</w:t>
      </w:r>
      <w:proofErr w:type="gramEnd"/>
      <w:r w:rsidRPr="00127DE0">
        <w:rPr>
          <w:rFonts w:ascii="Times New Roman" w:eastAsia="Calibri" w:hAnsi="Times New Roman" w:cs="Times New Roman"/>
          <w:sz w:val="12"/>
          <w:szCs w:val="12"/>
        </w:rPr>
        <w:t xml:space="preserve"> контрольного мероприятия)</w:t>
      </w:r>
    </w:p>
    <w:p w:rsidR="00127DE0" w:rsidRPr="00127DE0" w:rsidRDefault="00127DE0" w:rsidP="00B2776E">
      <w:pPr>
        <w:tabs>
          <w:tab w:val="left" w:pos="284"/>
        </w:tabs>
        <w:spacing w:after="0" w:line="240" w:lineRule="auto"/>
        <w:ind w:firstLine="284"/>
        <w:jc w:val="both"/>
        <w:rPr>
          <w:rFonts w:ascii="Times New Roman" w:eastAsia="Calibri" w:hAnsi="Times New Roman" w:cs="Times New Roman"/>
          <w:sz w:val="12"/>
          <w:szCs w:val="12"/>
        </w:rPr>
      </w:pPr>
      <w:r w:rsidRPr="00127DE0">
        <w:rPr>
          <w:rFonts w:ascii="Times New Roman" w:eastAsia="Calibri" w:hAnsi="Times New Roman" w:cs="Times New Roman"/>
          <w:sz w:val="12"/>
          <w:szCs w:val="12"/>
        </w:rPr>
        <w:t>В рамках рассмотрения вопросов__________________________________</w:t>
      </w:r>
      <w:r w:rsidR="00B2776E">
        <w:rPr>
          <w:rFonts w:ascii="Times New Roman" w:eastAsia="Calibri" w:hAnsi="Times New Roman" w:cs="Times New Roman"/>
          <w:sz w:val="12"/>
          <w:szCs w:val="12"/>
        </w:rPr>
        <w:t>_________________________________________________________</w:t>
      </w:r>
    </w:p>
    <w:p w:rsidR="00127DE0" w:rsidRPr="00127DE0" w:rsidRDefault="00127DE0" w:rsidP="00B2776E">
      <w:pPr>
        <w:tabs>
          <w:tab w:val="left" w:pos="284"/>
        </w:tabs>
        <w:spacing w:after="0" w:line="240" w:lineRule="auto"/>
        <w:ind w:firstLine="284"/>
        <w:jc w:val="center"/>
        <w:rPr>
          <w:rFonts w:ascii="Times New Roman" w:eastAsia="Calibri" w:hAnsi="Times New Roman" w:cs="Times New Roman"/>
          <w:sz w:val="12"/>
          <w:szCs w:val="12"/>
        </w:rPr>
      </w:pPr>
      <w:r w:rsidRPr="00127DE0">
        <w:rPr>
          <w:rFonts w:ascii="Times New Roman" w:eastAsia="Calibri" w:hAnsi="Times New Roman" w:cs="Times New Roman"/>
          <w:sz w:val="12"/>
          <w:szCs w:val="12"/>
        </w:rPr>
        <w:t>(</w:t>
      </w:r>
      <w:proofErr w:type="gramStart"/>
      <w:r w:rsidRPr="00127DE0">
        <w:rPr>
          <w:rFonts w:ascii="Times New Roman" w:eastAsia="Calibri" w:hAnsi="Times New Roman" w:cs="Times New Roman"/>
          <w:sz w:val="12"/>
          <w:szCs w:val="12"/>
        </w:rPr>
        <w:t>указать</w:t>
      </w:r>
      <w:proofErr w:type="gramEnd"/>
      <w:r w:rsidRPr="00127DE0">
        <w:rPr>
          <w:rFonts w:ascii="Times New Roman" w:eastAsia="Calibri" w:hAnsi="Times New Roman" w:cs="Times New Roman"/>
          <w:sz w:val="12"/>
          <w:szCs w:val="12"/>
        </w:rPr>
        <w:t xml:space="preserve"> вопросы, по которым необходимо представить документы и (или) информацию и материалы)</w:t>
      </w:r>
    </w:p>
    <w:p w:rsidR="00127DE0" w:rsidRPr="00127DE0" w:rsidRDefault="00127DE0" w:rsidP="00B2776E">
      <w:pPr>
        <w:tabs>
          <w:tab w:val="left" w:pos="284"/>
        </w:tabs>
        <w:spacing w:after="0" w:line="240" w:lineRule="auto"/>
        <w:jc w:val="both"/>
        <w:rPr>
          <w:rFonts w:ascii="Times New Roman" w:eastAsia="Calibri" w:hAnsi="Times New Roman" w:cs="Times New Roman"/>
          <w:sz w:val="12"/>
          <w:szCs w:val="12"/>
        </w:rPr>
      </w:pPr>
      <w:proofErr w:type="gramStart"/>
      <w:r w:rsidRPr="00127DE0">
        <w:rPr>
          <w:rFonts w:ascii="Times New Roman" w:eastAsia="Calibri" w:hAnsi="Times New Roman" w:cs="Times New Roman"/>
          <w:sz w:val="12"/>
          <w:szCs w:val="12"/>
        </w:rPr>
        <w:t>объекту</w:t>
      </w:r>
      <w:proofErr w:type="gramEnd"/>
      <w:r w:rsidRPr="00127DE0">
        <w:rPr>
          <w:rFonts w:ascii="Times New Roman" w:eastAsia="Calibri" w:hAnsi="Times New Roman" w:cs="Times New Roman"/>
          <w:sz w:val="12"/>
          <w:szCs w:val="12"/>
        </w:rPr>
        <w:t xml:space="preserve"> контроля необходимо представить</w:t>
      </w:r>
      <w:r w:rsidRPr="00127DE0">
        <w:rPr>
          <w:rFonts w:ascii="Times New Roman" w:eastAsia="Calibri" w:hAnsi="Times New Roman" w:cs="Times New Roman"/>
          <w:sz w:val="12"/>
          <w:szCs w:val="12"/>
          <w:vertAlign w:val="superscript"/>
        </w:rPr>
        <w:t>*</w:t>
      </w:r>
      <w:r w:rsidR="00B2776E">
        <w:rPr>
          <w:rFonts w:ascii="Times New Roman" w:eastAsia="Calibri" w:hAnsi="Times New Roman" w:cs="Times New Roman"/>
          <w:sz w:val="12"/>
          <w:szCs w:val="12"/>
        </w:rPr>
        <w:t>___________________</w:t>
      </w:r>
      <w:r w:rsidRPr="00127DE0">
        <w:rPr>
          <w:rFonts w:ascii="Times New Roman" w:eastAsia="Calibri" w:hAnsi="Times New Roman" w:cs="Times New Roman"/>
          <w:sz w:val="12"/>
          <w:szCs w:val="12"/>
        </w:rPr>
        <w:t>___________________________________________________________________</w:t>
      </w:r>
    </w:p>
    <w:p w:rsidR="00127DE0" w:rsidRPr="00127DE0" w:rsidRDefault="00127DE0" w:rsidP="00B2776E">
      <w:pPr>
        <w:tabs>
          <w:tab w:val="left" w:pos="284"/>
        </w:tabs>
        <w:spacing w:after="0" w:line="240" w:lineRule="auto"/>
        <w:ind w:firstLine="284"/>
        <w:jc w:val="both"/>
        <w:rPr>
          <w:rFonts w:ascii="Times New Roman" w:eastAsia="Calibri" w:hAnsi="Times New Roman" w:cs="Times New Roman"/>
          <w:sz w:val="12"/>
          <w:szCs w:val="12"/>
        </w:rPr>
      </w:pPr>
      <w:r w:rsidRPr="00127DE0">
        <w:rPr>
          <w:rFonts w:ascii="Times New Roman" w:eastAsia="Calibri" w:hAnsi="Times New Roman" w:cs="Times New Roman"/>
          <w:sz w:val="12"/>
          <w:szCs w:val="12"/>
        </w:rPr>
        <w:t>__________________________________________________________________</w:t>
      </w:r>
      <w:r w:rsidR="00B2776E">
        <w:rPr>
          <w:rFonts w:ascii="Times New Roman" w:eastAsia="Calibri" w:hAnsi="Times New Roman" w:cs="Times New Roman"/>
          <w:sz w:val="12"/>
          <w:szCs w:val="12"/>
        </w:rPr>
        <w:t>____________________________________________________</w:t>
      </w:r>
      <w:r w:rsidRPr="00127DE0">
        <w:rPr>
          <w:rFonts w:ascii="Times New Roman" w:eastAsia="Calibri" w:hAnsi="Times New Roman" w:cs="Times New Roman"/>
          <w:sz w:val="12"/>
          <w:szCs w:val="12"/>
        </w:rPr>
        <w:t>_;</w:t>
      </w:r>
    </w:p>
    <w:p w:rsidR="00B2776E" w:rsidRDefault="00127DE0" w:rsidP="00B2776E">
      <w:pPr>
        <w:tabs>
          <w:tab w:val="left" w:pos="284"/>
        </w:tabs>
        <w:spacing w:after="0" w:line="240" w:lineRule="auto"/>
        <w:ind w:firstLine="284"/>
        <w:jc w:val="center"/>
        <w:rPr>
          <w:rFonts w:ascii="Times New Roman" w:eastAsia="Calibri" w:hAnsi="Times New Roman" w:cs="Times New Roman"/>
          <w:sz w:val="12"/>
          <w:szCs w:val="12"/>
        </w:rPr>
      </w:pPr>
      <w:r w:rsidRPr="00127DE0">
        <w:rPr>
          <w:rFonts w:ascii="Times New Roman" w:eastAsia="Calibri" w:hAnsi="Times New Roman" w:cs="Times New Roman"/>
          <w:sz w:val="12"/>
          <w:szCs w:val="12"/>
        </w:rPr>
        <w:t>(</w:t>
      </w:r>
      <w:proofErr w:type="gramStart"/>
      <w:r w:rsidRPr="00127DE0">
        <w:rPr>
          <w:rFonts w:ascii="Times New Roman" w:eastAsia="Calibri" w:hAnsi="Times New Roman" w:cs="Times New Roman"/>
          <w:sz w:val="12"/>
          <w:szCs w:val="12"/>
        </w:rPr>
        <w:t>указать</w:t>
      </w:r>
      <w:proofErr w:type="gramEnd"/>
      <w:r w:rsidRPr="00127DE0">
        <w:rPr>
          <w:rFonts w:ascii="Times New Roman" w:eastAsia="Calibri" w:hAnsi="Times New Roman" w:cs="Times New Roman"/>
          <w:sz w:val="12"/>
          <w:szCs w:val="12"/>
        </w:rPr>
        <w:t xml:space="preserve"> перечень информации, материалов, документов,</w:t>
      </w:r>
    </w:p>
    <w:p w:rsidR="00127DE0" w:rsidRPr="00127DE0" w:rsidRDefault="00127DE0" w:rsidP="00B2776E">
      <w:pPr>
        <w:tabs>
          <w:tab w:val="left" w:pos="284"/>
        </w:tabs>
        <w:spacing w:after="0" w:line="240" w:lineRule="auto"/>
        <w:ind w:firstLine="284"/>
        <w:jc w:val="center"/>
        <w:rPr>
          <w:rFonts w:ascii="Times New Roman" w:eastAsia="Calibri" w:hAnsi="Times New Roman" w:cs="Times New Roman"/>
          <w:sz w:val="12"/>
          <w:szCs w:val="12"/>
        </w:rPr>
      </w:pPr>
      <w:r w:rsidRPr="00127DE0">
        <w:rPr>
          <w:rFonts w:ascii="Times New Roman" w:eastAsia="Calibri" w:hAnsi="Times New Roman" w:cs="Times New Roman"/>
          <w:sz w:val="12"/>
          <w:szCs w:val="12"/>
        </w:rPr>
        <w:t xml:space="preserve"> </w:t>
      </w:r>
      <w:proofErr w:type="gramStart"/>
      <w:r w:rsidRPr="00127DE0">
        <w:rPr>
          <w:rFonts w:ascii="Times New Roman" w:eastAsia="Calibri" w:hAnsi="Times New Roman" w:cs="Times New Roman"/>
          <w:sz w:val="12"/>
          <w:szCs w:val="12"/>
        </w:rPr>
        <w:t>заверенных</w:t>
      </w:r>
      <w:proofErr w:type="gramEnd"/>
      <w:r w:rsidRPr="00127DE0">
        <w:rPr>
          <w:rFonts w:ascii="Times New Roman" w:eastAsia="Calibri" w:hAnsi="Times New Roman" w:cs="Times New Roman"/>
          <w:sz w:val="12"/>
          <w:szCs w:val="12"/>
        </w:rPr>
        <w:t xml:space="preserve"> копий информации, материалов, документов, которые необходимо представить)</w:t>
      </w:r>
    </w:p>
    <w:p w:rsidR="00127DE0" w:rsidRPr="00127DE0" w:rsidRDefault="00127DE0" w:rsidP="00B2776E">
      <w:pPr>
        <w:tabs>
          <w:tab w:val="left" w:pos="284"/>
        </w:tabs>
        <w:spacing w:after="0" w:line="240" w:lineRule="auto"/>
        <w:ind w:firstLine="284"/>
        <w:jc w:val="both"/>
        <w:rPr>
          <w:rFonts w:ascii="Times New Roman" w:eastAsia="Calibri" w:hAnsi="Times New Roman" w:cs="Times New Roman"/>
          <w:sz w:val="12"/>
          <w:szCs w:val="12"/>
        </w:rPr>
      </w:pPr>
      <w:r w:rsidRPr="00127DE0">
        <w:rPr>
          <w:rFonts w:ascii="Times New Roman" w:eastAsia="Calibri" w:hAnsi="Times New Roman" w:cs="Times New Roman"/>
          <w:sz w:val="12"/>
          <w:szCs w:val="12"/>
        </w:rPr>
        <w:t>В связи с рассмотрением вопросов______________________</w:t>
      </w:r>
      <w:r w:rsidR="00B2776E">
        <w:rPr>
          <w:rFonts w:ascii="Times New Roman" w:eastAsia="Calibri" w:hAnsi="Times New Roman" w:cs="Times New Roman"/>
          <w:sz w:val="12"/>
          <w:szCs w:val="12"/>
        </w:rPr>
        <w:t>__________________________________________________________</w:t>
      </w:r>
      <w:r w:rsidRPr="00127DE0">
        <w:rPr>
          <w:rFonts w:ascii="Times New Roman" w:eastAsia="Calibri" w:hAnsi="Times New Roman" w:cs="Times New Roman"/>
          <w:sz w:val="12"/>
          <w:szCs w:val="12"/>
        </w:rPr>
        <w:t>__________</w:t>
      </w:r>
    </w:p>
    <w:p w:rsidR="00127DE0" w:rsidRPr="00127DE0" w:rsidRDefault="00127DE0" w:rsidP="00B2776E">
      <w:pPr>
        <w:tabs>
          <w:tab w:val="left" w:pos="284"/>
        </w:tabs>
        <w:spacing w:after="0" w:line="240" w:lineRule="auto"/>
        <w:ind w:firstLine="284"/>
        <w:jc w:val="center"/>
        <w:rPr>
          <w:rFonts w:ascii="Times New Roman" w:eastAsia="Calibri" w:hAnsi="Times New Roman" w:cs="Times New Roman"/>
          <w:sz w:val="12"/>
          <w:szCs w:val="12"/>
        </w:rPr>
      </w:pPr>
      <w:r w:rsidRPr="00127DE0">
        <w:rPr>
          <w:rFonts w:ascii="Times New Roman" w:eastAsia="Calibri" w:hAnsi="Times New Roman" w:cs="Times New Roman"/>
          <w:sz w:val="12"/>
          <w:szCs w:val="12"/>
        </w:rPr>
        <w:lastRenderedPageBreak/>
        <w:t>(</w:t>
      </w:r>
      <w:proofErr w:type="gramStart"/>
      <w:r w:rsidRPr="00127DE0">
        <w:rPr>
          <w:rFonts w:ascii="Times New Roman" w:eastAsia="Calibri" w:hAnsi="Times New Roman" w:cs="Times New Roman"/>
          <w:sz w:val="12"/>
          <w:szCs w:val="12"/>
        </w:rPr>
        <w:t>указать</w:t>
      </w:r>
      <w:proofErr w:type="gramEnd"/>
      <w:r w:rsidRPr="00127DE0">
        <w:rPr>
          <w:rFonts w:ascii="Times New Roman" w:eastAsia="Calibri" w:hAnsi="Times New Roman" w:cs="Times New Roman"/>
          <w:sz w:val="12"/>
          <w:szCs w:val="12"/>
        </w:rPr>
        <w:t xml:space="preserve"> вопросы, в связи с которыми необходимо получение доступа)</w:t>
      </w:r>
    </w:p>
    <w:p w:rsidR="00127DE0" w:rsidRPr="00127DE0" w:rsidRDefault="00127DE0" w:rsidP="00B2776E">
      <w:pPr>
        <w:tabs>
          <w:tab w:val="left" w:pos="284"/>
        </w:tabs>
        <w:spacing w:after="0" w:line="240" w:lineRule="auto"/>
        <w:ind w:firstLine="284"/>
        <w:jc w:val="both"/>
        <w:rPr>
          <w:rFonts w:ascii="Times New Roman" w:eastAsia="Calibri" w:hAnsi="Times New Roman" w:cs="Times New Roman"/>
          <w:sz w:val="12"/>
          <w:szCs w:val="12"/>
        </w:rPr>
      </w:pPr>
      <w:proofErr w:type="gramStart"/>
      <w:r w:rsidRPr="00127DE0">
        <w:rPr>
          <w:rFonts w:ascii="Times New Roman" w:eastAsia="Calibri" w:hAnsi="Times New Roman" w:cs="Times New Roman"/>
          <w:sz w:val="12"/>
          <w:szCs w:val="12"/>
        </w:rPr>
        <w:t>прошу</w:t>
      </w:r>
      <w:proofErr w:type="gramEnd"/>
      <w:r w:rsidRPr="00127DE0">
        <w:rPr>
          <w:rFonts w:ascii="Times New Roman" w:eastAsia="Calibri" w:hAnsi="Times New Roman" w:cs="Times New Roman"/>
          <w:sz w:val="12"/>
          <w:szCs w:val="12"/>
        </w:rPr>
        <w:t xml:space="preserve"> предоставить доступ к информационным системам*</w:t>
      </w:r>
      <w:r w:rsidR="00B2776E">
        <w:rPr>
          <w:rFonts w:ascii="Times New Roman" w:eastAsia="Calibri" w:hAnsi="Times New Roman" w:cs="Times New Roman"/>
          <w:sz w:val="12"/>
          <w:szCs w:val="12"/>
        </w:rPr>
        <w:t>___________</w:t>
      </w:r>
      <w:r w:rsidRPr="00127DE0">
        <w:rPr>
          <w:rFonts w:ascii="Times New Roman" w:eastAsia="Calibri" w:hAnsi="Times New Roman" w:cs="Times New Roman"/>
          <w:sz w:val="12"/>
          <w:szCs w:val="12"/>
        </w:rPr>
        <w:t xml:space="preserve">__________________________________________________________ </w:t>
      </w:r>
    </w:p>
    <w:p w:rsidR="00127DE0" w:rsidRPr="00127DE0" w:rsidRDefault="00127DE0" w:rsidP="00B2776E">
      <w:pPr>
        <w:tabs>
          <w:tab w:val="left" w:pos="284"/>
        </w:tabs>
        <w:spacing w:after="0" w:line="240" w:lineRule="auto"/>
        <w:ind w:firstLine="284"/>
        <w:jc w:val="center"/>
        <w:rPr>
          <w:rFonts w:ascii="Times New Roman" w:eastAsia="Calibri" w:hAnsi="Times New Roman" w:cs="Times New Roman"/>
          <w:sz w:val="12"/>
          <w:szCs w:val="12"/>
        </w:rPr>
      </w:pPr>
      <w:r w:rsidRPr="00127DE0">
        <w:rPr>
          <w:rFonts w:ascii="Times New Roman" w:eastAsia="Calibri" w:hAnsi="Times New Roman" w:cs="Times New Roman"/>
          <w:sz w:val="12"/>
          <w:szCs w:val="12"/>
        </w:rPr>
        <w:t>(</w:t>
      </w:r>
      <w:proofErr w:type="gramStart"/>
      <w:r w:rsidRPr="00127DE0">
        <w:rPr>
          <w:rFonts w:ascii="Times New Roman" w:eastAsia="Calibri" w:hAnsi="Times New Roman" w:cs="Times New Roman"/>
          <w:sz w:val="12"/>
          <w:szCs w:val="12"/>
        </w:rPr>
        <w:t>указать</w:t>
      </w:r>
      <w:proofErr w:type="gramEnd"/>
      <w:r w:rsidRPr="00127DE0">
        <w:rPr>
          <w:rFonts w:ascii="Times New Roman" w:eastAsia="Calibri" w:hAnsi="Times New Roman" w:cs="Times New Roman"/>
          <w:sz w:val="12"/>
          <w:szCs w:val="12"/>
        </w:rPr>
        <w:t xml:space="preserve"> наименования)</w:t>
      </w:r>
    </w:p>
    <w:p w:rsidR="00127DE0" w:rsidRPr="00127DE0" w:rsidRDefault="00127DE0" w:rsidP="00B2776E">
      <w:pPr>
        <w:tabs>
          <w:tab w:val="left" w:pos="284"/>
        </w:tabs>
        <w:spacing w:after="0" w:line="240" w:lineRule="auto"/>
        <w:ind w:firstLine="284"/>
        <w:jc w:val="both"/>
        <w:rPr>
          <w:rFonts w:ascii="Times New Roman" w:eastAsia="Calibri" w:hAnsi="Times New Roman" w:cs="Times New Roman"/>
          <w:sz w:val="12"/>
          <w:szCs w:val="12"/>
        </w:rPr>
      </w:pPr>
      <w:proofErr w:type="gramStart"/>
      <w:r w:rsidRPr="00127DE0">
        <w:rPr>
          <w:rFonts w:ascii="Times New Roman" w:eastAsia="Calibri" w:hAnsi="Times New Roman" w:cs="Times New Roman"/>
          <w:sz w:val="12"/>
          <w:szCs w:val="12"/>
        </w:rPr>
        <w:t>следующим</w:t>
      </w:r>
      <w:proofErr w:type="gramEnd"/>
      <w:r w:rsidRPr="00127DE0">
        <w:rPr>
          <w:rFonts w:ascii="Times New Roman" w:eastAsia="Calibri" w:hAnsi="Times New Roman" w:cs="Times New Roman"/>
          <w:sz w:val="12"/>
          <w:szCs w:val="12"/>
        </w:rPr>
        <w:t xml:space="preserve"> должностным лицам ________________________.</w:t>
      </w:r>
    </w:p>
    <w:p w:rsidR="00127DE0" w:rsidRPr="00127DE0" w:rsidRDefault="00127DE0" w:rsidP="00B2776E">
      <w:pPr>
        <w:tabs>
          <w:tab w:val="left" w:pos="284"/>
        </w:tabs>
        <w:spacing w:after="0" w:line="240" w:lineRule="auto"/>
        <w:ind w:firstLine="284"/>
        <w:jc w:val="both"/>
        <w:rPr>
          <w:rFonts w:ascii="Times New Roman" w:eastAsia="Calibri" w:hAnsi="Times New Roman" w:cs="Times New Roman"/>
          <w:sz w:val="12"/>
          <w:szCs w:val="12"/>
        </w:rPr>
      </w:pPr>
      <w:r w:rsidRPr="00127DE0">
        <w:rPr>
          <w:rFonts w:ascii="Times New Roman" w:eastAsia="Calibri" w:hAnsi="Times New Roman" w:cs="Times New Roman"/>
          <w:sz w:val="12"/>
          <w:szCs w:val="12"/>
        </w:rPr>
        <w:t>Прошу представить пояснения __________________________в связи со</w:t>
      </w:r>
      <w:r w:rsidR="00B2776E">
        <w:rPr>
          <w:rFonts w:ascii="Times New Roman" w:eastAsia="Calibri" w:hAnsi="Times New Roman" w:cs="Times New Roman"/>
          <w:sz w:val="12"/>
          <w:szCs w:val="12"/>
        </w:rPr>
        <w:t xml:space="preserve"> </w:t>
      </w:r>
      <w:r w:rsidRPr="00127DE0">
        <w:rPr>
          <w:rFonts w:ascii="Times New Roman" w:eastAsia="Calibri" w:hAnsi="Times New Roman" w:cs="Times New Roman"/>
          <w:sz w:val="12"/>
          <w:szCs w:val="12"/>
        </w:rPr>
        <w:t>следующими обстоятельствами</w:t>
      </w:r>
      <w:r w:rsidRPr="00127DE0">
        <w:rPr>
          <w:rFonts w:ascii="Times New Roman" w:eastAsia="Calibri" w:hAnsi="Times New Roman" w:cs="Times New Roman"/>
          <w:sz w:val="12"/>
          <w:szCs w:val="12"/>
          <w:vertAlign w:val="superscript"/>
        </w:rPr>
        <w:t>*</w:t>
      </w:r>
      <w:r w:rsidRPr="00127DE0">
        <w:rPr>
          <w:rFonts w:ascii="Times New Roman" w:eastAsia="Calibri" w:hAnsi="Times New Roman" w:cs="Times New Roman"/>
          <w:sz w:val="12"/>
          <w:szCs w:val="12"/>
        </w:rPr>
        <w:t>_____________</w:t>
      </w:r>
      <w:r w:rsidR="00B2776E">
        <w:rPr>
          <w:rFonts w:ascii="Times New Roman" w:eastAsia="Calibri" w:hAnsi="Times New Roman" w:cs="Times New Roman"/>
          <w:sz w:val="12"/>
          <w:szCs w:val="12"/>
        </w:rPr>
        <w:t>__________________</w:t>
      </w:r>
    </w:p>
    <w:p w:rsidR="00127DE0" w:rsidRPr="00127DE0" w:rsidRDefault="00127DE0" w:rsidP="00B2776E">
      <w:pPr>
        <w:tabs>
          <w:tab w:val="left" w:pos="284"/>
        </w:tabs>
        <w:spacing w:after="0" w:line="240" w:lineRule="auto"/>
        <w:ind w:firstLine="284"/>
        <w:jc w:val="center"/>
        <w:rPr>
          <w:rFonts w:ascii="Times New Roman" w:eastAsia="Calibri" w:hAnsi="Times New Roman" w:cs="Times New Roman"/>
          <w:sz w:val="12"/>
          <w:szCs w:val="12"/>
        </w:rPr>
      </w:pPr>
      <w:r w:rsidRPr="00127DE0">
        <w:rPr>
          <w:rFonts w:ascii="Times New Roman" w:eastAsia="Calibri" w:hAnsi="Times New Roman" w:cs="Times New Roman"/>
          <w:sz w:val="12"/>
          <w:szCs w:val="12"/>
        </w:rPr>
        <w:t>(</w:t>
      </w:r>
      <w:proofErr w:type="gramStart"/>
      <w:r w:rsidRPr="00127DE0">
        <w:rPr>
          <w:rFonts w:ascii="Times New Roman" w:eastAsia="Calibri" w:hAnsi="Times New Roman" w:cs="Times New Roman"/>
          <w:sz w:val="12"/>
          <w:szCs w:val="12"/>
        </w:rPr>
        <w:t>указывается</w:t>
      </w:r>
      <w:proofErr w:type="gramEnd"/>
      <w:r w:rsidRPr="00127DE0">
        <w:rPr>
          <w:rFonts w:ascii="Times New Roman" w:eastAsia="Calibri" w:hAnsi="Times New Roman" w:cs="Times New Roman"/>
          <w:sz w:val="12"/>
          <w:szCs w:val="12"/>
        </w:rPr>
        <w:t xml:space="preserve"> информация о выявленных ошибках и (или) противоречиях в представленных документах, признаках нарушений в совершенных объектом контроля действиях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или муниципальных органов, или вопросы по теме контрольного мероприятия)</w:t>
      </w:r>
    </w:p>
    <w:p w:rsidR="00127DE0" w:rsidRPr="00127DE0" w:rsidRDefault="00127DE0" w:rsidP="00B2776E">
      <w:pPr>
        <w:tabs>
          <w:tab w:val="left" w:pos="284"/>
        </w:tabs>
        <w:spacing w:after="0" w:line="240" w:lineRule="auto"/>
        <w:ind w:firstLine="284"/>
        <w:jc w:val="both"/>
        <w:rPr>
          <w:rFonts w:ascii="Times New Roman" w:eastAsia="Calibri" w:hAnsi="Times New Roman" w:cs="Times New Roman"/>
          <w:sz w:val="12"/>
          <w:szCs w:val="12"/>
        </w:rPr>
      </w:pPr>
    </w:p>
    <w:p w:rsidR="00127DE0" w:rsidRPr="00127DE0" w:rsidRDefault="00127DE0" w:rsidP="00B2776E">
      <w:pPr>
        <w:tabs>
          <w:tab w:val="left" w:pos="284"/>
        </w:tabs>
        <w:spacing w:after="0" w:line="240" w:lineRule="auto"/>
        <w:ind w:firstLine="284"/>
        <w:jc w:val="both"/>
        <w:rPr>
          <w:rFonts w:ascii="Times New Roman" w:eastAsia="Calibri" w:hAnsi="Times New Roman" w:cs="Times New Roman"/>
          <w:sz w:val="12"/>
          <w:szCs w:val="12"/>
        </w:rPr>
      </w:pPr>
      <w:r w:rsidRPr="00127DE0">
        <w:rPr>
          <w:rFonts w:ascii="Times New Roman" w:eastAsia="Calibri" w:hAnsi="Times New Roman" w:cs="Times New Roman"/>
          <w:sz w:val="12"/>
          <w:szCs w:val="12"/>
        </w:rPr>
        <w:t>Представить указанные документы (предоставить доступ, представить пояснения) необходимо в ______________________виде</w:t>
      </w:r>
      <w:r w:rsidR="00B2776E" w:rsidRPr="00127DE0">
        <w:rPr>
          <w:rFonts w:ascii="Times New Roman" w:eastAsia="Calibri" w:hAnsi="Times New Roman" w:cs="Times New Roman"/>
          <w:sz w:val="12"/>
          <w:szCs w:val="12"/>
        </w:rPr>
        <w:t>* в</w:t>
      </w:r>
      <w:r w:rsidRPr="00127DE0">
        <w:rPr>
          <w:rFonts w:ascii="Times New Roman" w:eastAsia="Calibri" w:hAnsi="Times New Roman" w:cs="Times New Roman"/>
          <w:sz w:val="12"/>
          <w:szCs w:val="12"/>
        </w:rPr>
        <w:t xml:space="preserve"> срок - _______</w:t>
      </w:r>
      <w:r w:rsidR="00B2776E">
        <w:rPr>
          <w:rFonts w:ascii="Times New Roman" w:eastAsia="Calibri" w:hAnsi="Times New Roman" w:cs="Times New Roman"/>
          <w:sz w:val="12"/>
          <w:szCs w:val="12"/>
        </w:rPr>
        <w:t>___________________________________________</w:t>
      </w:r>
      <w:r w:rsidRPr="00127DE0">
        <w:rPr>
          <w:rFonts w:ascii="Times New Roman" w:eastAsia="Calibri" w:hAnsi="Times New Roman" w:cs="Times New Roman"/>
          <w:sz w:val="12"/>
          <w:szCs w:val="12"/>
        </w:rPr>
        <w:t xml:space="preserve">_____ </w:t>
      </w:r>
    </w:p>
    <w:p w:rsidR="00127DE0" w:rsidRPr="00127DE0" w:rsidRDefault="00127DE0" w:rsidP="00B2776E">
      <w:pPr>
        <w:tabs>
          <w:tab w:val="left" w:pos="284"/>
        </w:tabs>
        <w:spacing w:after="0" w:line="240" w:lineRule="auto"/>
        <w:ind w:firstLine="284"/>
        <w:rPr>
          <w:rFonts w:ascii="Times New Roman" w:eastAsia="Calibri" w:hAnsi="Times New Roman" w:cs="Times New Roman"/>
          <w:sz w:val="12"/>
          <w:szCs w:val="12"/>
        </w:rPr>
      </w:pPr>
      <w:r w:rsidRPr="00127DE0">
        <w:rPr>
          <w:rFonts w:ascii="Times New Roman" w:eastAsia="Calibri" w:hAnsi="Times New Roman" w:cs="Times New Roman"/>
          <w:sz w:val="12"/>
          <w:szCs w:val="12"/>
        </w:rPr>
        <w:t>(</w:t>
      </w:r>
      <w:proofErr w:type="gramStart"/>
      <w:r w:rsidRPr="00127DE0">
        <w:rPr>
          <w:rFonts w:ascii="Times New Roman" w:eastAsia="Calibri" w:hAnsi="Times New Roman" w:cs="Times New Roman"/>
          <w:sz w:val="12"/>
          <w:szCs w:val="12"/>
        </w:rPr>
        <w:t>электронном</w:t>
      </w:r>
      <w:proofErr w:type="gramEnd"/>
      <w:r w:rsidRPr="00127DE0">
        <w:rPr>
          <w:rFonts w:ascii="Times New Roman" w:eastAsia="Calibri" w:hAnsi="Times New Roman" w:cs="Times New Roman"/>
          <w:sz w:val="12"/>
          <w:szCs w:val="12"/>
        </w:rPr>
        <w:t xml:space="preserve"> и (или) бумажном)</w:t>
      </w:r>
    </w:p>
    <w:p w:rsidR="00127DE0" w:rsidRPr="00127DE0" w:rsidRDefault="00127DE0" w:rsidP="00B2776E">
      <w:pPr>
        <w:tabs>
          <w:tab w:val="left" w:pos="284"/>
        </w:tabs>
        <w:spacing w:after="0" w:line="240" w:lineRule="auto"/>
        <w:ind w:firstLine="284"/>
        <w:jc w:val="both"/>
        <w:rPr>
          <w:rFonts w:ascii="Times New Roman" w:eastAsia="Calibri" w:hAnsi="Times New Roman" w:cs="Times New Roman"/>
          <w:sz w:val="12"/>
          <w:szCs w:val="12"/>
        </w:rPr>
      </w:pPr>
      <w:proofErr w:type="gramStart"/>
      <w:r w:rsidRPr="00127DE0">
        <w:rPr>
          <w:rFonts w:ascii="Times New Roman" w:eastAsia="Calibri" w:hAnsi="Times New Roman" w:cs="Times New Roman"/>
          <w:sz w:val="12"/>
          <w:szCs w:val="12"/>
        </w:rPr>
        <w:t>рабочих</w:t>
      </w:r>
      <w:proofErr w:type="gramEnd"/>
      <w:r w:rsidRPr="00127DE0">
        <w:rPr>
          <w:rFonts w:ascii="Times New Roman" w:eastAsia="Calibri" w:hAnsi="Times New Roman" w:cs="Times New Roman"/>
          <w:sz w:val="12"/>
          <w:szCs w:val="12"/>
        </w:rPr>
        <w:t xml:space="preserve"> дней с момента получения настоящего запроса.</w:t>
      </w:r>
    </w:p>
    <w:p w:rsidR="00127DE0" w:rsidRPr="00127DE0" w:rsidRDefault="00127DE0" w:rsidP="00B2776E">
      <w:pPr>
        <w:tabs>
          <w:tab w:val="left" w:pos="284"/>
        </w:tabs>
        <w:spacing w:after="0" w:line="240" w:lineRule="auto"/>
        <w:ind w:firstLine="284"/>
        <w:jc w:val="both"/>
        <w:rPr>
          <w:rFonts w:ascii="Times New Roman" w:eastAsia="Calibri" w:hAnsi="Times New Roman" w:cs="Times New Roman"/>
          <w:sz w:val="12"/>
          <w:szCs w:val="12"/>
        </w:rPr>
      </w:pPr>
      <w:r w:rsidRPr="00127DE0">
        <w:rPr>
          <w:rFonts w:ascii="Times New Roman" w:eastAsia="Calibri" w:hAnsi="Times New Roman" w:cs="Times New Roman"/>
          <w:sz w:val="12"/>
          <w:szCs w:val="12"/>
        </w:rPr>
        <w:t>Прошу назначить ответственное(</w:t>
      </w:r>
      <w:proofErr w:type="spellStart"/>
      <w:r w:rsidRPr="00127DE0">
        <w:rPr>
          <w:rFonts w:ascii="Times New Roman" w:eastAsia="Calibri" w:hAnsi="Times New Roman" w:cs="Times New Roman"/>
          <w:sz w:val="12"/>
          <w:szCs w:val="12"/>
        </w:rPr>
        <w:t>ых</w:t>
      </w:r>
      <w:proofErr w:type="spellEnd"/>
      <w:r w:rsidRPr="00127DE0">
        <w:rPr>
          <w:rFonts w:ascii="Times New Roman" w:eastAsia="Calibri" w:hAnsi="Times New Roman" w:cs="Times New Roman"/>
          <w:sz w:val="12"/>
          <w:szCs w:val="12"/>
        </w:rPr>
        <w:t>) лицо (лиц) от объекта контроля по взаимодействию с проверочной (ревизионной) группой, должностным лицом, уполномоченным на проведение контрольного мероприятия, в период проведения контрольного мероприятия, уполномоченное(</w:t>
      </w:r>
      <w:proofErr w:type="spellStart"/>
      <w:r w:rsidRPr="00127DE0">
        <w:rPr>
          <w:rFonts w:ascii="Times New Roman" w:eastAsia="Calibri" w:hAnsi="Times New Roman" w:cs="Times New Roman"/>
          <w:sz w:val="12"/>
          <w:szCs w:val="12"/>
        </w:rPr>
        <w:t>ых</w:t>
      </w:r>
      <w:proofErr w:type="spellEnd"/>
      <w:r w:rsidRPr="00127DE0">
        <w:rPr>
          <w:rFonts w:ascii="Times New Roman" w:eastAsia="Calibri" w:hAnsi="Times New Roman" w:cs="Times New Roman"/>
          <w:sz w:val="12"/>
          <w:szCs w:val="12"/>
        </w:rPr>
        <w:t xml:space="preserve">) на подготовку и представление запрашиваемых документов, выдачу письменных </w:t>
      </w:r>
      <w:proofErr w:type="gramStart"/>
      <w:r w:rsidRPr="00127DE0">
        <w:rPr>
          <w:rFonts w:ascii="Times New Roman" w:eastAsia="Calibri" w:hAnsi="Times New Roman" w:cs="Times New Roman"/>
          <w:sz w:val="12"/>
          <w:szCs w:val="12"/>
        </w:rPr>
        <w:t>пояснений,  подписание</w:t>
      </w:r>
      <w:proofErr w:type="gramEnd"/>
      <w:r w:rsidRPr="00127DE0">
        <w:rPr>
          <w:rFonts w:ascii="Times New Roman" w:eastAsia="Calibri" w:hAnsi="Times New Roman" w:cs="Times New Roman"/>
          <w:sz w:val="12"/>
          <w:szCs w:val="12"/>
        </w:rPr>
        <w:t xml:space="preserve"> актов контрольного замера (обмера), осмотра и т.д.*</w:t>
      </w:r>
    </w:p>
    <w:p w:rsidR="00127DE0" w:rsidRPr="00127DE0" w:rsidRDefault="00127DE0" w:rsidP="00B2776E">
      <w:pPr>
        <w:tabs>
          <w:tab w:val="left" w:pos="284"/>
        </w:tabs>
        <w:spacing w:after="0" w:line="240" w:lineRule="auto"/>
        <w:ind w:firstLine="284"/>
        <w:jc w:val="both"/>
        <w:rPr>
          <w:rFonts w:ascii="Times New Roman" w:eastAsia="Calibri" w:hAnsi="Times New Roman" w:cs="Times New Roman"/>
          <w:sz w:val="12"/>
          <w:szCs w:val="12"/>
        </w:rPr>
      </w:pPr>
      <w:r w:rsidRPr="00127DE0">
        <w:rPr>
          <w:rFonts w:ascii="Times New Roman" w:eastAsia="Calibri" w:hAnsi="Times New Roman" w:cs="Times New Roman"/>
          <w:sz w:val="12"/>
          <w:szCs w:val="12"/>
        </w:rPr>
        <w:t>В случае если информация, материалы, документы, (доступ к информационным системам, пояснения), заверенные копии информации, материалов, документов не могут быть представлены в установленный срок, прошу Вас представить письменный мотивированный отказ с указанием причин, по которым они не могут быть представлены.</w:t>
      </w:r>
    </w:p>
    <w:p w:rsidR="00127DE0" w:rsidRPr="00127DE0" w:rsidRDefault="00127DE0" w:rsidP="00127DE0">
      <w:pPr>
        <w:tabs>
          <w:tab w:val="left" w:pos="284"/>
        </w:tabs>
        <w:spacing w:after="0" w:line="240" w:lineRule="auto"/>
        <w:jc w:val="both"/>
        <w:rPr>
          <w:rFonts w:ascii="Times New Roman" w:eastAsia="Calibri" w:hAnsi="Times New Roman" w:cs="Times New Roman"/>
          <w:sz w:val="12"/>
          <w:szCs w:val="12"/>
        </w:rPr>
      </w:pPr>
    </w:p>
    <w:tbl>
      <w:tblPr>
        <w:tblStyle w:val="af1"/>
        <w:tblpPr w:leftFromText="180" w:rightFromText="180" w:vertAnchor="text" w:tblpX="250"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49"/>
        <w:gridCol w:w="222"/>
      </w:tblGrid>
      <w:tr w:rsidR="00127DE0" w:rsidRPr="00127DE0" w:rsidTr="002F7BE4">
        <w:trPr>
          <w:trHeight w:val="841"/>
        </w:trPr>
        <w:tc>
          <w:tcPr>
            <w:tcW w:w="2949" w:type="dxa"/>
            <w:tcBorders>
              <w:top w:val="nil"/>
              <w:left w:val="nil"/>
              <w:bottom w:val="nil"/>
              <w:right w:val="nil"/>
            </w:tcBorders>
          </w:tcPr>
          <w:p w:rsidR="00B2776E" w:rsidRDefault="00127DE0" w:rsidP="00B2776E">
            <w:pPr>
              <w:tabs>
                <w:tab w:val="left" w:pos="284"/>
              </w:tabs>
              <w:jc w:val="both"/>
              <w:rPr>
                <w:rFonts w:ascii="Times New Roman" w:eastAsia="Calibri" w:hAnsi="Times New Roman" w:cs="Times New Roman"/>
                <w:sz w:val="12"/>
                <w:szCs w:val="12"/>
              </w:rPr>
            </w:pPr>
            <w:r w:rsidRPr="00127DE0">
              <w:rPr>
                <w:rFonts w:ascii="Times New Roman" w:eastAsia="Calibri" w:hAnsi="Times New Roman" w:cs="Times New Roman"/>
                <w:sz w:val="12"/>
                <w:szCs w:val="12"/>
              </w:rPr>
              <w:t>Уполномоченное должностное лицо на</w:t>
            </w:r>
          </w:p>
          <w:p w:rsidR="00127DE0" w:rsidRPr="00127DE0" w:rsidRDefault="00127DE0" w:rsidP="00B2776E">
            <w:pPr>
              <w:tabs>
                <w:tab w:val="left" w:pos="284"/>
              </w:tabs>
              <w:jc w:val="both"/>
              <w:rPr>
                <w:rFonts w:ascii="Times New Roman" w:eastAsia="Calibri" w:hAnsi="Times New Roman" w:cs="Times New Roman"/>
                <w:sz w:val="12"/>
                <w:szCs w:val="12"/>
              </w:rPr>
            </w:pPr>
            <w:r w:rsidRPr="00127DE0">
              <w:rPr>
                <w:rFonts w:ascii="Times New Roman" w:eastAsia="Calibri" w:hAnsi="Times New Roman" w:cs="Times New Roman"/>
                <w:sz w:val="12"/>
                <w:szCs w:val="12"/>
              </w:rPr>
              <w:t xml:space="preserve"> </w:t>
            </w:r>
            <w:proofErr w:type="gramStart"/>
            <w:r w:rsidRPr="00127DE0">
              <w:rPr>
                <w:rFonts w:ascii="Times New Roman" w:eastAsia="Calibri" w:hAnsi="Times New Roman" w:cs="Times New Roman"/>
                <w:sz w:val="12"/>
                <w:szCs w:val="12"/>
              </w:rPr>
              <w:t>проведение</w:t>
            </w:r>
            <w:proofErr w:type="gramEnd"/>
            <w:r w:rsidRPr="00127DE0">
              <w:rPr>
                <w:rFonts w:ascii="Times New Roman" w:eastAsia="Calibri" w:hAnsi="Times New Roman" w:cs="Times New Roman"/>
                <w:sz w:val="12"/>
                <w:szCs w:val="12"/>
              </w:rPr>
              <w:t xml:space="preserve"> контрольного мероприятия</w:t>
            </w:r>
          </w:p>
        </w:tc>
        <w:tc>
          <w:tcPr>
            <w:tcW w:w="222" w:type="dxa"/>
            <w:tcBorders>
              <w:left w:val="nil"/>
            </w:tcBorders>
          </w:tcPr>
          <w:p w:rsidR="00127DE0" w:rsidRPr="00127DE0" w:rsidRDefault="00127DE0" w:rsidP="00B2776E">
            <w:pPr>
              <w:tabs>
                <w:tab w:val="left" w:pos="284"/>
              </w:tabs>
              <w:jc w:val="both"/>
              <w:rPr>
                <w:rFonts w:ascii="Times New Roman" w:eastAsia="Calibri" w:hAnsi="Times New Roman" w:cs="Times New Roman"/>
                <w:sz w:val="12"/>
                <w:szCs w:val="12"/>
              </w:rPr>
            </w:pPr>
          </w:p>
        </w:tc>
      </w:tr>
    </w:tbl>
    <w:p w:rsidR="00127DE0" w:rsidRPr="00127DE0" w:rsidRDefault="00127DE0" w:rsidP="00127DE0">
      <w:pPr>
        <w:tabs>
          <w:tab w:val="left" w:pos="284"/>
        </w:tabs>
        <w:spacing w:after="0" w:line="240" w:lineRule="auto"/>
        <w:jc w:val="both"/>
        <w:rPr>
          <w:rFonts w:ascii="Times New Roman" w:eastAsia="Calibri" w:hAnsi="Times New Roman" w:cs="Times New Roman"/>
          <w:sz w:val="12"/>
          <w:szCs w:val="12"/>
        </w:rPr>
      </w:pPr>
    </w:p>
    <w:p w:rsidR="00127DE0" w:rsidRPr="00127DE0" w:rsidRDefault="00127DE0" w:rsidP="00127DE0">
      <w:pPr>
        <w:tabs>
          <w:tab w:val="left" w:pos="284"/>
        </w:tabs>
        <w:spacing w:after="0" w:line="240" w:lineRule="auto"/>
        <w:jc w:val="both"/>
        <w:rPr>
          <w:rFonts w:ascii="Times New Roman" w:eastAsia="Calibri" w:hAnsi="Times New Roman" w:cs="Times New Roman"/>
          <w:sz w:val="12"/>
          <w:szCs w:val="12"/>
        </w:rPr>
      </w:pPr>
      <w:r w:rsidRPr="00127DE0">
        <w:rPr>
          <w:rFonts w:ascii="Times New Roman" w:eastAsia="Calibri" w:hAnsi="Times New Roman" w:cs="Times New Roman"/>
          <w:sz w:val="12"/>
          <w:szCs w:val="12"/>
        </w:rPr>
        <w:t>____________          _________________</w:t>
      </w:r>
    </w:p>
    <w:p w:rsidR="00127DE0" w:rsidRPr="00127DE0" w:rsidRDefault="00B2776E" w:rsidP="00127DE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127DE0" w:rsidRPr="00127DE0">
        <w:rPr>
          <w:rFonts w:ascii="Times New Roman" w:eastAsia="Calibri" w:hAnsi="Times New Roman" w:cs="Times New Roman"/>
          <w:sz w:val="12"/>
          <w:szCs w:val="12"/>
        </w:rPr>
        <w:t>(</w:t>
      </w:r>
      <w:proofErr w:type="gramStart"/>
      <w:r w:rsidR="00127DE0" w:rsidRPr="00127DE0">
        <w:rPr>
          <w:rFonts w:ascii="Times New Roman" w:eastAsia="Calibri" w:hAnsi="Times New Roman" w:cs="Times New Roman"/>
          <w:sz w:val="12"/>
          <w:szCs w:val="12"/>
        </w:rPr>
        <w:t>подпись</w:t>
      </w:r>
      <w:proofErr w:type="gramEnd"/>
      <w:r w:rsidR="00127DE0" w:rsidRPr="00127DE0">
        <w:rPr>
          <w:rFonts w:ascii="Times New Roman" w:eastAsia="Calibri" w:hAnsi="Times New Roman" w:cs="Times New Roman"/>
          <w:sz w:val="12"/>
          <w:szCs w:val="12"/>
        </w:rPr>
        <w:t xml:space="preserve">) </w:t>
      </w:r>
      <w:r w:rsidR="00127DE0" w:rsidRPr="00127DE0">
        <w:rPr>
          <w:rFonts w:ascii="Times New Roman" w:eastAsia="Calibri" w:hAnsi="Times New Roman" w:cs="Times New Roman"/>
          <w:sz w:val="12"/>
          <w:szCs w:val="12"/>
        </w:rPr>
        <w:tab/>
      </w:r>
      <w:r>
        <w:rPr>
          <w:rFonts w:ascii="Times New Roman" w:eastAsia="Calibri" w:hAnsi="Times New Roman" w:cs="Times New Roman"/>
          <w:sz w:val="12"/>
          <w:szCs w:val="12"/>
        </w:rPr>
        <w:t xml:space="preserve">     </w:t>
      </w:r>
      <w:r w:rsidR="00127DE0" w:rsidRPr="00127DE0">
        <w:rPr>
          <w:rFonts w:ascii="Times New Roman" w:eastAsia="Calibri" w:hAnsi="Times New Roman" w:cs="Times New Roman"/>
          <w:sz w:val="12"/>
          <w:szCs w:val="12"/>
        </w:rPr>
        <w:t xml:space="preserve">  (расшифровка подписи)</w:t>
      </w:r>
    </w:p>
    <w:p w:rsidR="00127DE0" w:rsidRPr="00127DE0" w:rsidRDefault="00127DE0" w:rsidP="00127DE0">
      <w:pPr>
        <w:tabs>
          <w:tab w:val="left" w:pos="284"/>
        </w:tabs>
        <w:spacing w:after="0" w:line="240" w:lineRule="auto"/>
        <w:jc w:val="both"/>
        <w:rPr>
          <w:rFonts w:ascii="Times New Roman" w:eastAsia="Calibri" w:hAnsi="Times New Roman" w:cs="Times New Roman"/>
          <w:sz w:val="12"/>
          <w:szCs w:val="12"/>
        </w:rPr>
      </w:pPr>
    </w:p>
    <w:p w:rsidR="00127DE0" w:rsidRPr="00127DE0" w:rsidRDefault="00127DE0" w:rsidP="00127DE0">
      <w:pPr>
        <w:tabs>
          <w:tab w:val="left" w:pos="284"/>
        </w:tabs>
        <w:spacing w:after="0" w:line="240" w:lineRule="auto"/>
        <w:jc w:val="both"/>
        <w:rPr>
          <w:rFonts w:ascii="Times New Roman" w:eastAsia="Calibri" w:hAnsi="Times New Roman" w:cs="Times New Roman"/>
          <w:sz w:val="12"/>
          <w:szCs w:val="12"/>
        </w:rPr>
      </w:pPr>
      <w:r w:rsidRPr="00127DE0">
        <w:rPr>
          <w:rFonts w:ascii="Times New Roman" w:eastAsia="Calibri" w:hAnsi="Times New Roman" w:cs="Times New Roman"/>
          <w:sz w:val="12"/>
          <w:szCs w:val="12"/>
        </w:rPr>
        <w:t xml:space="preserve"> «_____» _____________    20__ г.</w:t>
      </w:r>
    </w:p>
    <w:p w:rsidR="00127DE0" w:rsidRPr="00127DE0" w:rsidRDefault="00127DE0" w:rsidP="00127DE0">
      <w:pPr>
        <w:tabs>
          <w:tab w:val="left" w:pos="284"/>
        </w:tabs>
        <w:spacing w:after="0" w:line="240" w:lineRule="auto"/>
        <w:jc w:val="both"/>
        <w:rPr>
          <w:rFonts w:ascii="Times New Roman" w:eastAsia="Calibri" w:hAnsi="Times New Roman" w:cs="Times New Roman"/>
          <w:sz w:val="12"/>
          <w:szCs w:val="12"/>
        </w:rPr>
      </w:pPr>
      <w:r w:rsidRPr="00127DE0">
        <w:rPr>
          <w:rFonts w:ascii="Times New Roman" w:eastAsia="Calibri" w:hAnsi="Times New Roman" w:cs="Times New Roman"/>
          <w:sz w:val="12"/>
          <w:szCs w:val="12"/>
        </w:rPr>
        <w:t>(</w:t>
      </w:r>
      <w:proofErr w:type="gramStart"/>
      <w:r w:rsidRPr="00127DE0">
        <w:rPr>
          <w:rFonts w:ascii="Times New Roman" w:eastAsia="Calibri" w:hAnsi="Times New Roman" w:cs="Times New Roman"/>
          <w:sz w:val="12"/>
          <w:szCs w:val="12"/>
        </w:rPr>
        <w:t>дата</w:t>
      </w:r>
      <w:proofErr w:type="gramEnd"/>
      <w:r w:rsidRPr="00127DE0">
        <w:rPr>
          <w:rFonts w:ascii="Times New Roman" w:eastAsia="Calibri" w:hAnsi="Times New Roman" w:cs="Times New Roman"/>
          <w:sz w:val="12"/>
          <w:szCs w:val="12"/>
        </w:rPr>
        <w:t xml:space="preserve"> подписания запроса)</w:t>
      </w:r>
    </w:p>
    <w:p w:rsidR="00127DE0" w:rsidRPr="00127DE0" w:rsidRDefault="00127DE0" w:rsidP="00127DE0">
      <w:pPr>
        <w:tabs>
          <w:tab w:val="left" w:pos="284"/>
        </w:tabs>
        <w:spacing w:after="0" w:line="240" w:lineRule="auto"/>
        <w:jc w:val="both"/>
        <w:rPr>
          <w:rFonts w:ascii="Times New Roman" w:eastAsia="Calibri" w:hAnsi="Times New Roman" w:cs="Times New Roman"/>
          <w:sz w:val="12"/>
          <w:szCs w:val="12"/>
        </w:rPr>
      </w:pPr>
    </w:p>
    <w:p w:rsidR="00127DE0" w:rsidRPr="00127DE0" w:rsidRDefault="00127DE0" w:rsidP="00B2776E">
      <w:pPr>
        <w:tabs>
          <w:tab w:val="left" w:pos="284"/>
        </w:tabs>
        <w:spacing w:after="0" w:line="240" w:lineRule="auto"/>
        <w:ind w:firstLine="284"/>
        <w:jc w:val="both"/>
        <w:rPr>
          <w:rFonts w:ascii="Times New Roman" w:eastAsia="Calibri" w:hAnsi="Times New Roman" w:cs="Times New Roman"/>
          <w:sz w:val="12"/>
          <w:szCs w:val="12"/>
        </w:rPr>
      </w:pPr>
      <w:r w:rsidRPr="00127DE0">
        <w:rPr>
          <w:rFonts w:ascii="Times New Roman" w:eastAsia="Calibri" w:hAnsi="Times New Roman" w:cs="Times New Roman"/>
          <w:sz w:val="12"/>
          <w:szCs w:val="12"/>
        </w:rPr>
        <w:t>*Формулировки используются в зависимости от цели и вида запроса в соответствии с постановлением Правительства РФ от 17.08.2020 №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w:t>
      </w:r>
    </w:p>
    <w:p w:rsidR="00B2776E" w:rsidRPr="007D05A3" w:rsidRDefault="00B2776E" w:rsidP="00B2776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B2776E" w:rsidRDefault="00B2776E" w:rsidP="00B2776E">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к</w:t>
      </w:r>
      <w:proofErr w:type="gramEnd"/>
      <w:r w:rsidRPr="007D05A3">
        <w:rPr>
          <w:rFonts w:ascii="Times New Roman" w:eastAsia="Calibri" w:hAnsi="Times New Roman" w:cs="Times New Roman"/>
          <w:i/>
          <w:sz w:val="12"/>
          <w:szCs w:val="12"/>
        </w:rPr>
        <w:t xml:space="preserve"> ведомственному стандарту </w:t>
      </w:r>
    </w:p>
    <w:p w:rsidR="00B2776E" w:rsidRDefault="00B2776E" w:rsidP="00B2776E">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осуществления</w:t>
      </w:r>
      <w:proofErr w:type="gramEnd"/>
      <w:r w:rsidRPr="007D05A3">
        <w:rPr>
          <w:rFonts w:ascii="Times New Roman" w:eastAsia="Calibri" w:hAnsi="Times New Roman" w:cs="Times New Roman"/>
          <w:i/>
          <w:sz w:val="12"/>
          <w:szCs w:val="12"/>
        </w:rPr>
        <w:t xml:space="preserve"> Контрольным управлением </w:t>
      </w:r>
    </w:p>
    <w:p w:rsidR="00B2776E" w:rsidRDefault="00B2776E" w:rsidP="00B2776E">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администрации</w:t>
      </w:r>
      <w:proofErr w:type="gramEnd"/>
      <w:r w:rsidRPr="007D05A3">
        <w:rPr>
          <w:rFonts w:ascii="Times New Roman" w:eastAsia="Calibri" w:hAnsi="Times New Roman" w:cs="Times New Roman"/>
          <w:i/>
          <w:sz w:val="12"/>
          <w:szCs w:val="12"/>
        </w:rPr>
        <w:t xml:space="preserve"> муниципального района Сергиевский</w:t>
      </w:r>
    </w:p>
    <w:p w:rsidR="00B2776E" w:rsidRPr="007D05A3" w:rsidRDefault="00B2776E" w:rsidP="00B2776E">
      <w:pPr>
        <w:tabs>
          <w:tab w:val="left" w:pos="284"/>
        </w:tabs>
        <w:spacing w:after="0" w:line="240" w:lineRule="auto"/>
        <w:jc w:val="right"/>
        <w:rPr>
          <w:rFonts w:ascii="Times New Roman" w:eastAsia="Calibri" w:hAnsi="Times New Roman" w:cs="Times New Roman"/>
          <w:i/>
          <w:sz w:val="12"/>
          <w:szCs w:val="12"/>
        </w:rPr>
      </w:pPr>
      <w:r w:rsidRPr="007D05A3">
        <w:rPr>
          <w:rFonts w:ascii="Times New Roman" w:eastAsia="Calibri" w:hAnsi="Times New Roman" w:cs="Times New Roman"/>
          <w:i/>
          <w:sz w:val="12"/>
          <w:szCs w:val="12"/>
        </w:rPr>
        <w:t xml:space="preserve"> Самарской области полномочий по внутреннему</w:t>
      </w:r>
    </w:p>
    <w:p w:rsidR="00B2776E" w:rsidRPr="007D05A3" w:rsidRDefault="00B2776E" w:rsidP="00B2776E">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муниципальному</w:t>
      </w:r>
      <w:proofErr w:type="gramEnd"/>
      <w:r w:rsidRPr="007D05A3">
        <w:rPr>
          <w:rFonts w:ascii="Times New Roman" w:eastAsia="Calibri" w:hAnsi="Times New Roman" w:cs="Times New Roman"/>
          <w:i/>
          <w:sz w:val="12"/>
          <w:szCs w:val="12"/>
        </w:rPr>
        <w:t xml:space="preserve"> финансовому контролю</w:t>
      </w:r>
    </w:p>
    <w:p w:rsidR="00127DE0" w:rsidRPr="00127DE0" w:rsidRDefault="00127DE0" w:rsidP="00127DE0">
      <w:pPr>
        <w:tabs>
          <w:tab w:val="left" w:pos="284"/>
        </w:tabs>
        <w:spacing w:after="0" w:line="240" w:lineRule="auto"/>
        <w:jc w:val="both"/>
        <w:rPr>
          <w:rFonts w:ascii="Times New Roman" w:eastAsia="Calibri" w:hAnsi="Times New Roman" w:cs="Times New Roman"/>
          <w:sz w:val="12"/>
          <w:szCs w:val="12"/>
        </w:rPr>
      </w:pPr>
    </w:p>
    <w:p w:rsidR="00A75314" w:rsidRDefault="00A75314" w:rsidP="006D4521">
      <w:pPr>
        <w:tabs>
          <w:tab w:val="left" w:pos="284"/>
        </w:tabs>
        <w:spacing w:after="0" w:line="240" w:lineRule="auto"/>
        <w:jc w:val="both"/>
        <w:rPr>
          <w:rFonts w:ascii="Times New Roman" w:eastAsia="Calibri" w:hAnsi="Times New Roman" w:cs="Times New Roman"/>
          <w:sz w:val="12"/>
          <w:szCs w:val="12"/>
        </w:rPr>
      </w:pPr>
    </w:p>
    <w:tbl>
      <w:tblPr>
        <w:tblStyle w:val="af1"/>
        <w:tblW w:w="2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10"/>
      </w:tblGrid>
      <w:tr w:rsidR="00B2776E" w:rsidTr="00447D78">
        <w:trPr>
          <w:trHeight w:val="1426"/>
        </w:trPr>
        <w:tc>
          <w:tcPr>
            <w:tcW w:w="5000" w:type="pct"/>
          </w:tcPr>
          <w:p w:rsidR="00B2776E" w:rsidRDefault="00B2776E" w:rsidP="00F74CCB">
            <w:pPr>
              <w:tabs>
                <w:tab w:val="left" w:pos="284"/>
              </w:tabs>
              <w:jc w:val="center"/>
              <w:rPr>
                <w:rFonts w:ascii="Times New Roman" w:eastAsia="Calibri" w:hAnsi="Times New Roman" w:cs="Times New Roman"/>
                <w:sz w:val="12"/>
                <w:szCs w:val="12"/>
              </w:rPr>
            </w:pPr>
            <w:r w:rsidRPr="00C306BE">
              <w:rPr>
                <w:rFonts w:ascii="Times New Roman" w:eastAsia="Calibri" w:hAnsi="Times New Roman" w:cs="Times New Roman"/>
                <w:noProof/>
                <w:sz w:val="12"/>
                <w:szCs w:val="12"/>
                <w:lang w:eastAsia="ru-RU"/>
              </w:rPr>
              <w:drawing>
                <wp:inline distT="0" distB="0" distL="0" distR="0" wp14:anchorId="40CAB4C3" wp14:editId="3B857B66">
                  <wp:extent cx="157896" cy="174929"/>
                  <wp:effectExtent l="0" t="0" r="0" b="0"/>
                  <wp:docPr id="8" name="Рисунок 8" descr="C:\Users\user\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ерб.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783" cy="177020"/>
                          </a:xfrm>
                          <a:prstGeom prst="rect">
                            <a:avLst/>
                          </a:prstGeom>
                          <a:noFill/>
                          <a:ln>
                            <a:noFill/>
                          </a:ln>
                        </pic:spPr>
                      </pic:pic>
                    </a:graphicData>
                  </a:graphic>
                </wp:inline>
              </w:drawing>
            </w:r>
          </w:p>
          <w:p w:rsidR="00B2776E" w:rsidRPr="00C306BE" w:rsidRDefault="00B2776E" w:rsidP="00F74CCB">
            <w:pPr>
              <w:tabs>
                <w:tab w:val="left" w:pos="284"/>
              </w:tabs>
              <w:jc w:val="center"/>
              <w:rPr>
                <w:rFonts w:ascii="Times New Roman" w:eastAsia="Calibri" w:hAnsi="Times New Roman" w:cs="Times New Roman"/>
                <w:b/>
                <w:sz w:val="12"/>
                <w:szCs w:val="12"/>
              </w:rPr>
            </w:pPr>
            <w:r w:rsidRPr="00C306BE">
              <w:rPr>
                <w:rFonts w:ascii="Times New Roman" w:eastAsia="Calibri" w:hAnsi="Times New Roman" w:cs="Times New Roman"/>
                <w:b/>
                <w:sz w:val="12"/>
                <w:szCs w:val="12"/>
              </w:rPr>
              <w:t xml:space="preserve">Контрольное управление </w:t>
            </w:r>
          </w:p>
          <w:p w:rsidR="00B2776E" w:rsidRPr="00C306BE" w:rsidRDefault="00B2776E" w:rsidP="00F74CCB">
            <w:pPr>
              <w:tabs>
                <w:tab w:val="left" w:pos="284"/>
              </w:tabs>
              <w:jc w:val="center"/>
              <w:rPr>
                <w:rFonts w:ascii="Times New Roman" w:eastAsia="Calibri" w:hAnsi="Times New Roman" w:cs="Times New Roman"/>
                <w:b/>
                <w:sz w:val="12"/>
                <w:szCs w:val="12"/>
              </w:rPr>
            </w:pPr>
            <w:proofErr w:type="gramStart"/>
            <w:r w:rsidRPr="00C306BE">
              <w:rPr>
                <w:rFonts w:ascii="Times New Roman" w:eastAsia="Calibri" w:hAnsi="Times New Roman" w:cs="Times New Roman"/>
                <w:b/>
                <w:sz w:val="12"/>
                <w:szCs w:val="12"/>
              </w:rPr>
              <w:t>администрации</w:t>
            </w:r>
            <w:proofErr w:type="gramEnd"/>
            <w:r w:rsidRPr="00C306BE">
              <w:rPr>
                <w:rFonts w:ascii="Times New Roman" w:eastAsia="Calibri" w:hAnsi="Times New Roman" w:cs="Times New Roman"/>
                <w:b/>
                <w:sz w:val="12"/>
                <w:szCs w:val="12"/>
              </w:rPr>
              <w:t xml:space="preserve"> муниципального района Сергиевский</w:t>
            </w:r>
          </w:p>
          <w:p w:rsidR="00B2776E" w:rsidRPr="00C306BE" w:rsidRDefault="00B2776E" w:rsidP="00F74CCB">
            <w:pPr>
              <w:tabs>
                <w:tab w:val="left" w:pos="284"/>
              </w:tabs>
              <w:jc w:val="center"/>
              <w:rPr>
                <w:rFonts w:ascii="Times New Roman" w:eastAsia="Calibri" w:hAnsi="Times New Roman" w:cs="Times New Roman"/>
                <w:sz w:val="12"/>
                <w:szCs w:val="12"/>
              </w:rPr>
            </w:pPr>
          </w:p>
          <w:p w:rsidR="00B2776E" w:rsidRPr="00C306BE" w:rsidRDefault="00B2776E" w:rsidP="00F74CCB">
            <w:pPr>
              <w:tabs>
                <w:tab w:val="left" w:pos="284"/>
              </w:tabs>
              <w:jc w:val="center"/>
              <w:rPr>
                <w:rFonts w:ascii="Times New Roman" w:eastAsia="Calibri" w:hAnsi="Times New Roman" w:cs="Times New Roman"/>
                <w:sz w:val="12"/>
                <w:szCs w:val="12"/>
              </w:rPr>
            </w:pPr>
            <w:r w:rsidRPr="00C306BE">
              <w:rPr>
                <w:rFonts w:ascii="Times New Roman" w:eastAsia="Calibri" w:hAnsi="Times New Roman" w:cs="Times New Roman"/>
                <w:sz w:val="12"/>
                <w:szCs w:val="12"/>
              </w:rPr>
              <w:t>446540, с. Сергиевск, ул. Ленина, д. 15А</w:t>
            </w:r>
          </w:p>
          <w:p w:rsidR="00B2776E" w:rsidRPr="00C306BE" w:rsidRDefault="00B2776E" w:rsidP="00F74CCB">
            <w:pPr>
              <w:tabs>
                <w:tab w:val="left" w:pos="284"/>
              </w:tabs>
              <w:jc w:val="center"/>
              <w:rPr>
                <w:rFonts w:ascii="Times New Roman" w:eastAsia="Calibri" w:hAnsi="Times New Roman" w:cs="Times New Roman"/>
                <w:sz w:val="12"/>
                <w:szCs w:val="12"/>
              </w:rPr>
            </w:pPr>
            <w:r w:rsidRPr="00C306BE">
              <w:rPr>
                <w:rFonts w:ascii="Times New Roman" w:eastAsia="Calibri" w:hAnsi="Times New Roman" w:cs="Times New Roman"/>
                <w:sz w:val="12"/>
                <w:szCs w:val="12"/>
              </w:rPr>
              <w:t xml:space="preserve">тел.:2-15-97 </w:t>
            </w:r>
          </w:p>
          <w:p w:rsidR="00B2776E" w:rsidRPr="00C306BE" w:rsidRDefault="00B2776E" w:rsidP="00F74CCB">
            <w:pPr>
              <w:tabs>
                <w:tab w:val="left" w:pos="284"/>
              </w:tabs>
              <w:jc w:val="center"/>
              <w:rPr>
                <w:rFonts w:ascii="Times New Roman" w:eastAsia="Calibri" w:hAnsi="Times New Roman" w:cs="Times New Roman"/>
                <w:sz w:val="12"/>
                <w:szCs w:val="12"/>
              </w:rPr>
            </w:pPr>
            <w:r w:rsidRPr="00C306BE">
              <w:rPr>
                <w:rFonts w:ascii="Times New Roman" w:eastAsia="Calibri" w:hAnsi="Times New Roman" w:cs="Times New Roman"/>
                <w:sz w:val="12"/>
                <w:szCs w:val="12"/>
              </w:rPr>
              <w:t>omk_sergievsk@mail.ru</w:t>
            </w:r>
          </w:p>
          <w:p w:rsidR="00B2776E" w:rsidRPr="00C306BE" w:rsidRDefault="00B2776E" w:rsidP="00F74CCB">
            <w:pPr>
              <w:tabs>
                <w:tab w:val="left" w:pos="284"/>
              </w:tabs>
              <w:jc w:val="center"/>
              <w:rPr>
                <w:rFonts w:ascii="Times New Roman" w:eastAsia="Calibri" w:hAnsi="Times New Roman" w:cs="Times New Roman"/>
                <w:sz w:val="12"/>
                <w:szCs w:val="12"/>
              </w:rPr>
            </w:pPr>
          </w:p>
          <w:p w:rsidR="00B2776E" w:rsidRDefault="00B2776E" w:rsidP="00F74CCB">
            <w:pPr>
              <w:tabs>
                <w:tab w:val="left" w:pos="284"/>
              </w:tabs>
              <w:jc w:val="center"/>
              <w:rPr>
                <w:rFonts w:ascii="Times New Roman" w:eastAsia="Calibri" w:hAnsi="Times New Roman" w:cs="Times New Roman"/>
                <w:sz w:val="12"/>
                <w:szCs w:val="12"/>
              </w:rPr>
            </w:pPr>
            <w:r w:rsidRPr="00C306BE">
              <w:rPr>
                <w:rFonts w:ascii="Times New Roman" w:eastAsia="Calibri" w:hAnsi="Times New Roman" w:cs="Times New Roman"/>
                <w:sz w:val="12"/>
                <w:szCs w:val="12"/>
              </w:rPr>
              <w:t>«___» _______2024 г. № _____</w:t>
            </w:r>
          </w:p>
          <w:p w:rsidR="00B2776E" w:rsidRDefault="00B2776E" w:rsidP="00F74CCB">
            <w:pPr>
              <w:tabs>
                <w:tab w:val="left" w:pos="284"/>
              </w:tabs>
              <w:jc w:val="both"/>
              <w:rPr>
                <w:rFonts w:ascii="Times New Roman" w:eastAsia="Calibri" w:hAnsi="Times New Roman" w:cs="Times New Roman"/>
                <w:sz w:val="12"/>
                <w:szCs w:val="12"/>
              </w:rPr>
            </w:pPr>
          </w:p>
        </w:tc>
      </w:tr>
    </w:tbl>
    <w:p w:rsidR="00447D78" w:rsidRPr="00447D78" w:rsidRDefault="00447D78" w:rsidP="00447D78">
      <w:pPr>
        <w:tabs>
          <w:tab w:val="left" w:pos="284"/>
        </w:tabs>
        <w:spacing w:after="0" w:line="240" w:lineRule="auto"/>
        <w:jc w:val="center"/>
        <w:rPr>
          <w:rFonts w:ascii="Times New Roman" w:eastAsia="Calibri" w:hAnsi="Times New Roman" w:cs="Times New Roman"/>
          <w:b/>
          <w:sz w:val="12"/>
          <w:szCs w:val="12"/>
        </w:rPr>
      </w:pPr>
      <w:r w:rsidRPr="00447D78">
        <w:rPr>
          <w:rFonts w:ascii="Times New Roman" w:eastAsia="Calibri" w:hAnsi="Times New Roman" w:cs="Times New Roman"/>
          <w:b/>
          <w:sz w:val="12"/>
          <w:szCs w:val="12"/>
        </w:rPr>
        <w:t>АКТ</w:t>
      </w:r>
    </w:p>
    <w:p w:rsidR="00447D78" w:rsidRPr="00447D78" w:rsidRDefault="00447D78" w:rsidP="00447D78">
      <w:pPr>
        <w:tabs>
          <w:tab w:val="left" w:pos="284"/>
        </w:tabs>
        <w:spacing w:after="0" w:line="240" w:lineRule="auto"/>
        <w:jc w:val="center"/>
        <w:rPr>
          <w:rFonts w:ascii="Times New Roman" w:eastAsia="Calibri" w:hAnsi="Times New Roman" w:cs="Times New Roman"/>
          <w:b/>
          <w:sz w:val="12"/>
          <w:szCs w:val="12"/>
        </w:rPr>
      </w:pPr>
      <w:proofErr w:type="gramStart"/>
      <w:r w:rsidRPr="00447D78">
        <w:rPr>
          <w:rFonts w:ascii="Times New Roman" w:eastAsia="Calibri" w:hAnsi="Times New Roman" w:cs="Times New Roman"/>
          <w:b/>
          <w:sz w:val="12"/>
          <w:szCs w:val="12"/>
        </w:rPr>
        <w:t>по</w:t>
      </w:r>
      <w:proofErr w:type="gramEnd"/>
      <w:r w:rsidRPr="00447D78">
        <w:rPr>
          <w:rFonts w:ascii="Times New Roman" w:eastAsia="Calibri" w:hAnsi="Times New Roman" w:cs="Times New Roman"/>
          <w:b/>
          <w:sz w:val="12"/>
          <w:szCs w:val="12"/>
        </w:rPr>
        <w:t xml:space="preserve"> факту воспрепятствования (противодействия) проведению</w:t>
      </w:r>
    </w:p>
    <w:p w:rsidR="00447D78" w:rsidRPr="00447D78" w:rsidRDefault="00447D78" w:rsidP="00447D78">
      <w:pPr>
        <w:tabs>
          <w:tab w:val="left" w:pos="284"/>
        </w:tabs>
        <w:spacing w:after="0" w:line="240" w:lineRule="auto"/>
        <w:jc w:val="center"/>
        <w:rPr>
          <w:rFonts w:ascii="Times New Roman" w:eastAsia="Calibri" w:hAnsi="Times New Roman" w:cs="Times New Roman"/>
          <w:sz w:val="12"/>
          <w:szCs w:val="12"/>
        </w:rPr>
      </w:pPr>
      <w:proofErr w:type="gramStart"/>
      <w:r w:rsidRPr="00447D78">
        <w:rPr>
          <w:rFonts w:ascii="Times New Roman" w:eastAsia="Calibri" w:hAnsi="Times New Roman" w:cs="Times New Roman"/>
          <w:b/>
          <w:sz w:val="12"/>
          <w:szCs w:val="12"/>
        </w:rPr>
        <w:t>контрольного</w:t>
      </w:r>
      <w:proofErr w:type="gramEnd"/>
      <w:r w:rsidRPr="00447D78">
        <w:rPr>
          <w:rFonts w:ascii="Times New Roman" w:eastAsia="Calibri" w:hAnsi="Times New Roman" w:cs="Times New Roman"/>
          <w:b/>
          <w:sz w:val="12"/>
          <w:szCs w:val="12"/>
        </w:rPr>
        <w:t xml:space="preserve"> мероприятия</w:t>
      </w:r>
    </w:p>
    <w:p w:rsidR="00447D78" w:rsidRPr="00447D78" w:rsidRDefault="00447D78" w:rsidP="00447D78">
      <w:pPr>
        <w:tabs>
          <w:tab w:val="left" w:pos="284"/>
        </w:tabs>
        <w:spacing w:after="0" w:line="240" w:lineRule="auto"/>
        <w:jc w:val="both"/>
        <w:rPr>
          <w:rFonts w:ascii="Times New Roman" w:eastAsia="Calibri" w:hAnsi="Times New Roman" w:cs="Times New Roman"/>
          <w:sz w:val="12"/>
          <w:szCs w:val="12"/>
        </w:rPr>
      </w:pPr>
      <w:r w:rsidRPr="00447D78">
        <w:rPr>
          <w:rFonts w:ascii="Times New Roman" w:eastAsia="Calibri" w:hAnsi="Times New Roman" w:cs="Times New Roman"/>
          <w:sz w:val="12"/>
          <w:szCs w:val="12"/>
        </w:rPr>
        <w:t>___</w:t>
      </w:r>
      <w:r>
        <w:rPr>
          <w:rFonts w:ascii="Times New Roman" w:eastAsia="Calibri" w:hAnsi="Times New Roman" w:cs="Times New Roman"/>
          <w:sz w:val="12"/>
          <w:szCs w:val="12"/>
        </w:rPr>
        <w:t>______________________________________________________________</w:t>
      </w:r>
      <w:r w:rsidRPr="00447D78">
        <w:rPr>
          <w:rFonts w:ascii="Times New Roman" w:eastAsia="Calibri" w:hAnsi="Times New Roman" w:cs="Times New Roman"/>
          <w:sz w:val="12"/>
          <w:szCs w:val="12"/>
        </w:rPr>
        <w:t>____________________________________________________________</w:t>
      </w:r>
    </w:p>
    <w:p w:rsidR="00447D78" w:rsidRPr="00447D78" w:rsidRDefault="00447D78" w:rsidP="00447D78">
      <w:pPr>
        <w:tabs>
          <w:tab w:val="left" w:pos="284"/>
        </w:tabs>
        <w:spacing w:after="0" w:line="240" w:lineRule="auto"/>
        <w:jc w:val="center"/>
        <w:rPr>
          <w:rFonts w:ascii="Times New Roman" w:eastAsia="Calibri" w:hAnsi="Times New Roman" w:cs="Times New Roman"/>
          <w:sz w:val="12"/>
          <w:szCs w:val="12"/>
        </w:rPr>
      </w:pPr>
      <w:r w:rsidRPr="00447D78">
        <w:rPr>
          <w:rFonts w:ascii="Times New Roman" w:eastAsia="Calibri" w:hAnsi="Times New Roman" w:cs="Times New Roman"/>
          <w:sz w:val="12"/>
          <w:szCs w:val="12"/>
        </w:rPr>
        <w:t>(</w:t>
      </w:r>
      <w:proofErr w:type="gramStart"/>
      <w:r w:rsidRPr="00447D78">
        <w:rPr>
          <w:rFonts w:ascii="Times New Roman" w:eastAsia="Calibri" w:hAnsi="Times New Roman" w:cs="Times New Roman"/>
          <w:sz w:val="12"/>
          <w:szCs w:val="12"/>
        </w:rPr>
        <w:t>тема</w:t>
      </w:r>
      <w:proofErr w:type="gramEnd"/>
      <w:r w:rsidRPr="00447D78">
        <w:rPr>
          <w:rFonts w:ascii="Times New Roman" w:eastAsia="Calibri" w:hAnsi="Times New Roman" w:cs="Times New Roman"/>
          <w:sz w:val="12"/>
          <w:szCs w:val="12"/>
        </w:rPr>
        <w:t xml:space="preserve"> контрольного мероприятия)</w:t>
      </w:r>
    </w:p>
    <w:p w:rsidR="00447D78" w:rsidRDefault="00447D78" w:rsidP="00447D78">
      <w:pPr>
        <w:tabs>
          <w:tab w:val="left" w:pos="284"/>
        </w:tabs>
        <w:spacing w:after="0" w:line="240" w:lineRule="auto"/>
        <w:jc w:val="both"/>
        <w:rPr>
          <w:rFonts w:ascii="Times New Roman" w:eastAsia="Calibri" w:hAnsi="Times New Roman" w:cs="Times New Roman"/>
          <w:sz w:val="12"/>
          <w:szCs w:val="12"/>
        </w:rPr>
      </w:pPr>
    </w:p>
    <w:p w:rsidR="00447D78" w:rsidRDefault="00447D78" w:rsidP="00447D78">
      <w:pPr>
        <w:tabs>
          <w:tab w:val="left" w:pos="284"/>
        </w:tabs>
        <w:spacing w:after="0" w:line="240" w:lineRule="auto"/>
        <w:ind w:firstLine="284"/>
        <w:jc w:val="both"/>
        <w:rPr>
          <w:rFonts w:ascii="Times New Roman" w:eastAsia="Calibri" w:hAnsi="Times New Roman" w:cs="Times New Roman"/>
          <w:sz w:val="12"/>
          <w:szCs w:val="12"/>
        </w:rPr>
      </w:pPr>
      <w:r w:rsidRPr="00447D78">
        <w:rPr>
          <w:rFonts w:ascii="Times New Roman" w:eastAsia="Calibri" w:hAnsi="Times New Roman" w:cs="Times New Roman"/>
          <w:sz w:val="12"/>
          <w:szCs w:val="12"/>
        </w:rPr>
        <w:t xml:space="preserve">Настоящим актом удостоверяется, что в соответствии с распоряжением администрации муниципального района </w:t>
      </w:r>
      <w:proofErr w:type="gramStart"/>
      <w:r w:rsidRPr="00447D78">
        <w:rPr>
          <w:rFonts w:ascii="Times New Roman" w:eastAsia="Calibri" w:hAnsi="Times New Roman" w:cs="Times New Roman"/>
          <w:sz w:val="12"/>
          <w:szCs w:val="12"/>
        </w:rPr>
        <w:t>Сергиевский  Самарской</w:t>
      </w:r>
      <w:proofErr w:type="gramEnd"/>
      <w:r w:rsidRPr="00447D78">
        <w:rPr>
          <w:rFonts w:ascii="Times New Roman" w:eastAsia="Calibri" w:hAnsi="Times New Roman" w:cs="Times New Roman"/>
          <w:sz w:val="12"/>
          <w:szCs w:val="12"/>
        </w:rPr>
        <w:t xml:space="preserve"> области  о проведении (выездной проверки, выездной ревизии, камеральной проверки, обследования) от «____»_________20____г. №________уполномоченное должностное  лицо на проведение контрольного мероприятия </w:t>
      </w:r>
    </w:p>
    <w:p w:rsidR="00447D78" w:rsidRPr="00447D78" w:rsidRDefault="00447D78" w:rsidP="00447D78">
      <w:pPr>
        <w:tabs>
          <w:tab w:val="left" w:pos="284"/>
        </w:tabs>
        <w:spacing w:after="0" w:line="240" w:lineRule="auto"/>
        <w:ind w:firstLine="284"/>
        <w:jc w:val="both"/>
        <w:rPr>
          <w:rFonts w:ascii="Times New Roman" w:eastAsia="Calibri" w:hAnsi="Times New Roman" w:cs="Times New Roman"/>
          <w:sz w:val="12"/>
          <w:szCs w:val="12"/>
        </w:rPr>
      </w:pPr>
      <w:r w:rsidRPr="00447D78">
        <w:rPr>
          <w:rFonts w:ascii="Times New Roman" w:eastAsia="Calibri" w:hAnsi="Times New Roman" w:cs="Times New Roman"/>
          <w:sz w:val="12"/>
          <w:szCs w:val="12"/>
        </w:rPr>
        <w:t>_______________________________________________________</w:t>
      </w:r>
      <w:r>
        <w:rPr>
          <w:rFonts w:ascii="Times New Roman" w:eastAsia="Calibri" w:hAnsi="Times New Roman" w:cs="Times New Roman"/>
          <w:sz w:val="12"/>
          <w:szCs w:val="12"/>
        </w:rPr>
        <w:t>_________________________________________________________________</w:t>
      </w:r>
    </w:p>
    <w:p w:rsidR="00447D78" w:rsidRPr="00447D78" w:rsidRDefault="00447D78" w:rsidP="00447D78">
      <w:pPr>
        <w:tabs>
          <w:tab w:val="left" w:pos="284"/>
        </w:tabs>
        <w:spacing w:after="0" w:line="240" w:lineRule="auto"/>
        <w:ind w:firstLine="284"/>
        <w:jc w:val="center"/>
        <w:rPr>
          <w:rFonts w:ascii="Times New Roman" w:eastAsia="Calibri" w:hAnsi="Times New Roman" w:cs="Times New Roman"/>
          <w:sz w:val="12"/>
          <w:szCs w:val="12"/>
        </w:rPr>
      </w:pPr>
      <w:r w:rsidRPr="00447D78">
        <w:rPr>
          <w:rFonts w:ascii="Times New Roman" w:eastAsia="Calibri" w:hAnsi="Times New Roman" w:cs="Times New Roman"/>
          <w:sz w:val="12"/>
          <w:szCs w:val="12"/>
        </w:rPr>
        <w:t>(</w:t>
      </w:r>
      <w:proofErr w:type="gramStart"/>
      <w:r w:rsidRPr="00447D78">
        <w:rPr>
          <w:rFonts w:ascii="Times New Roman" w:eastAsia="Calibri" w:hAnsi="Times New Roman" w:cs="Times New Roman"/>
          <w:sz w:val="12"/>
          <w:szCs w:val="12"/>
        </w:rPr>
        <w:t>должность</w:t>
      </w:r>
      <w:proofErr w:type="gramEnd"/>
      <w:r w:rsidRPr="00447D78">
        <w:rPr>
          <w:rFonts w:ascii="Times New Roman" w:eastAsia="Calibri" w:hAnsi="Times New Roman" w:cs="Times New Roman"/>
          <w:sz w:val="12"/>
          <w:szCs w:val="12"/>
        </w:rPr>
        <w:t>, Ф.И.О. (последнее – при наличии))</w:t>
      </w:r>
    </w:p>
    <w:p w:rsidR="00447D78" w:rsidRDefault="00447D78" w:rsidP="00447D78">
      <w:pPr>
        <w:tabs>
          <w:tab w:val="left" w:pos="284"/>
        </w:tabs>
        <w:spacing w:after="0" w:line="240" w:lineRule="auto"/>
        <w:jc w:val="both"/>
        <w:rPr>
          <w:rFonts w:ascii="Times New Roman" w:eastAsia="Calibri" w:hAnsi="Times New Roman" w:cs="Times New Roman"/>
          <w:sz w:val="12"/>
          <w:szCs w:val="12"/>
        </w:rPr>
      </w:pPr>
      <w:proofErr w:type="gramStart"/>
      <w:r w:rsidRPr="00447D78">
        <w:rPr>
          <w:rFonts w:ascii="Times New Roman" w:eastAsia="Calibri" w:hAnsi="Times New Roman" w:cs="Times New Roman"/>
          <w:sz w:val="12"/>
          <w:szCs w:val="12"/>
        </w:rPr>
        <w:t>проводит</w:t>
      </w:r>
      <w:proofErr w:type="gramEnd"/>
      <w:r w:rsidRPr="00447D78">
        <w:rPr>
          <w:rFonts w:ascii="Times New Roman" w:eastAsia="Calibri" w:hAnsi="Times New Roman" w:cs="Times New Roman"/>
          <w:sz w:val="12"/>
          <w:szCs w:val="12"/>
        </w:rPr>
        <w:t xml:space="preserve"> контрольное мероприятие (или должны приступить к контрольному мероприятию)</w:t>
      </w:r>
    </w:p>
    <w:p w:rsidR="00447D78" w:rsidRPr="00447D78" w:rsidRDefault="00447D78" w:rsidP="00447D78">
      <w:pPr>
        <w:tabs>
          <w:tab w:val="left" w:pos="284"/>
        </w:tabs>
        <w:spacing w:after="0" w:line="240" w:lineRule="auto"/>
        <w:jc w:val="both"/>
        <w:rPr>
          <w:rFonts w:ascii="Times New Roman" w:eastAsia="Calibri" w:hAnsi="Times New Roman" w:cs="Times New Roman"/>
          <w:sz w:val="12"/>
          <w:szCs w:val="12"/>
        </w:rPr>
      </w:pPr>
      <w:r w:rsidRPr="00447D78">
        <w:rPr>
          <w:rFonts w:ascii="Times New Roman" w:eastAsia="Calibri" w:hAnsi="Times New Roman" w:cs="Times New Roman"/>
          <w:sz w:val="12"/>
          <w:szCs w:val="12"/>
        </w:rPr>
        <w:t>_________________________________</w:t>
      </w:r>
      <w:r>
        <w:rPr>
          <w:rFonts w:ascii="Times New Roman" w:eastAsia="Calibri" w:hAnsi="Times New Roman" w:cs="Times New Roman"/>
          <w:sz w:val="12"/>
          <w:szCs w:val="12"/>
        </w:rPr>
        <w:t>______________________________________________________________</w:t>
      </w:r>
      <w:r w:rsidRPr="00447D78">
        <w:rPr>
          <w:rFonts w:ascii="Times New Roman" w:eastAsia="Calibri" w:hAnsi="Times New Roman" w:cs="Times New Roman"/>
          <w:sz w:val="12"/>
          <w:szCs w:val="12"/>
        </w:rPr>
        <w:t>______________________________</w:t>
      </w:r>
    </w:p>
    <w:p w:rsidR="00447D78" w:rsidRPr="00447D78" w:rsidRDefault="00447D78" w:rsidP="00447D78">
      <w:pPr>
        <w:tabs>
          <w:tab w:val="left" w:pos="284"/>
        </w:tabs>
        <w:spacing w:after="0" w:line="240" w:lineRule="auto"/>
        <w:jc w:val="center"/>
        <w:rPr>
          <w:rFonts w:ascii="Times New Roman" w:eastAsia="Calibri" w:hAnsi="Times New Roman" w:cs="Times New Roman"/>
          <w:sz w:val="12"/>
          <w:szCs w:val="12"/>
        </w:rPr>
      </w:pPr>
      <w:r w:rsidRPr="00447D78">
        <w:rPr>
          <w:rFonts w:ascii="Times New Roman" w:eastAsia="Calibri" w:hAnsi="Times New Roman" w:cs="Times New Roman"/>
          <w:sz w:val="12"/>
          <w:szCs w:val="12"/>
        </w:rPr>
        <w:t>(</w:t>
      </w:r>
      <w:proofErr w:type="gramStart"/>
      <w:r w:rsidRPr="00447D78">
        <w:rPr>
          <w:rFonts w:ascii="Times New Roman" w:eastAsia="Calibri" w:hAnsi="Times New Roman" w:cs="Times New Roman"/>
          <w:sz w:val="12"/>
          <w:szCs w:val="12"/>
        </w:rPr>
        <w:t>наименование</w:t>
      </w:r>
      <w:proofErr w:type="gramEnd"/>
      <w:r w:rsidRPr="00447D78">
        <w:rPr>
          <w:rFonts w:ascii="Times New Roman" w:eastAsia="Calibri" w:hAnsi="Times New Roman" w:cs="Times New Roman"/>
          <w:sz w:val="12"/>
          <w:szCs w:val="12"/>
        </w:rPr>
        <w:t xml:space="preserve"> контрольного мероприятия и объекта  контроля)</w:t>
      </w:r>
    </w:p>
    <w:p w:rsidR="00447D78" w:rsidRPr="00447D78" w:rsidRDefault="00447D78" w:rsidP="00447D78">
      <w:pPr>
        <w:tabs>
          <w:tab w:val="left" w:pos="284"/>
        </w:tabs>
        <w:spacing w:after="0" w:line="240" w:lineRule="auto"/>
        <w:jc w:val="both"/>
        <w:rPr>
          <w:rFonts w:ascii="Times New Roman" w:eastAsia="Calibri" w:hAnsi="Times New Roman" w:cs="Times New Roman"/>
          <w:sz w:val="12"/>
          <w:szCs w:val="12"/>
        </w:rPr>
      </w:pPr>
      <w:r w:rsidRPr="00447D78">
        <w:rPr>
          <w:rFonts w:ascii="Times New Roman" w:eastAsia="Calibri" w:hAnsi="Times New Roman" w:cs="Times New Roman"/>
          <w:sz w:val="12"/>
          <w:szCs w:val="12"/>
        </w:rPr>
        <w:t>___________________________________________________________________________.</w:t>
      </w:r>
    </w:p>
    <w:p w:rsidR="00447D78" w:rsidRPr="00447D78" w:rsidRDefault="00447D78" w:rsidP="00447D78">
      <w:pPr>
        <w:tabs>
          <w:tab w:val="left" w:pos="284"/>
        </w:tabs>
        <w:spacing w:after="0" w:line="240" w:lineRule="auto"/>
        <w:jc w:val="both"/>
        <w:rPr>
          <w:rFonts w:ascii="Times New Roman" w:eastAsia="Calibri" w:hAnsi="Times New Roman" w:cs="Times New Roman"/>
          <w:sz w:val="12"/>
          <w:szCs w:val="12"/>
        </w:rPr>
      </w:pPr>
      <w:r w:rsidRPr="00447D78">
        <w:rPr>
          <w:rFonts w:ascii="Times New Roman" w:eastAsia="Calibri" w:hAnsi="Times New Roman" w:cs="Times New Roman"/>
          <w:sz w:val="12"/>
          <w:szCs w:val="12"/>
        </w:rPr>
        <w:t>Для проведения контрольного мероприятия необходимо__________________________</w:t>
      </w:r>
      <w:r>
        <w:rPr>
          <w:rFonts w:ascii="Times New Roman" w:eastAsia="Calibri" w:hAnsi="Times New Roman" w:cs="Times New Roman"/>
          <w:sz w:val="12"/>
          <w:szCs w:val="12"/>
        </w:rPr>
        <w:t>____________</w:t>
      </w:r>
      <w:r w:rsidRPr="00447D78">
        <w:rPr>
          <w:rFonts w:ascii="Times New Roman" w:eastAsia="Calibri" w:hAnsi="Times New Roman" w:cs="Times New Roman"/>
          <w:sz w:val="12"/>
          <w:szCs w:val="12"/>
        </w:rPr>
        <w:t>______________________________________,</w:t>
      </w:r>
    </w:p>
    <w:p w:rsidR="00447D78" w:rsidRPr="00447D78" w:rsidRDefault="00447D78" w:rsidP="00447D78">
      <w:pPr>
        <w:tabs>
          <w:tab w:val="left" w:pos="284"/>
        </w:tabs>
        <w:spacing w:after="0" w:line="240" w:lineRule="auto"/>
        <w:jc w:val="center"/>
        <w:rPr>
          <w:rFonts w:ascii="Times New Roman" w:eastAsia="Calibri" w:hAnsi="Times New Roman" w:cs="Times New Roman"/>
          <w:sz w:val="12"/>
          <w:szCs w:val="12"/>
        </w:rPr>
      </w:pPr>
      <w:r w:rsidRPr="00447D78">
        <w:rPr>
          <w:rFonts w:ascii="Times New Roman" w:eastAsia="Calibri" w:hAnsi="Times New Roman" w:cs="Times New Roman"/>
          <w:sz w:val="12"/>
          <w:szCs w:val="12"/>
        </w:rPr>
        <w:t>(</w:t>
      </w:r>
      <w:proofErr w:type="gramStart"/>
      <w:r w:rsidRPr="00447D78">
        <w:rPr>
          <w:rFonts w:ascii="Times New Roman" w:eastAsia="Calibri" w:hAnsi="Times New Roman" w:cs="Times New Roman"/>
          <w:sz w:val="12"/>
          <w:szCs w:val="12"/>
        </w:rPr>
        <w:t>получить</w:t>
      </w:r>
      <w:proofErr w:type="gramEnd"/>
      <w:r w:rsidRPr="00447D78">
        <w:rPr>
          <w:rFonts w:ascii="Times New Roman" w:eastAsia="Calibri" w:hAnsi="Times New Roman" w:cs="Times New Roman"/>
          <w:sz w:val="12"/>
          <w:szCs w:val="12"/>
        </w:rPr>
        <w:t xml:space="preserve"> информацию, документы, доступ, пояснения и т.п.)</w:t>
      </w:r>
    </w:p>
    <w:p w:rsidR="00447D78" w:rsidRPr="00447D78" w:rsidRDefault="00447D78" w:rsidP="00447D78">
      <w:pPr>
        <w:tabs>
          <w:tab w:val="left" w:pos="284"/>
        </w:tabs>
        <w:spacing w:after="0" w:line="240" w:lineRule="auto"/>
        <w:jc w:val="both"/>
        <w:rPr>
          <w:rFonts w:ascii="Times New Roman" w:eastAsia="Calibri" w:hAnsi="Times New Roman" w:cs="Times New Roman"/>
          <w:sz w:val="12"/>
          <w:szCs w:val="12"/>
        </w:rPr>
      </w:pPr>
      <w:proofErr w:type="gramStart"/>
      <w:r w:rsidRPr="00447D78">
        <w:rPr>
          <w:rFonts w:ascii="Times New Roman" w:eastAsia="Calibri" w:hAnsi="Times New Roman" w:cs="Times New Roman"/>
          <w:sz w:val="12"/>
          <w:szCs w:val="12"/>
        </w:rPr>
        <w:t>в</w:t>
      </w:r>
      <w:proofErr w:type="gramEnd"/>
      <w:r w:rsidRPr="00447D78">
        <w:rPr>
          <w:rFonts w:ascii="Times New Roman" w:eastAsia="Calibri" w:hAnsi="Times New Roman" w:cs="Times New Roman"/>
          <w:sz w:val="12"/>
          <w:szCs w:val="12"/>
        </w:rPr>
        <w:t xml:space="preserve"> связи с чем________________________________________________________________</w:t>
      </w:r>
      <w:r>
        <w:rPr>
          <w:rFonts w:ascii="Times New Roman" w:eastAsia="Calibri" w:hAnsi="Times New Roman" w:cs="Times New Roman"/>
          <w:sz w:val="12"/>
          <w:szCs w:val="12"/>
        </w:rPr>
        <w:t>__________________________________________________</w:t>
      </w:r>
    </w:p>
    <w:p w:rsidR="00447D78" w:rsidRPr="00447D78" w:rsidRDefault="00447D78" w:rsidP="00447D78">
      <w:pPr>
        <w:tabs>
          <w:tab w:val="left" w:pos="284"/>
        </w:tabs>
        <w:spacing w:after="0" w:line="240" w:lineRule="auto"/>
        <w:jc w:val="center"/>
        <w:rPr>
          <w:rFonts w:ascii="Times New Roman" w:eastAsia="Calibri" w:hAnsi="Times New Roman" w:cs="Times New Roman"/>
          <w:sz w:val="12"/>
          <w:szCs w:val="12"/>
        </w:rPr>
      </w:pPr>
      <w:r w:rsidRPr="00447D78">
        <w:rPr>
          <w:rFonts w:ascii="Times New Roman" w:eastAsia="Calibri" w:hAnsi="Times New Roman" w:cs="Times New Roman"/>
          <w:sz w:val="12"/>
          <w:szCs w:val="12"/>
        </w:rPr>
        <w:t>(</w:t>
      </w:r>
      <w:proofErr w:type="gramStart"/>
      <w:r w:rsidRPr="00447D78">
        <w:rPr>
          <w:rFonts w:ascii="Times New Roman" w:eastAsia="Calibri" w:hAnsi="Times New Roman" w:cs="Times New Roman"/>
          <w:sz w:val="12"/>
          <w:szCs w:val="12"/>
        </w:rPr>
        <w:t>указываются</w:t>
      </w:r>
      <w:proofErr w:type="gramEnd"/>
      <w:r w:rsidRPr="00447D78">
        <w:rPr>
          <w:rFonts w:ascii="Times New Roman" w:eastAsia="Calibri" w:hAnsi="Times New Roman" w:cs="Times New Roman"/>
          <w:sz w:val="12"/>
          <w:szCs w:val="12"/>
        </w:rPr>
        <w:t xml:space="preserve"> действия должностного лица </w:t>
      </w:r>
      <w:r w:rsidRPr="00447D78">
        <w:rPr>
          <w:rFonts w:ascii="Times New Roman" w:eastAsia="Calibri" w:hAnsi="Times New Roman" w:cs="Times New Roman"/>
          <w:sz w:val="12"/>
          <w:szCs w:val="12"/>
          <w:u w:val="single"/>
        </w:rPr>
        <w:t>органа контроля</w:t>
      </w:r>
      <w:r w:rsidRPr="00447D78">
        <w:rPr>
          <w:rFonts w:ascii="Times New Roman" w:eastAsia="Calibri" w:hAnsi="Times New Roman" w:cs="Times New Roman"/>
          <w:sz w:val="12"/>
          <w:szCs w:val="12"/>
        </w:rPr>
        <w:t>)</w:t>
      </w:r>
    </w:p>
    <w:p w:rsidR="00447D78" w:rsidRPr="00447D78" w:rsidRDefault="00447D78" w:rsidP="00447D78">
      <w:pPr>
        <w:tabs>
          <w:tab w:val="left" w:pos="284"/>
        </w:tabs>
        <w:spacing w:after="0" w:line="240" w:lineRule="auto"/>
        <w:jc w:val="both"/>
        <w:rPr>
          <w:rFonts w:ascii="Times New Roman" w:eastAsia="Calibri" w:hAnsi="Times New Roman" w:cs="Times New Roman"/>
          <w:sz w:val="12"/>
          <w:szCs w:val="12"/>
        </w:rPr>
      </w:pPr>
      <w:r w:rsidRPr="00447D78">
        <w:rPr>
          <w:rFonts w:ascii="Times New Roman" w:eastAsia="Calibri" w:hAnsi="Times New Roman" w:cs="Times New Roman"/>
          <w:sz w:val="12"/>
          <w:szCs w:val="12"/>
        </w:rPr>
        <w:t>______________________________________________________</w:t>
      </w:r>
      <w:r>
        <w:rPr>
          <w:rFonts w:ascii="Times New Roman" w:eastAsia="Calibri" w:hAnsi="Times New Roman" w:cs="Times New Roman"/>
          <w:sz w:val="12"/>
          <w:szCs w:val="12"/>
        </w:rPr>
        <w:t>_________________________________________________</w:t>
      </w:r>
      <w:r w:rsidRPr="00447D78">
        <w:rPr>
          <w:rFonts w:ascii="Times New Roman" w:eastAsia="Calibri" w:hAnsi="Times New Roman" w:cs="Times New Roman"/>
          <w:sz w:val="12"/>
          <w:szCs w:val="12"/>
        </w:rPr>
        <w:t>_____________________.</w:t>
      </w:r>
    </w:p>
    <w:p w:rsidR="00447D78" w:rsidRPr="00447D78" w:rsidRDefault="00447D78" w:rsidP="00447D78">
      <w:pPr>
        <w:tabs>
          <w:tab w:val="left" w:pos="284"/>
        </w:tabs>
        <w:spacing w:after="0" w:line="240" w:lineRule="auto"/>
        <w:jc w:val="center"/>
        <w:rPr>
          <w:rFonts w:ascii="Times New Roman" w:eastAsia="Calibri" w:hAnsi="Times New Roman" w:cs="Times New Roman"/>
          <w:sz w:val="12"/>
          <w:szCs w:val="12"/>
        </w:rPr>
      </w:pPr>
      <w:r w:rsidRPr="00447D78">
        <w:rPr>
          <w:rFonts w:ascii="Times New Roman" w:eastAsia="Calibri" w:hAnsi="Times New Roman" w:cs="Times New Roman"/>
          <w:sz w:val="12"/>
          <w:szCs w:val="12"/>
        </w:rPr>
        <w:t>(</w:t>
      </w:r>
      <w:proofErr w:type="gramStart"/>
      <w:r w:rsidRPr="00447D78">
        <w:rPr>
          <w:rFonts w:ascii="Times New Roman" w:eastAsia="Calibri" w:hAnsi="Times New Roman" w:cs="Times New Roman"/>
          <w:sz w:val="12"/>
          <w:szCs w:val="12"/>
        </w:rPr>
        <w:t>указываются</w:t>
      </w:r>
      <w:proofErr w:type="gramEnd"/>
      <w:r w:rsidRPr="00447D78">
        <w:rPr>
          <w:rFonts w:ascii="Times New Roman" w:eastAsia="Calibri" w:hAnsi="Times New Roman" w:cs="Times New Roman"/>
          <w:sz w:val="12"/>
          <w:szCs w:val="12"/>
        </w:rPr>
        <w:t xml:space="preserve"> реквизиты запроса и определенный срок представления документов, пояснений, доступа)</w:t>
      </w:r>
    </w:p>
    <w:p w:rsidR="00447D78" w:rsidRPr="00447D78" w:rsidRDefault="00447D78" w:rsidP="00447D78">
      <w:pPr>
        <w:tabs>
          <w:tab w:val="left" w:pos="284"/>
        </w:tabs>
        <w:spacing w:after="0" w:line="240" w:lineRule="auto"/>
        <w:ind w:firstLine="284"/>
        <w:jc w:val="both"/>
        <w:rPr>
          <w:rFonts w:ascii="Times New Roman" w:eastAsia="Calibri" w:hAnsi="Times New Roman" w:cs="Times New Roman"/>
          <w:sz w:val="12"/>
          <w:szCs w:val="12"/>
        </w:rPr>
      </w:pPr>
      <w:r w:rsidRPr="00447D78">
        <w:rPr>
          <w:rFonts w:ascii="Times New Roman" w:eastAsia="Calibri" w:hAnsi="Times New Roman" w:cs="Times New Roman"/>
          <w:sz w:val="12"/>
          <w:szCs w:val="12"/>
        </w:rPr>
        <w:t xml:space="preserve">Руководителем объекта контроля (другим должностным лицом) </w:t>
      </w:r>
    </w:p>
    <w:p w:rsidR="00447D78" w:rsidRPr="00447D78" w:rsidRDefault="00447D78" w:rsidP="00447D78">
      <w:pPr>
        <w:tabs>
          <w:tab w:val="left" w:pos="284"/>
        </w:tabs>
        <w:spacing w:after="0" w:line="240" w:lineRule="auto"/>
        <w:ind w:firstLine="284"/>
        <w:jc w:val="both"/>
        <w:rPr>
          <w:rFonts w:ascii="Times New Roman" w:eastAsia="Calibri" w:hAnsi="Times New Roman" w:cs="Times New Roman"/>
          <w:sz w:val="12"/>
          <w:szCs w:val="12"/>
        </w:rPr>
      </w:pPr>
      <w:r w:rsidRPr="00447D78">
        <w:rPr>
          <w:rFonts w:ascii="Times New Roman" w:eastAsia="Calibri" w:hAnsi="Times New Roman" w:cs="Times New Roman"/>
          <w:sz w:val="12"/>
          <w:szCs w:val="12"/>
        </w:rPr>
        <w:t>_____________________________________________</w:t>
      </w:r>
      <w:r>
        <w:rPr>
          <w:rFonts w:ascii="Times New Roman" w:eastAsia="Calibri" w:hAnsi="Times New Roman" w:cs="Times New Roman"/>
          <w:sz w:val="12"/>
          <w:szCs w:val="12"/>
        </w:rPr>
        <w:t>_____________________________________________</w:t>
      </w:r>
      <w:r w:rsidRPr="00447D78">
        <w:rPr>
          <w:rFonts w:ascii="Times New Roman" w:eastAsia="Calibri" w:hAnsi="Times New Roman" w:cs="Times New Roman"/>
          <w:sz w:val="12"/>
          <w:szCs w:val="12"/>
        </w:rPr>
        <w:t>______________________________</w:t>
      </w:r>
    </w:p>
    <w:p w:rsidR="00447D78" w:rsidRPr="00447D78" w:rsidRDefault="00447D78" w:rsidP="00447D78">
      <w:pPr>
        <w:tabs>
          <w:tab w:val="left" w:pos="284"/>
        </w:tabs>
        <w:spacing w:after="0" w:line="240" w:lineRule="auto"/>
        <w:ind w:firstLine="284"/>
        <w:jc w:val="center"/>
        <w:rPr>
          <w:rFonts w:ascii="Times New Roman" w:eastAsia="Calibri" w:hAnsi="Times New Roman" w:cs="Times New Roman"/>
          <w:sz w:val="12"/>
          <w:szCs w:val="12"/>
        </w:rPr>
      </w:pPr>
      <w:r w:rsidRPr="00447D78">
        <w:rPr>
          <w:rFonts w:ascii="Times New Roman" w:eastAsia="Calibri" w:hAnsi="Times New Roman" w:cs="Times New Roman"/>
          <w:sz w:val="12"/>
          <w:szCs w:val="12"/>
        </w:rPr>
        <w:t>(</w:t>
      </w:r>
      <w:proofErr w:type="gramStart"/>
      <w:r w:rsidRPr="00447D78">
        <w:rPr>
          <w:rFonts w:ascii="Times New Roman" w:eastAsia="Calibri" w:hAnsi="Times New Roman" w:cs="Times New Roman"/>
          <w:sz w:val="12"/>
          <w:szCs w:val="12"/>
        </w:rPr>
        <w:t>должность</w:t>
      </w:r>
      <w:proofErr w:type="gramEnd"/>
      <w:r w:rsidRPr="00447D78">
        <w:rPr>
          <w:rFonts w:ascii="Times New Roman" w:eastAsia="Calibri" w:hAnsi="Times New Roman" w:cs="Times New Roman"/>
          <w:sz w:val="12"/>
          <w:szCs w:val="12"/>
        </w:rPr>
        <w:t>, Ф.И.О. (последнее – при наличии))</w:t>
      </w:r>
    </w:p>
    <w:p w:rsidR="00447D78" w:rsidRPr="00447D78" w:rsidRDefault="00447D78" w:rsidP="00447D78">
      <w:pPr>
        <w:tabs>
          <w:tab w:val="left" w:pos="284"/>
        </w:tabs>
        <w:spacing w:after="0" w:line="240" w:lineRule="auto"/>
        <w:ind w:firstLine="284"/>
        <w:jc w:val="both"/>
        <w:rPr>
          <w:rFonts w:ascii="Times New Roman" w:eastAsia="Calibri" w:hAnsi="Times New Roman" w:cs="Times New Roman"/>
          <w:sz w:val="12"/>
          <w:szCs w:val="12"/>
        </w:rPr>
      </w:pPr>
      <w:proofErr w:type="gramStart"/>
      <w:r w:rsidRPr="00447D78">
        <w:rPr>
          <w:rFonts w:ascii="Times New Roman" w:eastAsia="Calibri" w:hAnsi="Times New Roman" w:cs="Times New Roman"/>
          <w:sz w:val="12"/>
          <w:szCs w:val="12"/>
        </w:rPr>
        <w:lastRenderedPageBreak/>
        <w:t>отказано</w:t>
      </w:r>
      <w:proofErr w:type="gramEnd"/>
      <w:r w:rsidRPr="00447D78">
        <w:rPr>
          <w:rFonts w:ascii="Times New Roman" w:eastAsia="Calibri" w:hAnsi="Times New Roman" w:cs="Times New Roman"/>
          <w:sz w:val="12"/>
          <w:szCs w:val="12"/>
        </w:rPr>
        <w:t xml:space="preserve"> ________________________________________________________________</w:t>
      </w:r>
      <w:r>
        <w:rPr>
          <w:rFonts w:ascii="Times New Roman" w:eastAsia="Calibri" w:hAnsi="Times New Roman" w:cs="Times New Roman"/>
          <w:sz w:val="12"/>
          <w:szCs w:val="12"/>
        </w:rPr>
        <w:t>_____________________________________________</w:t>
      </w:r>
      <w:r w:rsidRPr="00447D78">
        <w:rPr>
          <w:rFonts w:ascii="Times New Roman" w:eastAsia="Calibri" w:hAnsi="Times New Roman" w:cs="Times New Roman"/>
          <w:sz w:val="12"/>
          <w:szCs w:val="12"/>
        </w:rPr>
        <w:t>___,</w:t>
      </w:r>
    </w:p>
    <w:p w:rsidR="00447D78" w:rsidRPr="00447D78" w:rsidRDefault="00447D78" w:rsidP="00447D78">
      <w:pPr>
        <w:tabs>
          <w:tab w:val="left" w:pos="284"/>
        </w:tabs>
        <w:spacing w:after="0" w:line="240" w:lineRule="auto"/>
        <w:ind w:firstLine="284"/>
        <w:jc w:val="center"/>
        <w:rPr>
          <w:rFonts w:ascii="Times New Roman" w:eastAsia="Calibri" w:hAnsi="Times New Roman" w:cs="Times New Roman"/>
          <w:sz w:val="12"/>
          <w:szCs w:val="12"/>
        </w:rPr>
      </w:pPr>
      <w:r w:rsidRPr="00447D78">
        <w:rPr>
          <w:rFonts w:ascii="Times New Roman" w:eastAsia="Calibri" w:hAnsi="Times New Roman" w:cs="Times New Roman"/>
          <w:sz w:val="12"/>
          <w:szCs w:val="12"/>
        </w:rPr>
        <w:t>(</w:t>
      </w:r>
      <w:proofErr w:type="gramStart"/>
      <w:r w:rsidRPr="00447D78">
        <w:rPr>
          <w:rFonts w:ascii="Times New Roman" w:eastAsia="Calibri" w:hAnsi="Times New Roman" w:cs="Times New Roman"/>
          <w:sz w:val="12"/>
          <w:szCs w:val="12"/>
        </w:rPr>
        <w:t>доступ</w:t>
      </w:r>
      <w:proofErr w:type="gramEnd"/>
      <w:r w:rsidRPr="00447D78">
        <w:rPr>
          <w:rFonts w:ascii="Times New Roman" w:eastAsia="Calibri" w:hAnsi="Times New Roman" w:cs="Times New Roman"/>
          <w:sz w:val="12"/>
          <w:szCs w:val="12"/>
        </w:rPr>
        <w:t xml:space="preserve"> запрещен, документы, пояснения не предоставлены и т.п.)</w:t>
      </w:r>
    </w:p>
    <w:p w:rsidR="00447D78" w:rsidRPr="00447D78" w:rsidRDefault="00447D78" w:rsidP="00447D78">
      <w:pPr>
        <w:tabs>
          <w:tab w:val="left" w:pos="284"/>
        </w:tabs>
        <w:spacing w:after="0" w:line="240" w:lineRule="auto"/>
        <w:ind w:firstLine="284"/>
        <w:jc w:val="both"/>
        <w:rPr>
          <w:rFonts w:ascii="Times New Roman" w:eastAsia="Calibri" w:hAnsi="Times New Roman" w:cs="Times New Roman"/>
          <w:sz w:val="12"/>
          <w:szCs w:val="12"/>
        </w:rPr>
      </w:pPr>
      <w:proofErr w:type="gramStart"/>
      <w:r w:rsidRPr="00447D78">
        <w:rPr>
          <w:rFonts w:ascii="Times New Roman" w:eastAsia="Calibri" w:hAnsi="Times New Roman" w:cs="Times New Roman"/>
          <w:sz w:val="12"/>
          <w:szCs w:val="12"/>
        </w:rPr>
        <w:t>что</w:t>
      </w:r>
      <w:proofErr w:type="gramEnd"/>
      <w:r w:rsidRPr="00447D78">
        <w:rPr>
          <w:rFonts w:ascii="Times New Roman" w:eastAsia="Calibri" w:hAnsi="Times New Roman" w:cs="Times New Roman"/>
          <w:sz w:val="12"/>
          <w:szCs w:val="12"/>
        </w:rPr>
        <w:t xml:space="preserve"> сделало невозможным ____________________________________________________.</w:t>
      </w:r>
    </w:p>
    <w:p w:rsidR="00447D78" w:rsidRPr="00447D78" w:rsidRDefault="00447D78" w:rsidP="00447D78">
      <w:pPr>
        <w:tabs>
          <w:tab w:val="left" w:pos="284"/>
        </w:tabs>
        <w:spacing w:after="0" w:line="240" w:lineRule="auto"/>
        <w:jc w:val="both"/>
        <w:rPr>
          <w:rFonts w:ascii="Times New Roman" w:eastAsia="Calibri" w:hAnsi="Times New Roman" w:cs="Times New Roman"/>
          <w:sz w:val="12"/>
          <w:szCs w:val="12"/>
        </w:rPr>
      </w:pPr>
    </w:p>
    <w:p w:rsidR="00447D78" w:rsidRPr="00447D78" w:rsidRDefault="00447D78" w:rsidP="00447D78">
      <w:pPr>
        <w:tabs>
          <w:tab w:val="left" w:pos="284"/>
        </w:tabs>
        <w:spacing w:after="0" w:line="240" w:lineRule="auto"/>
        <w:jc w:val="both"/>
        <w:rPr>
          <w:rFonts w:ascii="Times New Roman" w:eastAsia="Calibri" w:hAnsi="Times New Roman" w:cs="Times New Roman"/>
          <w:sz w:val="12"/>
          <w:szCs w:val="12"/>
        </w:rPr>
      </w:pPr>
      <w:r w:rsidRPr="00447D78">
        <w:rPr>
          <w:rFonts w:ascii="Times New Roman" w:eastAsia="Calibri" w:hAnsi="Times New Roman" w:cs="Times New Roman"/>
          <w:sz w:val="12"/>
          <w:szCs w:val="12"/>
        </w:rPr>
        <w:t xml:space="preserve">Должность руководителя  </w:t>
      </w:r>
    </w:p>
    <w:p w:rsidR="00447D78" w:rsidRPr="00447D78" w:rsidRDefault="00447D78" w:rsidP="00447D78">
      <w:pPr>
        <w:tabs>
          <w:tab w:val="left" w:pos="284"/>
        </w:tabs>
        <w:spacing w:after="0" w:line="240" w:lineRule="auto"/>
        <w:jc w:val="both"/>
        <w:rPr>
          <w:rFonts w:ascii="Times New Roman" w:eastAsia="Calibri" w:hAnsi="Times New Roman" w:cs="Times New Roman"/>
          <w:sz w:val="12"/>
          <w:szCs w:val="12"/>
        </w:rPr>
      </w:pPr>
      <w:r w:rsidRPr="00447D78">
        <w:rPr>
          <w:rFonts w:ascii="Times New Roman" w:eastAsia="Calibri" w:hAnsi="Times New Roman" w:cs="Times New Roman"/>
          <w:sz w:val="12"/>
          <w:szCs w:val="12"/>
        </w:rPr>
        <w:t xml:space="preserve">Объекта контроля (другого(их) </w:t>
      </w:r>
    </w:p>
    <w:p w:rsidR="00447D78" w:rsidRPr="00447D78" w:rsidRDefault="00447D78" w:rsidP="00447D78">
      <w:pPr>
        <w:tabs>
          <w:tab w:val="left" w:pos="284"/>
        </w:tabs>
        <w:spacing w:after="0" w:line="240" w:lineRule="auto"/>
        <w:jc w:val="both"/>
        <w:rPr>
          <w:rFonts w:ascii="Times New Roman" w:eastAsia="Calibri" w:hAnsi="Times New Roman" w:cs="Times New Roman"/>
          <w:sz w:val="12"/>
          <w:szCs w:val="12"/>
        </w:rPr>
      </w:pPr>
      <w:proofErr w:type="gramStart"/>
      <w:r w:rsidRPr="00447D78">
        <w:rPr>
          <w:rFonts w:ascii="Times New Roman" w:eastAsia="Calibri" w:hAnsi="Times New Roman" w:cs="Times New Roman"/>
          <w:sz w:val="12"/>
          <w:szCs w:val="12"/>
        </w:rPr>
        <w:t>должностного</w:t>
      </w:r>
      <w:proofErr w:type="gramEnd"/>
      <w:r w:rsidRPr="00447D78">
        <w:rPr>
          <w:rFonts w:ascii="Times New Roman" w:eastAsia="Calibri" w:hAnsi="Times New Roman" w:cs="Times New Roman"/>
          <w:sz w:val="12"/>
          <w:szCs w:val="12"/>
        </w:rPr>
        <w:t>(</w:t>
      </w:r>
      <w:proofErr w:type="spellStart"/>
      <w:r w:rsidRPr="00447D78">
        <w:rPr>
          <w:rFonts w:ascii="Times New Roman" w:eastAsia="Calibri" w:hAnsi="Times New Roman" w:cs="Times New Roman"/>
          <w:sz w:val="12"/>
          <w:szCs w:val="12"/>
        </w:rPr>
        <w:t>ых</w:t>
      </w:r>
      <w:proofErr w:type="spellEnd"/>
      <w:r w:rsidRPr="00447D78">
        <w:rPr>
          <w:rFonts w:ascii="Times New Roman" w:eastAsia="Calibri" w:hAnsi="Times New Roman" w:cs="Times New Roman"/>
          <w:sz w:val="12"/>
          <w:szCs w:val="12"/>
        </w:rPr>
        <w:t xml:space="preserve">) лиц(а)) </w:t>
      </w:r>
      <w:r>
        <w:rPr>
          <w:rFonts w:ascii="Times New Roman" w:eastAsia="Calibri" w:hAnsi="Times New Roman" w:cs="Times New Roman"/>
          <w:sz w:val="12"/>
          <w:szCs w:val="12"/>
        </w:rPr>
        <w:t xml:space="preserve">                        </w:t>
      </w:r>
      <w:r w:rsidRPr="00447D78">
        <w:rPr>
          <w:rFonts w:ascii="Times New Roman" w:eastAsia="Calibri" w:hAnsi="Times New Roman" w:cs="Times New Roman"/>
          <w:sz w:val="12"/>
          <w:szCs w:val="12"/>
        </w:rPr>
        <w:t xml:space="preserve">  ________</w:t>
      </w:r>
      <w:r w:rsidRPr="00447D78">
        <w:rPr>
          <w:rFonts w:ascii="Times New Roman" w:eastAsia="Calibri" w:hAnsi="Times New Roman" w:cs="Times New Roman"/>
          <w:sz w:val="12"/>
          <w:szCs w:val="12"/>
        </w:rPr>
        <w:tab/>
        <w:t>____________________</w:t>
      </w:r>
    </w:p>
    <w:p w:rsidR="00447D78" w:rsidRPr="00447D78" w:rsidRDefault="00447D78" w:rsidP="00447D7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447D78">
        <w:rPr>
          <w:rFonts w:ascii="Times New Roman" w:eastAsia="Calibri" w:hAnsi="Times New Roman" w:cs="Times New Roman"/>
          <w:sz w:val="12"/>
          <w:szCs w:val="12"/>
        </w:rPr>
        <w:t xml:space="preserve"> (</w:t>
      </w:r>
      <w:proofErr w:type="gramStart"/>
      <w:r w:rsidRPr="00447D78">
        <w:rPr>
          <w:rFonts w:ascii="Times New Roman" w:eastAsia="Calibri" w:hAnsi="Times New Roman" w:cs="Times New Roman"/>
          <w:sz w:val="12"/>
          <w:szCs w:val="12"/>
        </w:rPr>
        <w:t>подпись</w:t>
      </w:r>
      <w:proofErr w:type="gramEnd"/>
      <w:r w:rsidRPr="00447D78">
        <w:rPr>
          <w:rFonts w:ascii="Times New Roman" w:eastAsia="Calibri" w:hAnsi="Times New Roman" w:cs="Times New Roman"/>
          <w:sz w:val="12"/>
          <w:szCs w:val="12"/>
        </w:rPr>
        <w:t xml:space="preserve">) </w:t>
      </w:r>
      <w:r w:rsidRPr="00447D78">
        <w:rPr>
          <w:rFonts w:ascii="Times New Roman" w:eastAsia="Calibri" w:hAnsi="Times New Roman" w:cs="Times New Roman"/>
          <w:sz w:val="12"/>
          <w:szCs w:val="12"/>
        </w:rPr>
        <w:tab/>
        <w:t>(расшифровка подписи)</w:t>
      </w:r>
    </w:p>
    <w:p w:rsidR="00447D78" w:rsidRPr="00447D78" w:rsidRDefault="00447D78" w:rsidP="00447D7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447D78">
        <w:rPr>
          <w:rFonts w:ascii="Times New Roman" w:eastAsia="Calibri" w:hAnsi="Times New Roman" w:cs="Times New Roman"/>
          <w:sz w:val="12"/>
          <w:szCs w:val="12"/>
        </w:rPr>
        <w:t xml:space="preserve"> «____» ________________ 20__ г.</w:t>
      </w:r>
    </w:p>
    <w:p w:rsidR="00447D78" w:rsidRPr="00447D78" w:rsidRDefault="00447D78" w:rsidP="00447D7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447D78">
        <w:rPr>
          <w:rFonts w:ascii="Times New Roman" w:eastAsia="Calibri" w:hAnsi="Times New Roman" w:cs="Times New Roman"/>
          <w:sz w:val="12"/>
          <w:szCs w:val="12"/>
        </w:rPr>
        <w:t>(</w:t>
      </w:r>
      <w:proofErr w:type="gramStart"/>
      <w:r w:rsidRPr="00447D78">
        <w:rPr>
          <w:rFonts w:ascii="Times New Roman" w:eastAsia="Calibri" w:hAnsi="Times New Roman" w:cs="Times New Roman"/>
          <w:sz w:val="12"/>
          <w:szCs w:val="12"/>
        </w:rPr>
        <w:t>дата</w:t>
      </w:r>
      <w:proofErr w:type="gramEnd"/>
      <w:r w:rsidRPr="00447D78">
        <w:rPr>
          <w:rFonts w:ascii="Times New Roman" w:eastAsia="Calibri" w:hAnsi="Times New Roman" w:cs="Times New Roman"/>
          <w:sz w:val="12"/>
          <w:szCs w:val="12"/>
        </w:rPr>
        <w:t xml:space="preserve"> подписания акта)</w:t>
      </w:r>
    </w:p>
    <w:p w:rsidR="00447D78" w:rsidRPr="00447D78" w:rsidRDefault="00447D78" w:rsidP="00447D78">
      <w:pPr>
        <w:tabs>
          <w:tab w:val="left" w:pos="284"/>
        </w:tabs>
        <w:spacing w:after="0" w:line="240" w:lineRule="auto"/>
        <w:jc w:val="both"/>
        <w:rPr>
          <w:rFonts w:ascii="Times New Roman" w:eastAsia="Calibri" w:hAnsi="Times New Roman" w:cs="Times New Roman"/>
          <w:sz w:val="12"/>
          <w:szCs w:val="12"/>
        </w:rPr>
      </w:pPr>
      <w:r w:rsidRPr="00447D78">
        <w:rPr>
          <w:rFonts w:ascii="Times New Roman" w:eastAsia="Calibri" w:hAnsi="Times New Roman" w:cs="Times New Roman"/>
          <w:sz w:val="12"/>
          <w:szCs w:val="12"/>
        </w:rPr>
        <w:t xml:space="preserve">Должность(и) лиц(а), </w:t>
      </w:r>
    </w:p>
    <w:p w:rsidR="00447D78" w:rsidRPr="00447D78" w:rsidRDefault="00447D78" w:rsidP="00447D78">
      <w:pPr>
        <w:tabs>
          <w:tab w:val="left" w:pos="284"/>
        </w:tabs>
        <w:spacing w:after="0" w:line="240" w:lineRule="auto"/>
        <w:jc w:val="both"/>
        <w:rPr>
          <w:rFonts w:ascii="Times New Roman" w:eastAsia="Calibri" w:hAnsi="Times New Roman" w:cs="Times New Roman"/>
          <w:sz w:val="12"/>
          <w:szCs w:val="12"/>
        </w:rPr>
      </w:pPr>
      <w:proofErr w:type="gramStart"/>
      <w:r w:rsidRPr="00447D78">
        <w:rPr>
          <w:rFonts w:ascii="Times New Roman" w:eastAsia="Calibri" w:hAnsi="Times New Roman" w:cs="Times New Roman"/>
          <w:sz w:val="12"/>
          <w:szCs w:val="12"/>
        </w:rPr>
        <w:t>составившего</w:t>
      </w:r>
      <w:proofErr w:type="gramEnd"/>
      <w:r w:rsidRPr="00447D78">
        <w:rPr>
          <w:rFonts w:ascii="Times New Roman" w:eastAsia="Calibri" w:hAnsi="Times New Roman" w:cs="Times New Roman"/>
          <w:sz w:val="12"/>
          <w:szCs w:val="12"/>
        </w:rPr>
        <w:t>(их) акт</w:t>
      </w:r>
      <w:r>
        <w:rPr>
          <w:rFonts w:ascii="Times New Roman" w:eastAsia="Calibri" w:hAnsi="Times New Roman" w:cs="Times New Roman"/>
          <w:sz w:val="12"/>
          <w:szCs w:val="12"/>
        </w:rPr>
        <w:t xml:space="preserve">                                   </w:t>
      </w:r>
      <w:r w:rsidRPr="00447D78">
        <w:rPr>
          <w:rFonts w:ascii="Times New Roman" w:eastAsia="Calibri" w:hAnsi="Times New Roman" w:cs="Times New Roman"/>
          <w:sz w:val="12"/>
          <w:szCs w:val="12"/>
        </w:rPr>
        <w:t>________</w:t>
      </w:r>
      <w:r w:rsidRPr="00447D78">
        <w:rPr>
          <w:rFonts w:ascii="Times New Roman" w:eastAsia="Calibri" w:hAnsi="Times New Roman" w:cs="Times New Roman"/>
          <w:sz w:val="12"/>
          <w:szCs w:val="12"/>
        </w:rPr>
        <w:tab/>
        <w:t xml:space="preserve"> ____________________</w:t>
      </w:r>
    </w:p>
    <w:p w:rsidR="00447D78" w:rsidRPr="00447D78" w:rsidRDefault="00447D78" w:rsidP="00447D7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447D78">
        <w:rPr>
          <w:rFonts w:ascii="Times New Roman" w:eastAsia="Calibri" w:hAnsi="Times New Roman" w:cs="Times New Roman"/>
          <w:sz w:val="12"/>
          <w:szCs w:val="12"/>
        </w:rPr>
        <w:t>(</w:t>
      </w:r>
      <w:proofErr w:type="gramStart"/>
      <w:r w:rsidRPr="00447D78">
        <w:rPr>
          <w:rFonts w:ascii="Times New Roman" w:eastAsia="Calibri" w:hAnsi="Times New Roman" w:cs="Times New Roman"/>
          <w:sz w:val="12"/>
          <w:szCs w:val="12"/>
        </w:rPr>
        <w:t>подпись</w:t>
      </w:r>
      <w:proofErr w:type="gramEnd"/>
      <w:r w:rsidRPr="00447D78">
        <w:rPr>
          <w:rFonts w:ascii="Times New Roman" w:eastAsia="Calibri" w:hAnsi="Times New Roman" w:cs="Times New Roman"/>
          <w:sz w:val="12"/>
          <w:szCs w:val="12"/>
        </w:rPr>
        <w:t xml:space="preserve">) </w:t>
      </w:r>
      <w:r w:rsidRPr="00447D78">
        <w:rPr>
          <w:rFonts w:ascii="Times New Roman" w:eastAsia="Calibri" w:hAnsi="Times New Roman" w:cs="Times New Roman"/>
          <w:sz w:val="12"/>
          <w:szCs w:val="12"/>
        </w:rPr>
        <w:tab/>
        <w:t xml:space="preserve"> (расшифровка подписи)</w:t>
      </w:r>
    </w:p>
    <w:p w:rsidR="00447D78" w:rsidRPr="00447D78" w:rsidRDefault="00447D78" w:rsidP="00447D7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447D78">
        <w:rPr>
          <w:rFonts w:ascii="Times New Roman" w:eastAsia="Calibri" w:hAnsi="Times New Roman" w:cs="Times New Roman"/>
          <w:sz w:val="12"/>
          <w:szCs w:val="12"/>
        </w:rPr>
        <w:t xml:space="preserve"> «____» ________________ 20__ г.</w:t>
      </w:r>
    </w:p>
    <w:p w:rsidR="00447D78" w:rsidRPr="00447D78" w:rsidRDefault="00447D78" w:rsidP="00447D7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447D78">
        <w:rPr>
          <w:rFonts w:ascii="Times New Roman" w:eastAsia="Calibri" w:hAnsi="Times New Roman" w:cs="Times New Roman"/>
          <w:sz w:val="12"/>
          <w:szCs w:val="12"/>
        </w:rPr>
        <w:t xml:space="preserve"> (</w:t>
      </w:r>
      <w:proofErr w:type="gramStart"/>
      <w:r w:rsidRPr="00447D78">
        <w:rPr>
          <w:rFonts w:ascii="Times New Roman" w:eastAsia="Calibri" w:hAnsi="Times New Roman" w:cs="Times New Roman"/>
          <w:sz w:val="12"/>
          <w:szCs w:val="12"/>
        </w:rPr>
        <w:t>дата</w:t>
      </w:r>
      <w:proofErr w:type="gramEnd"/>
      <w:r w:rsidRPr="00447D78">
        <w:rPr>
          <w:rFonts w:ascii="Times New Roman" w:eastAsia="Calibri" w:hAnsi="Times New Roman" w:cs="Times New Roman"/>
          <w:sz w:val="12"/>
          <w:szCs w:val="12"/>
        </w:rPr>
        <w:t xml:space="preserve"> подписания акта)</w:t>
      </w:r>
    </w:p>
    <w:p w:rsidR="00447D78" w:rsidRPr="00447D78" w:rsidRDefault="00447D78" w:rsidP="00447D78">
      <w:pPr>
        <w:tabs>
          <w:tab w:val="left" w:pos="284"/>
        </w:tabs>
        <w:spacing w:after="0" w:line="240" w:lineRule="auto"/>
        <w:jc w:val="both"/>
        <w:rPr>
          <w:rFonts w:ascii="Times New Roman" w:eastAsia="Calibri" w:hAnsi="Times New Roman" w:cs="Times New Roman"/>
          <w:sz w:val="12"/>
          <w:szCs w:val="12"/>
        </w:rPr>
      </w:pPr>
    </w:p>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r w:rsidRPr="00447D78">
        <w:rPr>
          <w:rFonts w:ascii="Times New Roman" w:eastAsia="Calibri" w:hAnsi="Times New Roman" w:cs="Times New Roman"/>
          <w:sz w:val="12"/>
          <w:szCs w:val="12"/>
        </w:rPr>
        <w:t>При отказе должностного лица объекта контроля от подписи делается запись</w:t>
      </w:r>
      <w:r w:rsidRPr="00447D78">
        <w:rPr>
          <w:rFonts w:ascii="Times New Roman" w:eastAsia="Calibri" w:hAnsi="Times New Roman" w:cs="Times New Roman"/>
          <w:bCs/>
          <w:sz w:val="12"/>
          <w:szCs w:val="12"/>
        </w:rPr>
        <w:t xml:space="preserve"> «От подписи отказался» и подписывается уполномоченным должностным лицом органа контроля и иными лицами (при их наличии)</w:t>
      </w:r>
    </w:p>
    <w:p w:rsidR="00447D78" w:rsidRPr="007D05A3" w:rsidRDefault="00447D78" w:rsidP="00447D7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447D78" w:rsidRDefault="00447D78" w:rsidP="00447D78">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к</w:t>
      </w:r>
      <w:proofErr w:type="gramEnd"/>
      <w:r w:rsidRPr="007D05A3">
        <w:rPr>
          <w:rFonts w:ascii="Times New Roman" w:eastAsia="Calibri" w:hAnsi="Times New Roman" w:cs="Times New Roman"/>
          <w:i/>
          <w:sz w:val="12"/>
          <w:szCs w:val="12"/>
        </w:rPr>
        <w:t xml:space="preserve"> ведомственному стандарту </w:t>
      </w:r>
    </w:p>
    <w:p w:rsidR="00447D78" w:rsidRDefault="00447D78" w:rsidP="00447D78">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осуществления</w:t>
      </w:r>
      <w:proofErr w:type="gramEnd"/>
      <w:r w:rsidRPr="007D05A3">
        <w:rPr>
          <w:rFonts w:ascii="Times New Roman" w:eastAsia="Calibri" w:hAnsi="Times New Roman" w:cs="Times New Roman"/>
          <w:i/>
          <w:sz w:val="12"/>
          <w:szCs w:val="12"/>
        </w:rPr>
        <w:t xml:space="preserve"> Контрольным управлением </w:t>
      </w:r>
    </w:p>
    <w:p w:rsidR="00447D78" w:rsidRDefault="00447D78" w:rsidP="00447D78">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администрации</w:t>
      </w:r>
      <w:proofErr w:type="gramEnd"/>
      <w:r w:rsidRPr="007D05A3">
        <w:rPr>
          <w:rFonts w:ascii="Times New Roman" w:eastAsia="Calibri" w:hAnsi="Times New Roman" w:cs="Times New Roman"/>
          <w:i/>
          <w:sz w:val="12"/>
          <w:szCs w:val="12"/>
        </w:rPr>
        <w:t xml:space="preserve"> муниципального района Сергиевский</w:t>
      </w:r>
    </w:p>
    <w:p w:rsidR="00447D78" w:rsidRPr="007D05A3" w:rsidRDefault="00447D78" w:rsidP="00447D78">
      <w:pPr>
        <w:tabs>
          <w:tab w:val="left" w:pos="284"/>
        </w:tabs>
        <w:spacing w:after="0" w:line="240" w:lineRule="auto"/>
        <w:jc w:val="right"/>
        <w:rPr>
          <w:rFonts w:ascii="Times New Roman" w:eastAsia="Calibri" w:hAnsi="Times New Roman" w:cs="Times New Roman"/>
          <w:i/>
          <w:sz w:val="12"/>
          <w:szCs w:val="12"/>
        </w:rPr>
      </w:pPr>
      <w:r w:rsidRPr="007D05A3">
        <w:rPr>
          <w:rFonts w:ascii="Times New Roman" w:eastAsia="Calibri" w:hAnsi="Times New Roman" w:cs="Times New Roman"/>
          <w:i/>
          <w:sz w:val="12"/>
          <w:szCs w:val="12"/>
        </w:rPr>
        <w:t xml:space="preserve"> Самарской области полномочий по внутреннему</w:t>
      </w:r>
    </w:p>
    <w:p w:rsidR="00447D78" w:rsidRPr="007D05A3" w:rsidRDefault="00447D78" w:rsidP="00447D78">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муниципальному</w:t>
      </w:r>
      <w:proofErr w:type="gramEnd"/>
      <w:r w:rsidRPr="007D05A3">
        <w:rPr>
          <w:rFonts w:ascii="Times New Roman" w:eastAsia="Calibri" w:hAnsi="Times New Roman" w:cs="Times New Roman"/>
          <w:i/>
          <w:sz w:val="12"/>
          <w:szCs w:val="12"/>
        </w:rPr>
        <w:t xml:space="preserve"> финансовому контролю</w:t>
      </w:r>
    </w:p>
    <w:tbl>
      <w:tblPr>
        <w:tblStyle w:val="af1"/>
        <w:tblW w:w="2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10"/>
      </w:tblGrid>
      <w:tr w:rsidR="00447D78" w:rsidTr="00F74CCB">
        <w:trPr>
          <w:trHeight w:val="1426"/>
        </w:trPr>
        <w:tc>
          <w:tcPr>
            <w:tcW w:w="5000" w:type="pct"/>
          </w:tcPr>
          <w:p w:rsidR="00447D78" w:rsidRDefault="00447D78" w:rsidP="00F74CCB">
            <w:pPr>
              <w:tabs>
                <w:tab w:val="left" w:pos="284"/>
              </w:tabs>
              <w:jc w:val="center"/>
              <w:rPr>
                <w:rFonts w:ascii="Times New Roman" w:eastAsia="Calibri" w:hAnsi="Times New Roman" w:cs="Times New Roman"/>
                <w:sz w:val="12"/>
                <w:szCs w:val="12"/>
              </w:rPr>
            </w:pPr>
            <w:r w:rsidRPr="00C306BE">
              <w:rPr>
                <w:rFonts w:ascii="Times New Roman" w:eastAsia="Calibri" w:hAnsi="Times New Roman" w:cs="Times New Roman"/>
                <w:noProof/>
                <w:sz w:val="12"/>
                <w:szCs w:val="12"/>
                <w:lang w:eastAsia="ru-RU"/>
              </w:rPr>
              <w:drawing>
                <wp:inline distT="0" distB="0" distL="0" distR="0" wp14:anchorId="0676F59B" wp14:editId="1CB8EC8A">
                  <wp:extent cx="157896" cy="174929"/>
                  <wp:effectExtent l="0" t="0" r="0" b="0"/>
                  <wp:docPr id="9" name="Рисунок 9" descr="C:\Users\user\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ерб.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783" cy="177020"/>
                          </a:xfrm>
                          <a:prstGeom prst="rect">
                            <a:avLst/>
                          </a:prstGeom>
                          <a:noFill/>
                          <a:ln>
                            <a:noFill/>
                          </a:ln>
                        </pic:spPr>
                      </pic:pic>
                    </a:graphicData>
                  </a:graphic>
                </wp:inline>
              </w:drawing>
            </w:r>
          </w:p>
          <w:p w:rsidR="00447D78" w:rsidRPr="00C306BE" w:rsidRDefault="00447D78" w:rsidP="00F74CCB">
            <w:pPr>
              <w:tabs>
                <w:tab w:val="left" w:pos="284"/>
              </w:tabs>
              <w:jc w:val="center"/>
              <w:rPr>
                <w:rFonts w:ascii="Times New Roman" w:eastAsia="Calibri" w:hAnsi="Times New Roman" w:cs="Times New Roman"/>
                <w:b/>
                <w:sz w:val="12"/>
                <w:szCs w:val="12"/>
              </w:rPr>
            </w:pPr>
            <w:r w:rsidRPr="00C306BE">
              <w:rPr>
                <w:rFonts w:ascii="Times New Roman" w:eastAsia="Calibri" w:hAnsi="Times New Roman" w:cs="Times New Roman"/>
                <w:b/>
                <w:sz w:val="12"/>
                <w:szCs w:val="12"/>
              </w:rPr>
              <w:t xml:space="preserve">Контрольное управление </w:t>
            </w:r>
          </w:p>
          <w:p w:rsidR="00447D78" w:rsidRPr="00C306BE" w:rsidRDefault="00447D78" w:rsidP="00F74CCB">
            <w:pPr>
              <w:tabs>
                <w:tab w:val="left" w:pos="284"/>
              </w:tabs>
              <w:jc w:val="center"/>
              <w:rPr>
                <w:rFonts w:ascii="Times New Roman" w:eastAsia="Calibri" w:hAnsi="Times New Roman" w:cs="Times New Roman"/>
                <w:b/>
                <w:sz w:val="12"/>
                <w:szCs w:val="12"/>
              </w:rPr>
            </w:pPr>
            <w:proofErr w:type="gramStart"/>
            <w:r w:rsidRPr="00C306BE">
              <w:rPr>
                <w:rFonts w:ascii="Times New Roman" w:eastAsia="Calibri" w:hAnsi="Times New Roman" w:cs="Times New Roman"/>
                <w:b/>
                <w:sz w:val="12"/>
                <w:szCs w:val="12"/>
              </w:rPr>
              <w:t>администрации</w:t>
            </w:r>
            <w:proofErr w:type="gramEnd"/>
            <w:r w:rsidRPr="00C306BE">
              <w:rPr>
                <w:rFonts w:ascii="Times New Roman" w:eastAsia="Calibri" w:hAnsi="Times New Roman" w:cs="Times New Roman"/>
                <w:b/>
                <w:sz w:val="12"/>
                <w:szCs w:val="12"/>
              </w:rPr>
              <w:t xml:space="preserve"> муниципального района Сергиевский</w:t>
            </w:r>
          </w:p>
          <w:p w:rsidR="00447D78" w:rsidRPr="00C306BE" w:rsidRDefault="00447D78" w:rsidP="00F74CCB">
            <w:pPr>
              <w:tabs>
                <w:tab w:val="left" w:pos="284"/>
              </w:tabs>
              <w:jc w:val="center"/>
              <w:rPr>
                <w:rFonts w:ascii="Times New Roman" w:eastAsia="Calibri" w:hAnsi="Times New Roman" w:cs="Times New Roman"/>
                <w:sz w:val="12"/>
                <w:szCs w:val="12"/>
              </w:rPr>
            </w:pPr>
          </w:p>
          <w:p w:rsidR="00447D78" w:rsidRPr="00C306BE" w:rsidRDefault="00447D78" w:rsidP="00F74CCB">
            <w:pPr>
              <w:tabs>
                <w:tab w:val="left" w:pos="284"/>
              </w:tabs>
              <w:jc w:val="center"/>
              <w:rPr>
                <w:rFonts w:ascii="Times New Roman" w:eastAsia="Calibri" w:hAnsi="Times New Roman" w:cs="Times New Roman"/>
                <w:sz w:val="12"/>
                <w:szCs w:val="12"/>
              </w:rPr>
            </w:pPr>
            <w:r w:rsidRPr="00C306BE">
              <w:rPr>
                <w:rFonts w:ascii="Times New Roman" w:eastAsia="Calibri" w:hAnsi="Times New Roman" w:cs="Times New Roman"/>
                <w:sz w:val="12"/>
                <w:szCs w:val="12"/>
              </w:rPr>
              <w:t>446540, с. Сергиевск, ул. Ленина, д. 15А</w:t>
            </w:r>
          </w:p>
          <w:p w:rsidR="00447D78" w:rsidRPr="00C306BE" w:rsidRDefault="00447D78" w:rsidP="00F74CCB">
            <w:pPr>
              <w:tabs>
                <w:tab w:val="left" w:pos="284"/>
              </w:tabs>
              <w:jc w:val="center"/>
              <w:rPr>
                <w:rFonts w:ascii="Times New Roman" w:eastAsia="Calibri" w:hAnsi="Times New Roman" w:cs="Times New Roman"/>
                <w:sz w:val="12"/>
                <w:szCs w:val="12"/>
              </w:rPr>
            </w:pPr>
            <w:r w:rsidRPr="00C306BE">
              <w:rPr>
                <w:rFonts w:ascii="Times New Roman" w:eastAsia="Calibri" w:hAnsi="Times New Roman" w:cs="Times New Roman"/>
                <w:sz w:val="12"/>
                <w:szCs w:val="12"/>
              </w:rPr>
              <w:t xml:space="preserve">тел.:2-15-97 </w:t>
            </w:r>
          </w:p>
          <w:p w:rsidR="00447D78" w:rsidRPr="00C306BE" w:rsidRDefault="00447D78" w:rsidP="00F74CCB">
            <w:pPr>
              <w:tabs>
                <w:tab w:val="left" w:pos="284"/>
              </w:tabs>
              <w:jc w:val="center"/>
              <w:rPr>
                <w:rFonts w:ascii="Times New Roman" w:eastAsia="Calibri" w:hAnsi="Times New Roman" w:cs="Times New Roman"/>
                <w:sz w:val="12"/>
                <w:szCs w:val="12"/>
              </w:rPr>
            </w:pPr>
            <w:r w:rsidRPr="00C306BE">
              <w:rPr>
                <w:rFonts w:ascii="Times New Roman" w:eastAsia="Calibri" w:hAnsi="Times New Roman" w:cs="Times New Roman"/>
                <w:sz w:val="12"/>
                <w:szCs w:val="12"/>
              </w:rPr>
              <w:t>omk_sergievsk@mail.ru</w:t>
            </w:r>
          </w:p>
          <w:p w:rsidR="00447D78" w:rsidRPr="00C306BE" w:rsidRDefault="00447D78" w:rsidP="00F74CCB">
            <w:pPr>
              <w:tabs>
                <w:tab w:val="left" w:pos="284"/>
              </w:tabs>
              <w:jc w:val="center"/>
              <w:rPr>
                <w:rFonts w:ascii="Times New Roman" w:eastAsia="Calibri" w:hAnsi="Times New Roman" w:cs="Times New Roman"/>
                <w:sz w:val="12"/>
                <w:szCs w:val="12"/>
              </w:rPr>
            </w:pPr>
          </w:p>
          <w:p w:rsidR="00447D78" w:rsidRDefault="00447D78" w:rsidP="00F74CCB">
            <w:pPr>
              <w:tabs>
                <w:tab w:val="left" w:pos="284"/>
              </w:tabs>
              <w:jc w:val="center"/>
              <w:rPr>
                <w:rFonts w:ascii="Times New Roman" w:eastAsia="Calibri" w:hAnsi="Times New Roman" w:cs="Times New Roman"/>
                <w:sz w:val="12"/>
                <w:szCs w:val="12"/>
              </w:rPr>
            </w:pPr>
            <w:r w:rsidRPr="00C306BE">
              <w:rPr>
                <w:rFonts w:ascii="Times New Roman" w:eastAsia="Calibri" w:hAnsi="Times New Roman" w:cs="Times New Roman"/>
                <w:sz w:val="12"/>
                <w:szCs w:val="12"/>
              </w:rPr>
              <w:t>«___» _______2024 г. № _____</w:t>
            </w:r>
          </w:p>
          <w:p w:rsidR="00447D78" w:rsidRDefault="00447D78" w:rsidP="00F74CCB">
            <w:pPr>
              <w:tabs>
                <w:tab w:val="left" w:pos="284"/>
              </w:tabs>
              <w:jc w:val="both"/>
              <w:rPr>
                <w:rFonts w:ascii="Times New Roman" w:eastAsia="Calibri" w:hAnsi="Times New Roman" w:cs="Times New Roman"/>
                <w:sz w:val="12"/>
                <w:szCs w:val="12"/>
              </w:rPr>
            </w:pPr>
          </w:p>
        </w:tc>
      </w:tr>
    </w:tbl>
    <w:p w:rsidR="00447D78" w:rsidRPr="00447D78" w:rsidRDefault="00447D78" w:rsidP="00447D78">
      <w:pPr>
        <w:tabs>
          <w:tab w:val="left" w:pos="284"/>
        </w:tabs>
        <w:spacing w:after="0" w:line="240" w:lineRule="auto"/>
        <w:jc w:val="center"/>
        <w:rPr>
          <w:rFonts w:ascii="Times New Roman" w:eastAsia="Calibri" w:hAnsi="Times New Roman" w:cs="Times New Roman"/>
          <w:b/>
          <w:bCs/>
          <w:sz w:val="12"/>
          <w:szCs w:val="12"/>
        </w:rPr>
      </w:pPr>
      <w:r w:rsidRPr="00447D78">
        <w:rPr>
          <w:rFonts w:ascii="Times New Roman" w:eastAsia="Calibri" w:hAnsi="Times New Roman" w:cs="Times New Roman"/>
          <w:b/>
          <w:bCs/>
          <w:sz w:val="12"/>
          <w:szCs w:val="12"/>
        </w:rPr>
        <w:t>АКТ</w:t>
      </w:r>
    </w:p>
    <w:p w:rsidR="00447D78" w:rsidRPr="00447D78" w:rsidRDefault="00447D78" w:rsidP="00447D78">
      <w:pPr>
        <w:tabs>
          <w:tab w:val="left" w:pos="284"/>
        </w:tabs>
        <w:spacing w:after="0" w:line="240" w:lineRule="auto"/>
        <w:jc w:val="center"/>
        <w:rPr>
          <w:rFonts w:ascii="Times New Roman" w:eastAsia="Calibri" w:hAnsi="Times New Roman" w:cs="Times New Roman"/>
          <w:b/>
          <w:bCs/>
          <w:sz w:val="12"/>
          <w:szCs w:val="12"/>
        </w:rPr>
      </w:pPr>
      <w:proofErr w:type="gramStart"/>
      <w:r w:rsidRPr="00447D78">
        <w:rPr>
          <w:rFonts w:ascii="Times New Roman" w:eastAsia="Calibri" w:hAnsi="Times New Roman" w:cs="Times New Roman"/>
          <w:b/>
          <w:bCs/>
          <w:sz w:val="12"/>
          <w:szCs w:val="12"/>
        </w:rPr>
        <w:t>контрольного</w:t>
      </w:r>
      <w:proofErr w:type="gramEnd"/>
      <w:r w:rsidRPr="00447D78">
        <w:rPr>
          <w:rFonts w:ascii="Times New Roman" w:eastAsia="Calibri" w:hAnsi="Times New Roman" w:cs="Times New Roman"/>
          <w:b/>
          <w:bCs/>
          <w:sz w:val="12"/>
          <w:szCs w:val="12"/>
        </w:rPr>
        <w:t xml:space="preserve"> замера (обмера)</w:t>
      </w:r>
    </w:p>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p>
    <w:p w:rsidR="00447D78" w:rsidRPr="00447D78" w:rsidRDefault="00447D78" w:rsidP="00447D78">
      <w:pPr>
        <w:tabs>
          <w:tab w:val="left" w:pos="284"/>
        </w:tabs>
        <w:spacing w:after="0" w:line="240" w:lineRule="auto"/>
        <w:ind w:firstLine="284"/>
        <w:jc w:val="both"/>
        <w:rPr>
          <w:rFonts w:ascii="Times New Roman" w:eastAsia="Calibri" w:hAnsi="Times New Roman" w:cs="Times New Roman"/>
          <w:bCs/>
          <w:sz w:val="12"/>
          <w:szCs w:val="12"/>
        </w:rPr>
      </w:pPr>
      <w:r w:rsidRPr="00447D78">
        <w:rPr>
          <w:rFonts w:ascii="Times New Roman" w:eastAsia="Calibri" w:hAnsi="Times New Roman" w:cs="Times New Roman"/>
          <w:bCs/>
          <w:sz w:val="12"/>
          <w:szCs w:val="12"/>
        </w:rPr>
        <w:t xml:space="preserve">В соответствии с распоряжением администрации муниципального района Сергиевский Самарской области о проведении (выездной проверки, выездной ревизии, камеральной проверки, обследования) от «___» _________ 20__ г. №____ уполномоченные должностные </w:t>
      </w:r>
      <w:proofErr w:type="gramStart"/>
      <w:r w:rsidRPr="00447D78">
        <w:rPr>
          <w:rFonts w:ascii="Times New Roman" w:eastAsia="Calibri" w:hAnsi="Times New Roman" w:cs="Times New Roman"/>
          <w:bCs/>
          <w:sz w:val="12"/>
          <w:szCs w:val="12"/>
        </w:rPr>
        <w:t>лица  _</w:t>
      </w:r>
      <w:proofErr w:type="gramEnd"/>
      <w:r w:rsidRPr="00447D78">
        <w:rPr>
          <w:rFonts w:ascii="Times New Roman" w:eastAsia="Calibri" w:hAnsi="Times New Roman" w:cs="Times New Roman"/>
          <w:bCs/>
          <w:sz w:val="12"/>
          <w:szCs w:val="12"/>
        </w:rPr>
        <w:t>_________________________________________________________________________________</w:t>
      </w:r>
      <w:r>
        <w:rPr>
          <w:rFonts w:ascii="Times New Roman" w:eastAsia="Calibri" w:hAnsi="Times New Roman" w:cs="Times New Roman"/>
          <w:bCs/>
          <w:sz w:val="12"/>
          <w:szCs w:val="12"/>
        </w:rPr>
        <w:t>___________________________________________</w:t>
      </w:r>
    </w:p>
    <w:p w:rsidR="00447D78" w:rsidRPr="00447D78" w:rsidRDefault="00447D78" w:rsidP="00447D78">
      <w:pPr>
        <w:tabs>
          <w:tab w:val="left" w:pos="284"/>
        </w:tabs>
        <w:spacing w:after="0" w:line="240" w:lineRule="auto"/>
        <w:jc w:val="center"/>
        <w:rPr>
          <w:rFonts w:ascii="Times New Roman" w:eastAsia="Calibri" w:hAnsi="Times New Roman" w:cs="Times New Roman"/>
          <w:bCs/>
          <w:sz w:val="12"/>
          <w:szCs w:val="12"/>
        </w:rPr>
      </w:pPr>
      <w:r w:rsidRPr="00447D78">
        <w:rPr>
          <w:rFonts w:ascii="Times New Roman" w:eastAsia="Calibri" w:hAnsi="Times New Roman" w:cs="Times New Roman"/>
          <w:bCs/>
          <w:sz w:val="12"/>
          <w:szCs w:val="12"/>
        </w:rPr>
        <w:t>(</w:t>
      </w:r>
      <w:proofErr w:type="gramStart"/>
      <w:r w:rsidRPr="00447D78">
        <w:rPr>
          <w:rFonts w:ascii="Times New Roman" w:eastAsia="Calibri" w:hAnsi="Times New Roman" w:cs="Times New Roman"/>
          <w:bCs/>
          <w:sz w:val="12"/>
          <w:szCs w:val="12"/>
        </w:rPr>
        <w:t>должность</w:t>
      </w:r>
      <w:proofErr w:type="gramEnd"/>
      <w:r w:rsidRPr="00447D78">
        <w:rPr>
          <w:rFonts w:ascii="Times New Roman" w:eastAsia="Calibri" w:hAnsi="Times New Roman" w:cs="Times New Roman"/>
          <w:bCs/>
          <w:sz w:val="12"/>
          <w:szCs w:val="12"/>
        </w:rPr>
        <w:t>, Ф.И.О. (последнее – при наличии))</w:t>
      </w:r>
    </w:p>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proofErr w:type="gramStart"/>
      <w:r w:rsidRPr="00447D78">
        <w:rPr>
          <w:rFonts w:ascii="Times New Roman" w:eastAsia="Calibri" w:hAnsi="Times New Roman" w:cs="Times New Roman"/>
          <w:bCs/>
          <w:sz w:val="12"/>
          <w:szCs w:val="12"/>
        </w:rPr>
        <w:t>провели</w:t>
      </w:r>
      <w:proofErr w:type="gramEnd"/>
      <w:r w:rsidRPr="00447D78">
        <w:rPr>
          <w:rFonts w:ascii="Times New Roman" w:eastAsia="Calibri" w:hAnsi="Times New Roman" w:cs="Times New Roman"/>
          <w:bCs/>
          <w:sz w:val="12"/>
          <w:szCs w:val="12"/>
        </w:rPr>
        <w:t xml:space="preserve"> контрольный замер (обмер) ___________________________________</w:t>
      </w:r>
      <w:r>
        <w:rPr>
          <w:rFonts w:ascii="Times New Roman" w:eastAsia="Calibri" w:hAnsi="Times New Roman" w:cs="Times New Roman"/>
          <w:bCs/>
          <w:sz w:val="12"/>
          <w:szCs w:val="12"/>
        </w:rPr>
        <w:t>_</w:t>
      </w:r>
      <w:r w:rsidRPr="00447D78">
        <w:rPr>
          <w:rFonts w:ascii="Times New Roman" w:eastAsia="Calibri" w:hAnsi="Times New Roman" w:cs="Times New Roman"/>
          <w:bCs/>
          <w:sz w:val="12"/>
          <w:szCs w:val="12"/>
        </w:rPr>
        <w:t>_________________________________________________________</w:t>
      </w:r>
    </w:p>
    <w:p w:rsidR="00447D78" w:rsidRPr="00447D78" w:rsidRDefault="00447D78" w:rsidP="00447D78">
      <w:pPr>
        <w:tabs>
          <w:tab w:val="left" w:pos="284"/>
        </w:tabs>
        <w:spacing w:after="0" w:line="240" w:lineRule="auto"/>
        <w:jc w:val="center"/>
        <w:rPr>
          <w:rFonts w:ascii="Times New Roman" w:eastAsia="Calibri" w:hAnsi="Times New Roman" w:cs="Times New Roman"/>
          <w:bCs/>
          <w:sz w:val="12"/>
          <w:szCs w:val="12"/>
        </w:rPr>
      </w:pPr>
      <w:r w:rsidRPr="00447D78">
        <w:rPr>
          <w:rFonts w:ascii="Times New Roman" w:eastAsia="Calibri" w:hAnsi="Times New Roman" w:cs="Times New Roman"/>
          <w:bCs/>
          <w:sz w:val="12"/>
          <w:szCs w:val="12"/>
        </w:rPr>
        <w:t>(</w:t>
      </w:r>
      <w:proofErr w:type="gramStart"/>
      <w:r w:rsidRPr="00447D78">
        <w:rPr>
          <w:rFonts w:ascii="Times New Roman" w:eastAsia="Calibri" w:hAnsi="Times New Roman" w:cs="Times New Roman"/>
          <w:bCs/>
          <w:sz w:val="12"/>
          <w:szCs w:val="12"/>
        </w:rPr>
        <w:t>объект</w:t>
      </w:r>
      <w:proofErr w:type="gramEnd"/>
      <w:r w:rsidRPr="00447D78">
        <w:rPr>
          <w:rFonts w:ascii="Times New Roman" w:eastAsia="Calibri" w:hAnsi="Times New Roman" w:cs="Times New Roman"/>
          <w:bCs/>
          <w:sz w:val="12"/>
          <w:szCs w:val="12"/>
        </w:rPr>
        <w:t>, адрес)</w:t>
      </w:r>
    </w:p>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proofErr w:type="gramStart"/>
      <w:r w:rsidRPr="00447D78">
        <w:rPr>
          <w:rFonts w:ascii="Times New Roman" w:eastAsia="Calibri" w:hAnsi="Times New Roman" w:cs="Times New Roman"/>
          <w:bCs/>
          <w:sz w:val="12"/>
          <w:szCs w:val="12"/>
        </w:rPr>
        <w:t>при</w:t>
      </w:r>
      <w:proofErr w:type="gramEnd"/>
      <w:r w:rsidRPr="00447D78">
        <w:rPr>
          <w:rFonts w:ascii="Times New Roman" w:eastAsia="Calibri" w:hAnsi="Times New Roman" w:cs="Times New Roman"/>
          <w:bCs/>
          <w:sz w:val="12"/>
          <w:szCs w:val="12"/>
        </w:rPr>
        <w:t xml:space="preserve"> участии представителя объекта контроля_____________________________________</w:t>
      </w:r>
      <w:r>
        <w:rPr>
          <w:rFonts w:ascii="Times New Roman" w:eastAsia="Calibri" w:hAnsi="Times New Roman" w:cs="Times New Roman"/>
          <w:bCs/>
          <w:sz w:val="12"/>
          <w:szCs w:val="12"/>
        </w:rPr>
        <w:t>_________________________________________________</w:t>
      </w:r>
    </w:p>
    <w:p w:rsidR="00447D78" w:rsidRPr="00447D78" w:rsidRDefault="00447D78" w:rsidP="00447D78">
      <w:pPr>
        <w:tabs>
          <w:tab w:val="left" w:pos="284"/>
        </w:tabs>
        <w:spacing w:after="0" w:line="240" w:lineRule="auto"/>
        <w:jc w:val="center"/>
        <w:rPr>
          <w:rFonts w:ascii="Times New Roman" w:eastAsia="Calibri" w:hAnsi="Times New Roman" w:cs="Times New Roman"/>
          <w:bCs/>
          <w:sz w:val="12"/>
          <w:szCs w:val="12"/>
        </w:rPr>
      </w:pPr>
      <w:r w:rsidRPr="00447D78">
        <w:rPr>
          <w:rFonts w:ascii="Times New Roman" w:eastAsia="Calibri" w:hAnsi="Times New Roman" w:cs="Times New Roman"/>
          <w:bCs/>
          <w:sz w:val="12"/>
          <w:szCs w:val="12"/>
        </w:rPr>
        <w:t>(</w:t>
      </w:r>
      <w:proofErr w:type="gramStart"/>
      <w:r w:rsidRPr="00447D78">
        <w:rPr>
          <w:rFonts w:ascii="Times New Roman" w:eastAsia="Calibri" w:hAnsi="Times New Roman" w:cs="Times New Roman"/>
          <w:bCs/>
          <w:sz w:val="12"/>
          <w:szCs w:val="12"/>
        </w:rPr>
        <w:t>наименование</w:t>
      </w:r>
      <w:proofErr w:type="gramEnd"/>
      <w:r w:rsidRPr="00447D78">
        <w:rPr>
          <w:rFonts w:ascii="Times New Roman" w:eastAsia="Calibri" w:hAnsi="Times New Roman" w:cs="Times New Roman"/>
          <w:bCs/>
          <w:sz w:val="12"/>
          <w:szCs w:val="12"/>
        </w:rPr>
        <w:t>)</w:t>
      </w:r>
    </w:p>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r w:rsidRPr="00447D78">
        <w:rPr>
          <w:rFonts w:ascii="Times New Roman" w:eastAsia="Calibri" w:hAnsi="Times New Roman" w:cs="Times New Roman"/>
          <w:bCs/>
          <w:sz w:val="12"/>
          <w:szCs w:val="12"/>
        </w:rPr>
        <w:t>_______________________________________________________________________________</w:t>
      </w:r>
      <w:r>
        <w:rPr>
          <w:rFonts w:ascii="Times New Roman" w:eastAsia="Calibri" w:hAnsi="Times New Roman" w:cs="Times New Roman"/>
          <w:bCs/>
          <w:sz w:val="12"/>
          <w:szCs w:val="12"/>
        </w:rPr>
        <w:t>___________________________________________</w:t>
      </w:r>
      <w:r w:rsidRPr="00447D78">
        <w:rPr>
          <w:rFonts w:ascii="Times New Roman" w:eastAsia="Calibri" w:hAnsi="Times New Roman" w:cs="Times New Roman"/>
          <w:bCs/>
          <w:sz w:val="12"/>
          <w:szCs w:val="12"/>
        </w:rPr>
        <w:t>__ ,</w:t>
      </w:r>
    </w:p>
    <w:p w:rsidR="00447D78" w:rsidRPr="00447D78" w:rsidRDefault="00447D78" w:rsidP="00447D78">
      <w:pPr>
        <w:tabs>
          <w:tab w:val="left" w:pos="284"/>
        </w:tabs>
        <w:spacing w:after="0" w:line="240" w:lineRule="auto"/>
        <w:jc w:val="center"/>
        <w:rPr>
          <w:rFonts w:ascii="Times New Roman" w:eastAsia="Calibri" w:hAnsi="Times New Roman" w:cs="Times New Roman"/>
          <w:bCs/>
          <w:sz w:val="12"/>
          <w:szCs w:val="12"/>
        </w:rPr>
      </w:pPr>
      <w:r w:rsidRPr="00447D78">
        <w:rPr>
          <w:rFonts w:ascii="Times New Roman" w:eastAsia="Calibri" w:hAnsi="Times New Roman" w:cs="Times New Roman"/>
          <w:bCs/>
          <w:sz w:val="12"/>
          <w:szCs w:val="12"/>
        </w:rPr>
        <w:t>(</w:t>
      </w:r>
      <w:proofErr w:type="gramStart"/>
      <w:r w:rsidRPr="00447D78">
        <w:rPr>
          <w:rFonts w:ascii="Times New Roman" w:eastAsia="Calibri" w:hAnsi="Times New Roman" w:cs="Times New Roman"/>
          <w:bCs/>
          <w:sz w:val="12"/>
          <w:szCs w:val="12"/>
        </w:rPr>
        <w:t>должность</w:t>
      </w:r>
      <w:proofErr w:type="gramEnd"/>
      <w:r w:rsidRPr="00447D78">
        <w:rPr>
          <w:rFonts w:ascii="Times New Roman" w:eastAsia="Calibri" w:hAnsi="Times New Roman" w:cs="Times New Roman"/>
          <w:bCs/>
          <w:sz w:val="12"/>
          <w:szCs w:val="12"/>
        </w:rPr>
        <w:t>, фамилия, имя, отчество – при наличии)</w:t>
      </w:r>
    </w:p>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proofErr w:type="gramStart"/>
      <w:r w:rsidRPr="00447D78">
        <w:rPr>
          <w:rFonts w:ascii="Times New Roman" w:eastAsia="Calibri" w:hAnsi="Times New Roman" w:cs="Times New Roman"/>
          <w:bCs/>
          <w:sz w:val="12"/>
          <w:szCs w:val="12"/>
        </w:rPr>
        <w:t>представителя</w:t>
      </w:r>
      <w:proofErr w:type="gramEnd"/>
      <w:r w:rsidRPr="00447D78">
        <w:rPr>
          <w:rFonts w:ascii="Times New Roman" w:eastAsia="Calibri" w:hAnsi="Times New Roman" w:cs="Times New Roman"/>
          <w:bCs/>
          <w:sz w:val="12"/>
          <w:szCs w:val="12"/>
        </w:rPr>
        <w:t xml:space="preserve"> Заказчика</w:t>
      </w:r>
      <w:r>
        <w:rPr>
          <w:rFonts w:ascii="Times New Roman" w:eastAsia="Calibri" w:hAnsi="Times New Roman" w:cs="Times New Roman"/>
          <w:bCs/>
          <w:sz w:val="12"/>
          <w:szCs w:val="12"/>
          <w:vertAlign w:val="superscript"/>
        </w:rPr>
        <w:t>1</w:t>
      </w:r>
      <w:r w:rsidRPr="00447D78">
        <w:rPr>
          <w:rFonts w:ascii="Times New Roman" w:eastAsia="Calibri" w:hAnsi="Times New Roman" w:cs="Times New Roman"/>
          <w:bCs/>
          <w:sz w:val="12"/>
          <w:szCs w:val="12"/>
        </w:rPr>
        <w:t>_____________________________________________________</w:t>
      </w:r>
      <w:r>
        <w:rPr>
          <w:rFonts w:ascii="Times New Roman" w:eastAsia="Calibri" w:hAnsi="Times New Roman" w:cs="Times New Roman"/>
          <w:bCs/>
          <w:sz w:val="12"/>
          <w:szCs w:val="12"/>
        </w:rPr>
        <w:t>______________________________________________</w:t>
      </w:r>
      <w:r w:rsidRPr="00447D78">
        <w:rPr>
          <w:rFonts w:ascii="Times New Roman" w:eastAsia="Calibri" w:hAnsi="Times New Roman" w:cs="Times New Roman"/>
          <w:bCs/>
          <w:sz w:val="12"/>
          <w:szCs w:val="12"/>
        </w:rPr>
        <w:t>___</w:t>
      </w:r>
    </w:p>
    <w:p w:rsidR="00447D78" w:rsidRPr="00447D78" w:rsidRDefault="00447D78" w:rsidP="00447D78">
      <w:pPr>
        <w:tabs>
          <w:tab w:val="left" w:pos="284"/>
        </w:tabs>
        <w:spacing w:after="0" w:line="240" w:lineRule="auto"/>
        <w:jc w:val="center"/>
        <w:rPr>
          <w:rFonts w:ascii="Times New Roman" w:eastAsia="Calibri" w:hAnsi="Times New Roman" w:cs="Times New Roman"/>
          <w:bCs/>
          <w:sz w:val="12"/>
          <w:szCs w:val="12"/>
        </w:rPr>
      </w:pPr>
      <w:r w:rsidRPr="00447D78">
        <w:rPr>
          <w:rFonts w:ascii="Times New Roman" w:eastAsia="Calibri" w:hAnsi="Times New Roman" w:cs="Times New Roman"/>
          <w:bCs/>
          <w:sz w:val="12"/>
          <w:szCs w:val="12"/>
        </w:rPr>
        <w:t>(</w:t>
      </w:r>
      <w:proofErr w:type="gramStart"/>
      <w:r w:rsidRPr="00447D78">
        <w:rPr>
          <w:rFonts w:ascii="Times New Roman" w:eastAsia="Calibri" w:hAnsi="Times New Roman" w:cs="Times New Roman"/>
          <w:bCs/>
          <w:sz w:val="12"/>
          <w:szCs w:val="12"/>
        </w:rPr>
        <w:t>наименование</w:t>
      </w:r>
      <w:proofErr w:type="gramEnd"/>
      <w:r w:rsidRPr="00447D78">
        <w:rPr>
          <w:rFonts w:ascii="Times New Roman" w:eastAsia="Calibri" w:hAnsi="Times New Roman" w:cs="Times New Roman"/>
          <w:bCs/>
          <w:sz w:val="12"/>
          <w:szCs w:val="12"/>
        </w:rPr>
        <w:t xml:space="preserve"> организации)</w:t>
      </w:r>
    </w:p>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r w:rsidRPr="00447D78">
        <w:rPr>
          <w:rFonts w:ascii="Times New Roman" w:eastAsia="Calibri" w:hAnsi="Times New Roman" w:cs="Times New Roman"/>
          <w:bCs/>
          <w:sz w:val="12"/>
          <w:szCs w:val="12"/>
        </w:rPr>
        <w:t>________________________________________________________________</w:t>
      </w:r>
      <w:r>
        <w:rPr>
          <w:rFonts w:ascii="Times New Roman" w:eastAsia="Calibri" w:hAnsi="Times New Roman" w:cs="Times New Roman"/>
          <w:bCs/>
          <w:sz w:val="12"/>
          <w:szCs w:val="12"/>
        </w:rPr>
        <w:t>___________________________________________</w:t>
      </w:r>
      <w:r w:rsidRPr="00447D78">
        <w:rPr>
          <w:rFonts w:ascii="Times New Roman" w:eastAsia="Calibri" w:hAnsi="Times New Roman" w:cs="Times New Roman"/>
          <w:bCs/>
          <w:sz w:val="12"/>
          <w:szCs w:val="12"/>
        </w:rPr>
        <w:t>_________________ ,</w:t>
      </w:r>
    </w:p>
    <w:p w:rsidR="00447D78" w:rsidRPr="00447D78" w:rsidRDefault="00447D78" w:rsidP="00447D78">
      <w:pPr>
        <w:tabs>
          <w:tab w:val="left" w:pos="284"/>
        </w:tabs>
        <w:spacing w:after="0" w:line="240" w:lineRule="auto"/>
        <w:jc w:val="center"/>
        <w:rPr>
          <w:rFonts w:ascii="Times New Roman" w:eastAsia="Calibri" w:hAnsi="Times New Roman" w:cs="Times New Roman"/>
          <w:bCs/>
          <w:sz w:val="12"/>
          <w:szCs w:val="12"/>
        </w:rPr>
      </w:pPr>
      <w:r w:rsidRPr="00447D78">
        <w:rPr>
          <w:rFonts w:ascii="Times New Roman" w:eastAsia="Calibri" w:hAnsi="Times New Roman" w:cs="Times New Roman"/>
          <w:bCs/>
          <w:sz w:val="12"/>
          <w:szCs w:val="12"/>
        </w:rPr>
        <w:t>(</w:t>
      </w:r>
      <w:proofErr w:type="gramStart"/>
      <w:r w:rsidRPr="00447D78">
        <w:rPr>
          <w:rFonts w:ascii="Times New Roman" w:eastAsia="Calibri" w:hAnsi="Times New Roman" w:cs="Times New Roman"/>
          <w:bCs/>
          <w:sz w:val="12"/>
          <w:szCs w:val="12"/>
        </w:rPr>
        <w:t>должность</w:t>
      </w:r>
      <w:proofErr w:type="gramEnd"/>
      <w:r w:rsidRPr="00447D78">
        <w:rPr>
          <w:rFonts w:ascii="Times New Roman" w:eastAsia="Calibri" w:hAnsi="Times New Roman" w:cs="Times New Roman"/>
          <w:bCs/>
          <w:sz w:val="12"/>
          <w:szCs w:val="12"/>
        </w:rPr>
        <w:t>, Ф.И.О. (последнее – при наличии))</w:t>
      </w:r>
    </w:p>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proofErr w:type="gramStart"/>
      <w:r w:rsidRPr="00447D78">
        <w:rPr>
          <w:rFonts w:ascii="Times New Roman" w:eastAsia="Calibri" w:hAnsi="Times New Roman" w:cs="Times New Roman"/>
          <w:bCs/>
          <w:sz w:val="12"/>
          <w:szCs w:val="12"/>
        </w:rPr>
        <w:t>представителя</w:t>
      </w:r>
      <w:proofErr w:type="gramEnd"/>
      <w:r w:rsidRPr="00447D78">
        <w:rPr>
          <w:rFonts w:ascii="Times New Roman" w:eastAsia="Calibri" w:hAnsi="Times New Roman" w:cs="Times New Roman"/>
          <w:bCs/>
          <w:sz w:val="12"/>
          <w:szCs w:val="12"/>
        </w:rPr>
        <w:t xml:space="preserve"> (ей) Исполнителя (подрядчика, субподрядчика, поставщика) ________________________________</w:t>
      </w:r>
      <w:r>
        <w:rPr>
          <w:rFonts w:ascii="Times New Roman" w:eastAsia="Calibri" w:hAnsi="Times New Roman" w:cs="Times New Roman"/>
          <w:bCs/>
          <w:sz w:val="12"/>
          <w:szCs w:val="12"/>
        </w:rPr>
        <w:t>__________________________</w:t>
      </w:r>
      <w:r w:rsidRPr="00447D78">
        <w:rPr>
          <w:rFonts w:ascii="Times New Roman" w:eastAsia="Calibri" w:hAnsi="Times New Roman" w:cs="Times New Roman"/>
          <w:bCs/>
          <w:sz w:val="12"/>
          <w:szCs w:val="12"/>
        </w:rPr>
        <w:t>_</w:t>
      </w:r>
    </w:p>
    <w:p w:rsidR="00447D78" w:rsidRPr="00447D78" w:rsidRDefault="00447D78" w:rsidP="00447D78">
      <w:pPr>
        <w:tabs>
          <w:tab w:val="left" w:pos="284"/>
        </w:tabs>
        <w:spacing w:after="0" w:line="240" w:lineRule="auto"/>
        <w:jc w:val="center"/>
        <w:rPr>
          <w:rFonts w:ascii="Times New Roman" w:eastAsia="Calibri" w:hAnsi="Times New Roman" w:cs="Times New Roman"/>
          <w:bCs/>
          <w:sz w:val="12"/>
          <w:szCs w:val="12"/>
        </w:rPr>
      </w:pPr>
      <w:r w:rsidRPr="00447D78">
        <w:rPr>
          <w:rFonts w:ascii="Times New Roman" w:eastAsia="Calibri" w:hAnsi="Times New Roman" w:cs="Times New Roman"/>
          <w:bCs/>
          <w:sz w:val="12"/>
          <w:szCs w:val="12"/>
        </w:rPr>
        <w:t>(</w:t>
      </w:r>
      <w:proofErr w:type="gramStart"/>
      <w:r w:rsidRPr="00447D78">
        <w:rPr>
          <w:rFonts w:ascii="Times New Roman" w:eastAsia="Calibri" w:hAnsi="Times New Roman" w:cs="Times New Roman"/>
          <w:bCs/>
          <w:sz w:val="12"/>
          <w:szCs w:val="12"/>
        </w:rPr>
        <w:t>наименование</w:t>
      </w:r>
      <w:proofErr w:type="gramEnd"/>
      <w:r w:rsidRPr="00447D78">
        <w:rPr>
          <w:rFonts w:ascii="Times New Roman" w:eastAsia="Calibri" w:hAnsi="Times New Roman" w:cs="Times New Roman"/>
          <w:bCs/>
          <w:sz w:val="12"/>
          <w:szCs w:val="12"/>
        </w:rPr>
        <w:t xml:space="preserve"> организации)</w:t>
      </w:r>
    </w:p>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r w:rsidRPr="00447D78">
        <w:rPr>
          <w:rFonts w:ascii="Times New Roman" w:eastAsia="Calibri" w:hAnsi="Times New Roman" w:cs="Times New Roman"/>
          <w:bCs/>
          <w:sz w:val="12"/>
          <w:szCs w:val="12"/>
        </w:rPr>
        <w:t>__________________________________________________________________________________</w:t>
      </w:r>
      <w:r>
        <w:rPr>
          <w:rFonts w:ascii="Times New Roman" w:eastAsia="Calibri" w:hAnsi="Times New Roman" w:cs="Times New Roman"/>
          <w:bCs/>
          <w:sz w:val="12"/>
          <w:szCs w:val="12"/>
        </w:rPr>
        <w:t>__________________________________________</w:t>
      </w:r>
    </w:p>
    <w:p w:rsidR="00447D78" w:rsidRPr="00447D78" w:rsidRDefault="00447D78" w:rsidP="00447D78">
      <w:pPr>
        <w:tabs>
          <w:tab w:val="left" w:pos="284"/>
        </w:tabs>
        <w:spacing w:after="0" w:line="240" w:lineRule="auto"/>
        <w:jc w:val="center"/>
        <w:rPr>
          <w:rFonts w:ascii="Times New Roman" w:eastAsia="Calibri" w:hAnsi="Times New Roman" w:cs="Times New Roman"/>
          <w:bCs/>
          <w:sz w:val="12"/>
          <w:szCs w:val="12"/>
        </w:rPr>
      </w:pPr>
      <w:r w:rsidRPr="00447D78">
        <w:rPr>
          <w:rFonts w:ascii="Times New Roman" w:eastAsia="Calibri" w:hAnsi="Times New Roman" w:cs="Times New Roman"/>
          <w:bCs/>
          <w:sz w:val="12"/>
          <w:szCs w:val="12"/>
        </w:rPr>
        <w:t>(</w:t>
      </w:r>
      <w:proofErr w:type="gramStart"/>
      <w:r w:rsidRPr="00447D78">
        <w:rPr>
          <w:rFonts w:ascii="Times New Roman" w:eastAsia="Calibri" w:hAnsi="Times New Roman" w:cs="Times New Roman"/>
          <w:bCs/>
          <w:sz w:val="12"/>
          <w:szCs w:val="12"/>
        </w:rPr>
        <w:t>должность</w:t>
      </w:r>
      <w:proofErr w:type="gramEnd"/>
      <w:r w:rsidRPr="00447D78">
        <w:rPr>
          <w:rFonts w:ascii="Times New Roman" w:eastAsia="Calibri" w:hAnsi="Times New Roman" w:cs="Times New Roman"/>
          <w:bCs/>
          <w:sz w:val="12"/>
          <w:szCs w:val="12"/>
        </w:rPr>
        <w:t>, Ф.И.О. (последнее – при наличии))</w:t>
      </w:r>
    </w:p>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r w:rsidRPr="00447D78">
        <w:rPr>
          <w:rFonts w:ascii="Times New Roman" w:eastAsia="Calibri" w:hAnsi="Times New Roman" w:cs="Times New Roman"/>
          <w:bCs/>
          <w:sz w:val="12"/>
          <w:szCs w:val="12"/>
        </w:rPr>
        <w:t>_________________________________________________________________________________</w:t>
      </w:r>
      <w:r>
        <w:rPr>
          <w:rFonts w:ascii="Times New Roman" w:eastAsia="Calibri" w:hAnsi="Times New Roman" w:cs="Times New Roman"/>
          <w:bCs/>
          <w:sz w:val="12"/>
          <w:szCs w:val="12"/>
        </w:rPr>
        <w:t>___________________________________________</w:t>
      </w:r>
    </w:p>
    <w:p w:rsidR="00447D78" w:rsidRPr="00447D78" w:rsidRDefault="00447D78" w:rsidP="00447D78">
      <w:pPr>
        <w:tabs>
          <w:tab w:val="left" w:pos="284"/>
        </w:tabs>
        <w:spacing w:after="0" w:line="240" w:lineRule="auto"/>
        <w:jc w:val="center"/>
        <w:rPr>
          <w:rFonts w:ascii="Times New Roman" w:eastAsia="Calibri" w:hAnsi="Times New Roman" w:cs="Times New Roman"/>
          <w:bCs/>
          <w:sz w:val="12"/>
          <w:szCs w:val="12"/>
        </w:rPr>
      </w:pPr>
      <w:r w:rsidRPr="00447D78">
        <w:rPr>
          <w:rFonts w:ascii="Times New Roman" w:eastAsia="Calibri" w:hAnsi="Times New Roman" w:cs="Times New Roman"/>
          <w:bCs/>
          <w:sz w:val="12"/>
          <w:szCs w:val="12"/>
        </w:rPr>
        <w:t>(</w:t>
      </w:r>
      <w:proofErr w:type="gramStart"/>
      <w:r w:rsidRPr="00447D78">
        <w:rPr>
          <w:rFonts w:ascii="Times New Roman" w:eastAsia="Calibri" w:hAnsi="Times New Roman" w:cs="Times New Roman"/>
          <w:bCs/>
          <w:sz w:val="12"/>
          <w:szCs w:val="12"/>
        </w:rPr>
        <w:t>документ</w:t>
      </w:r>
      <w:proofErr w:type="gramEnd"/>
      <w:r w:rsidRPr="00447D78">
        <w:rPr>
          <w:rFonts w:ascii="Times New Roman" w:eastAsia="Calibri" w:hAnsi="Times New Roman" w:cs="Times New Roman"/>
          <w:bCs/>
          <w:sz w:val="12"/>
          <w:szCs w:val="12"/>
        </w:rPr>
        <w:t>)</w:t>
      </w:r>
    </w:p>
    <w:p w:rsidR="00447D78" w:rsidRPr="00447D78" w:rsidRDefault="00447D78" w:rsidP="00447D78">
      <w:pPr>
        <w:tabs>
          <w:tab w:val="left" w:pos="284"/>
        </w:tabs>
        <w:spacing w:after="0" w:line="240" w:lineRule="auto"/>
        <w:jc w:val="center"/>
        <w:rPr>
          <w:rFonts w:ascii="Times New Roman" w:eastAsia="Calibri" w:hAnsi="Times New Roman" w:cs="Times New Roman"/>
          <w:bCs/>
          <w:sz w:val="12"/>
          <w:szCs w:val="12"/>
        </w:rPr>
      </w:pPr>
      <w:r w:rsidRPr="00447D78">
        <w:rPr>
          <w:rFonts w:ascii="Times New Roman" w:eastAsia="Calibri" w:hAnsi="Times New Roman" w:cs="Times New Roman"/>
          <w:bCs/>
          <w:sz w:val="12"/>
          <w:szCs w:val="12"/>
        </w:rPr>
        <w:t>На __ листах</w:t>
      </w:r>
    </w:p>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9"/>
        <w:gridCol w:w="1157"/>
        <w:gridCol w:w="947"/>
        <w:gridCol w:w="738"/>
        <w:gridCol w:w="634"/>
        <w:gridCol w:w="845"/>
        <w:gridCol w:w="845"/>
        <w:gridCol w:w="757"/>
        <w:gridCol w:w="1051"/>
      </w:tblGrid>
      <w:tr w:rsidR="00447D78" w:rsidRPr="00447D78" w:rsidTr="00447D78">
        <w:trPr>
          <w:trHeight w:val="20"/>
        </w:trPr>
        <w:tc>
          <w:tcPr>
            <w:tcW w:w="366" w:type="pct"/>
            <w:shd w:val="clear" w:color="auto" w:fill="auto"/>
          </w:tcPr>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r w:rsidRPr="00447D78">
              <w:rPr>
                <w:rFonts w:ascii="Times New Roman" w:eastAsia="Calibri" w:hAnsi="Times New Roman" w:cs="Times New Roman"/>
                <w:bCs/>
                <w:sz w:val="12"/>
                <w:szCs w:val="12"/>
              </w:rPr>
              <w:br w:type="page"/>
              <w:t>№ п/п</w:t>
            </w:r>
          </w:p>
        </w:tc>
        <w:tc>
          <w:tcPr>
            <w:tcW w:w="770" w:type="pct"/>
            <w:shd w:val="clear" w:color="auto" w:fill="auto"/>
          </w:tcPr>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r w:rsidRPr="00447D78">
              <w:rPr>
                <w:rFonts w:ascii="Times New Roman" w:eastAsia="Calibri" w:hAnsi="Times New Roman" w:cs="Times New Roman"/>
                <w:bCs/>
                <w:sz w:val="12"/>
                <w:szCs w:val="12"/>
              </w:rPr>
              <w:t>Виды проверенных работ</w:t>
            </w:r>
          </w:p>
        </w:tc>
        <w:tc>
          <w:tcPr>
            <w:tcW w:w="631" w:type="pct"/>
            <w:shd w:val="clear" w:color="auto" w:fill="auto"/>
          </w:tcPr>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r w:rsidRPr="00447D78">
              <w:rPr>
                <w:rFonts w:ascii="Times New Roman" w:eastAsia="Calibri" w:hAnsi="Times New Roman" w:cs="Times New Roman"/>
                <w:bCs/>
                <w:sz w:val="12"/>
                <w:szCs w:val="12"/>
              </w:rPr>
              <w:t>Дата,</w:t>
            </w:r>
          </w:p>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r w:rsidRPr="00447D78">
              <w:rPr>
                <w:rFonts w:ascii="Times New Roman" w:eastAsia="Calibri" w:hAnsi="Times New Roman" w:cs="Times New Roman"/>
                <w:bCs/>
                <w:sz w:val="12"/>
                <w:szCs w:val="12"/>
              </w:rPr>
              <w:t>№ акта о приемке выполненных работ (КС-2)</w:t>
            </w:r>
          </w:p>
        </w:tc>
        <w:tc>
          <w:tcPr>
            <w:tcW w:w="492" w:type="pct"/>
            <w:shd w:val="clear" w:color="auto" w:fill="auto"/>
          </w:tcPr>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r w:rsidRPr="00447D78">
              <w:rPr>
                <w:rFonts w:ascii="Times New Roman" w:eastAsia="Calibri" w:hAnsi="Times New Roman" w:cs="Times New Roman"/>
                <w:bCs/>
                <w:sz w:val="12"/>
                <w:szCs w:val="12"/>
              </w:rPr>
              <w:t>Единица измерения</w:t>
            </w:r>
          </w:p>
        </w:tc>
        <w:tc>
          <w:tcPr>
            <w:tcW w:w="423" w:type="pct"/>
            <w:shd w:val="clear" w:color="auto" w:fill="auto"/>
          </w:tcPr>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r w:rsidRPr="00447D78">
              <w:rPr>
                <w:rFonts w:ascii="Times New Roman" w:eastAsia="Calibri" w:hAnsi="Times New Roman" w:cs="Times New Roman"/>
                <w:bCs/>
                <w:sz w:val="12"/>
                <w:szCs w:val="12"/>
              </w:rPr>
              <w:t>Объем, вкл. в акт КС-2</w:t>
            </w:r>
          </w:p>
        </w:tc>
        <w:tc>
          <w:tcPr>
            <w:tcW w:w="563" w:type="pct"/>
            <w:shd w:val="clear" w:color="auto" w:fill="auto"/>
          </w:tcPr>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r w:rsidRPr="00447D78">
              <w:rPr>
                <w:rFonts w:ascii="Times New Roman" w:eastAsia="Calibri" w:hAnsi="Times New Roman" w:cs="Times New Roman"/>
                <w:bCs/>
                <w:sz w:val="12"/>
                <w:szCs w:val="12"/>
              </w:rPr>
              <w:t>Объем, установленный</w:t>
            </w:r>
          </w:p>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proofErr w:type="gramStart"/>
            <w:r w:rsidRPr="00447D78">
              <w:rPr>
                <w:rFonts w:ascii="Times New Roman" w:eastAsia="Calibri" w:hAnsi="Times New Roman" w:cs="Times New Roman"/>
                <w:bCs/>
                <w:sz w:val="12"/>
                <w:szCs w:val="12"/>
              </w:rPr>
              <w:t>контрольным</w:t>
            </w:r>
            <w:proofErr w:type="gramEnd"/>
            <w:r w:rsidRPr="00447D78">
              <w:rPr>
                <w:rFonts w:ascii="Times New Roman" w:eastAsia="Calibri" w:hAnsi="Times New Roman" w:cs="Times New Roman"/>
                <w:bCs/>
                <w:sz w:val="12"/>
                <w:szCs w:val="12"/>
              </w:rPr>
              <w:t xml:space="preserve"> замером</w:t>
            </w:r>
          </w:p>
        </w:tc>
        <w:tc>
          <w:tcPr>
            <w:tcW w:w="563" w:type="pct"/>
            <w:shd w:val="clear" w:color="auto" w:fill="auto"/>
          </w:tcPr>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r w:rsidRPr="00447D78">
              <w:rPr>
                <w:rFonts w:ascii="Times New Roman" w:eastAsia="Calibri" w:hAnsi="Times New Roman" w:cs="Times New Roman"/>
                <w:bCs/>
                <w:sz w:val="12"/>
                <w:szCs w:val="12"/>
              </w:rPr>
              <w:t>Завышение(+) или занижение (-) объема работ</w:t>
            </w:r>
          </w:p>
        </w:tc>
        <w:tc>
          <w:tcPr>
            <w:tcW w:w="492" w:type="pct"/>
            <w:shd w:val="clear" w:color="auto" w:fill="auto"/>
          </w:tcPr>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r w:rsidRPr="00447D78">
              <w:rPr>
                <w:rFonts w:ascii="Times New Roman" w:eastAsia="Calibri" w:hAnsi="Times New Roman" w:cs="Times New Roman"/>
                <w:bCs/>
                <w:sz w:val="12"/>
                <w:szCs w:val="12"/>
              </w:rPr>
              <w:t>Объем некачественно выполненных работ</w:t>
            </w:r>
          </w:p>
        </w:tc>
        <w:tc>
          <w:tcPr>
            <w:tcW w:w="700" w:type="pct"/>
          </w:tcPr>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r w:rsidRPr="00447D78">
              <w:rPr>
                <w:rFonts w:ascii="Times New Roman" w:eastAsia="Calibri" w:hAnsi="Times New Roman" w:cs="Times New Roman"/>
                <w:bCs/>
                <w:sz w:val="12"/>
                <w:szCs w:val="12"/>
              </w:rPr>
              <w:t>Дополни-тельная информация (</w:t>
            </w:r>
            <w:proofErr w:type="gramStart"/>
            <w:r w:rsidRPr="00447D78">
              <w:rPr>
                <w:rFonts w:ascii="Times New Roman" w:eastAsia="Calibri" w:hAnsi="Times New Roman" w:cs="Times New Roman"/>
                <w:bCs/>
                <w:sz w:val="12"/>
                <w:szCs w:val="12"/>
              </w:rPr>
              <w:t>при  необходимости</w:t>
            </w:r>
            <w:proofErr w:type="gramEnd"/>
            <w:r w:rsidRPr="00447D78">
              <w:rPr>
                <w:rFonts w:ascii="Times New Roman" w:eastAsia="Calibri" w:hAnsi="Times New Roman" w:cs="Times New Roman"/>
                <w:bCs/>
                <w:sz w:val="12"/>
                <w:szCs w:val="12"/>
              </w:rPr>
              <w:t>)</w:t>
            </w:r>
          </w:p>
        </w:tc>
      </w:tr>
      <w:tr w:rsidR="00447D78" w:rsidRPr="00447D78" w:rsidTr="00447D78">
        <w:trPr>
          <w:trHeight w:val="20"/>
        </w:trPr>
        <w:tc>
          <w:tcPr>
            <w:tcW w:w="366" w:type="pct"/>
            <w:shd w:val="clear" w:color="auto" w:fill="auto"/>
          </w:tcPr>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r w:rsidRPr="00447D78">
              <w:rPr>
                <w:rFonts w:ascii="Times New Roman" w:eastAsia="Calibri" w:hAnsi="Times New Roman" w:cs="Times New Roman"/>
                <w:bCs/>
                <w:sz w:val="12"/>
                <w:szCs w:val="12"/>
              </w:rPr>
              <w:t>1</w:t>
            </w:r>
          </w:p>
        </w:tc>
        <w:tc>
          <w:tcPr>
            <w:tcW w:w="770" w:type="pct"/>
            <w:shd w:val="clear" w:color="auto" w:fill="auto"/>
          </w:tcPr>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r w:rsidRPr="00447D78">
              <w:rPr>
                <w:rFonts w:ascii="Times New Roman" w:eastAsia="Calibri" w:hAnsi="Times New Roman" w:cs="Times New Roman"/>
                <w:bCs/>
                <w:sz w:val="12"/>
                <w:szCs w:val="12"/>
              </w:rPr>
              <w:t>2</w:t>
            </w:r>
          </w:p>
        </w:tc>
        <w:tc>
          <w:tcPr>
            <w:tcW w:w="631" w:type="pct"/>
            <w:shd w:val="clear" w:color="auto" w:fill="auto"/>
          </w:tcPr>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r w:rsidRPr="00447D78">
              <w:rPr>
                <w:rFonts w:ascii="Times New Roman" w:eastAsia="Calibri" w:hAnsi="Times New Roman" w:cs="Times New Roman"/>
                <w:bCs/>
                <w:sz w:val="12"/>
                <w:szCs w:val="12"/>
              </w:rPr>
              <w:t>3</w:t>
            </w:r>
          </w:p>
        </w:tc>
        <w:tc>
          <w:tcPr>
            <w:tcW w:w="492" w:type="pct"/>
            <w:shd w:val="clear" w:color="auto" w:fill="auto"/>
          </w:tcPr>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r w:rsidRPr="00447D78">
              <w:rPr>
                <w:rFonts w:ascii="Times New Roman" w:eastAsia="Calibri" w:hAnsi="Times New Roman" w:cs="Times New Roman"/>
                <w:bCs/>
                <w:sz w:val="12"/>
                <w:szCs w:val="12"/>
              </w:rPr>
              <w:t>4</w:t>
            </w:r>
          </w:p>
        </w:tc>
        <w:tc>
          <w:tcPr>
            <w:tcW w:w="423" w:type="pct"/>
            <w:shd w:val="clear" w:color="auto" w:fill="auto"/>
          </w:tcPr>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r w:rsidRPr="00447D78">
              <w:rPr>
                <w:rFonts w:ascii="Times New Roman" w:eastAsia="Calibri" w:hAnsi="Times New Roman" w:cs="Times New Roman"/>
                <w:bCs/>
                <w:sz w:val="12"/>
                <w:szCs w:val="12"/>
              </w:rPr>
              <w:t>5</w:t>
            </w:r>
          </w:p>
        </w:tc>
        <w:tc>
          <w:tcPr>
            <w:tcW w:w="563" w:type="pct"/>
            <w:shd w:val="clear" w:color="auto" w:fill="auto"/>
          </w:tcPr>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r w:rsidRPr="00447D78">
              <w:rPr>
                <w:rFonts w:ascii="Times New Roman" w:eastAsia="Calibri" w:hAnsi="Times New Roman" w:cs="Times New Roman"/>
                <w:bCs/>
                <w:sz w:val="12"/>
                <w:szCs w:val="12"/>
              </w:rPr>
              <w:t>6</w:t>
            </w:r>
          </w:p>
        </w:tc>
        <w:tc>
          <w:tcPr>
            <w:tcW w:w="563" w:type="pct"/>
            <w:shd w:val="clear" w:color="auto" w:fill="auto"/>
          </w:tcPr>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r w:rsidRPr="00447D78">
              <w:rPr>
                <w:rFonts w:ascii="Times New Roman" w:eastAsia="Calibri" w:hAnsi="Times New Roman" w:cs="Times New Roman"/>
                <w:bCs/>
                <w:sz w:val="12"/>
                <w:szCs w:val="12"/>
              </w:rPr>
              <w:t>7</w:t>
            </w:r>
          </w:p>
        </w:tc>
        <w:tc>
          <w:tcPr>
            <w:tcW w:w="492" w:type="pct"/>
            <w:shd w:val="clear" w:color="auto" w:fill="auto"/>
          </w:tcPr>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r w:rsidRPr="00447D78">
              <w:rPr>
                <w:rFonts w:ascii="Times New Roman" w:eastAsia="Calibri" w:hAnsi="Times New Roman" w:cs="Times New Roman"/>
                <w:bCs/>
                <w:sz w:val="12"/>
                <w:szCs w:val="12"/>
              </w:rPr>
              <w:t>8</w:t>
            </w:r>
          </w:p>
        </w:tc>
        <w:tc>
          <w:tcPr>
            <w:tcW w:w="700" w:type="pct"/>
          </w:tcPr>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r w:rsidRPr="00447D78">
              <w:rPr>
                <w:rFonts w:ascii="Times New Roman" w:eastAsia="Calibri" w:hAnsi="Times New Roman" w:cs="Times New Roman"/>
                <w:bCs/>
                <w:sz w:val="12"/>
                <w:szCs w:val="12"/>
              </w:rPr>
              <w:t>9</w:t>
            </w:r>
          </w:p>
        </w:tc>
      </w:tr>
      <w:tr w:rsidR="00447D78" w:rsidRPr="00447D78" w:rsidTr="00447D78">
        <w:trPr>
          <w:trHeight w:val="20"/>
        </w:trPr>
        <w:tc>
          <w:tcPr>
            <w:tcW w:w="366" w:type="pct"/>
            <w:shd w:val="clear" w:color="auto" w:fill="auto"/>
          </w:tcPr>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p>
        </w:tc>
        <w:tc>
          <w:tcPr>
            <w:tcW w:w="770" w:type="pct"/>
            <w:shd w:val="clear" w:color="auto" w:fill="auto"/>
          </w:tcPr>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p>
        </w:tc>
        <w:tc>
          <w:tcPr>
            <w:tcW w:w="631" w:type="pct"/>
            <w:shd w:val="clear" w:color="auto" w:fill="auto"/>
          </w:tcPr>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p>
        </w:tc>
        <w:tc>
          <w:tcPr>
            <w:tcW w:w="492" w:type="pct"/>
            <w:shd w:val="clear" w:color="auto" w:fill="auto"/>
          </w:tcPr>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p>
        </w:tc>
        <w:tc>
          <w:tcPr>
            <w:tcW w:w="423" w:type="pct"/>
            <w:shd w:val="clear" w:color="auto" w:fill="auto"/>
          </w:tcPr>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p>
        </w:tc>
        <w:tc>
          <w:tcPr>
            <w:tcW w:w="563" w:type="pct"/>
            <w:shd w:val="clear" w:color="auto" w:fill="auto"/>
          </w:tcPr>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p>
        </w:tc>
        <w:tc>
          <w:tcPr>
            <w:tcW w:w="563" w:type="pct"/>
            <w:shd w:val="clear" w:color="auto" w:fill="auto"/>
          </w:tcPr>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p>
        </w:tc>
        <w:tc>
          <w:tcPr>
            <w:tcW w:w="492" w:type="pct"/>
            <w:shd w:val="clear" w:color="auto" w:fill="auto"/>
          </w:tcPr>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p>
        </w:tc>
        <w:tc>
          <w:tcPr>
            <w:tcW w:w="700" w:type="pct"/>
          </w:tcPr>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p>
        </w:tc>
      </w:tr>
    </w:tbl>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lang w:val="en-US"/>
        </w:rPr>
      </w:pPr>
    </w:p>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r w:rsidRPr="00447D78">
        <w:rPr>
          <w:rFonts w:ascii="Times New Roman" w:eastAsia="Calibri" w:hAnsi="Times New Roman" w:cs="Times New Roman"/>
          <w:bCs/>
          <w:sz w:val="12"/>
          <w:szCs w:val="12"/>
        </w:rPr>
        <w:t>Дополнительная информация (при необходимости</w:t>
      </w:r>
      <w:proofErr w:type="gramStart"/>
      <w:r w:rsidRPr="00447D78">
        <w:rPr>
          <w:rFonts w:ascii="Times New Roman" w:eastAsia="Calibri" w:hAnsi="Times New Roman" w:cs="Times New Roman"/>
          <w:bCs/>
          <w:sz w:val="12"/>
          <w:szCs w:val="12"/>
        </w:rPr>
        <w:t>):_</w:t>
      </w:r>
      <w:proofErr w:type="gramEnd"/>
      <w:r w:rsidRPr="00447D78">
        <w:rPr>
          <w:rFonts w:ascii="Times New Roman" w:eastAsia="Calibri" w:hAnsi="Times New Roman" w:cs="Times New Roman"/>
          <w:bCs/>
          <w:sz w:val="12"/>
          <w:szCs w:val="12"/>
        </w:rPr>
        <w:t>_______________________________</w:t>
      </w:r>
    </w:p>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p>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r w:rsidRPr="00447D78">
        <w:rPr>
          <w:rFonts w:ascii="Times New Roman" w:eastAsia="Calibri" w:hAnsi="Times New Roman" w:cs="Times New Roman"/>
          <w:bCs/>
          <w:sz w:val="12"/>
          <w:szCs w:val="12"/>
        </w:rPr>
        <w:t>Представитель(и) Заказчика                              ________</w:t>
      </w:r>
      <w:r w:rsidRPr="00447D78">
        <w:rPr>
          <w:rFonts w:ascii="Times New Roman" w:eastAsia="Calibri" w:hAnsi="Times New Roman" w:cs="Times New Roman"/>
          <w:bCs/>
          <w:sz w:val="12"/>
          <w:szCs w:val="12"/>
        </w:rPr>
        <w:tab/>
        <w:t>___________________</w:t>
      </w:r>
    </w:p>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447D78">
        <w:rPr>
          <w:rFonts w:ascii="Times New Roman" w:eastAsia="Calibri" w:hAnsi="Times New Roman" w:cs="Times New Roman"/>
          <w:bCs/>
          <w:sz w:val="12"/>
          <w:szCs w:val="12"/>
        </w:rPr>
        <w:t>(</w:t>
      </w:r>
      <w:proofErr w:type="gramStart"/>
      <w:r w:rsidRPr="00447D78">
        <w:rPr>
          <w:rFonts w:ascii="Times New Roman" w:eastAsia="Calibri" w:hAnsi="Times New Roman" w:cs="Times New Roman"/>
          <w:bCs/>
          <w:sz w:val="12"/>
          <w:szCs w:val="12"/>
        </w:rPr>
        <w:t>подпись)  (</w:t>
      </w:r>
      <w:proofErr w:type="gramEnd"/>
      <w:r w:rsidRPr="00447D78">
        <w:rPr>
          <w:rFonts w:ascii="Times New Roman" w:eastAsia="Calibri" w:hAnsi="Times New Roman" w:cs="Times New Roman"/>
          <w:bCs/>
          <w:sz w:val="12"/>
          <w:szCs w:val="12"/>
        </w:rPr>
        <w:t>расшифровка подписи)</w:t>
      </w:r>
    </w:p>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447D78">
        <w:rPr>
          <w:rFonts w:ascii="Times New Roman" w:eastAsia="Calibri" w:hAnsi="Times New Roman" w:cs="Times New Roman"/>
          <w:bCs/>
          <w:sz w:val="12"/>
          <w:szCs w:val="12"/>
        </w:rPr>
        <w:t xml:space="preserve"> «____» _________________20__ г.</w:t>
      </w:r>
    </w:p>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447D78">
        <w:rPr>
          <w:rFonts w:ascii="Times New Roman" w:eastAsia="Calibri" w:hAnsi="Times New Roman" w:cs="Times New Roman"/>
          <w:bCs/>
          <w:sz w:val="12"/>
          <w:szCs w:val="12"/>
        </w:rPr>
        <w:t xml:space="preserve"> (</w:t>
      </w:r>
      <w:proofErr w:type="gramStart"/>
      <w:r w:rsidRPr="00447D78">
        <w:rPr>
          <w:rFonts w:ascii="Times New Roman" w:eastAsia="Calibri" w:hAnsi="Times New Roman" w:cs="Times New Roman"/>
          <w:bCs/>
          <w:sz w:val="12"/>
          <w:szCs w:val="12"/>
        </w:rPr>
        <w:t>дата</w:t>
      </w:r>
      <w:proofErr w:type="gramEnd"/>
      <w:r w:rsidRPr="00447D78">
        <w:rPr>
          <w:rFonts w:ascii="Times New Roman" w:eastAsia="Calibri" w:hAnsi="Times New Roman" w:cs="Times New Roman"/>
          <w:bCs/>
          <w:sz w:val="12"/>
          <w:szCs w:val="12"/>
        </w:rPr>
        <w:t xml:space="preserve"> подписания акта)     </w:t>
      </w:r>
    </w:p>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p>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p>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r w:rsidRPr="00447D78">
        <w:rPr>
          <w:rFonts w:ascii="Times New Roman" w:eastAsia="Calibri" w:hAnsi="Times New Roman" w:cs="Times New Roman"/>
          <w:bCs/>
          <w:sz w:val="12"/>
          <w:szCs w:val="12"/>
        </w:rPr>
        <w:lastRenderedPageBreak/>
        <w:t>Иное(</w:t>
      </w:r>
      <w:proofErr w:type="spellStart"/>
      <w:r w:rsidRPr="00447D78">
        <w:rPr>
          <w:rFonts w:ascii="Times New Roman" w:eastAsia="Calibri" w:hAnsi="Times New Roman" w:cs="Times New Roman"/>
          <w:bCs/>
          <w:sz w:val="12"/>
          <w:szCs w:val="12"/>
        </w:rPr>
        <w:t>ые</w:t>
      </w:r>
      <w:proofErr w:type="spellEnd"/>
      <w:r w:rsidRPr="00447D78">
        <w:rPr>
          <w:rFonts w:ascii="Times New Roman" w:eastAsia="Calibri" w:hAnsi="Times New Roman" w:cs="Times New Roman"/>
          <w:bCs/>
          <w:sz w:val="12"/>
          <w:szCs w:val="12"/>
        </w:rPr>
        <w:t>) лицо(</w:t>
      </w:r>
      <w:proofErr w:type="gramStart"/>
      <w:r w:rsidRPr="00447D78">
        <w:rPr>
          <w:rFonts w:ascii="Times New Roman" w:eastAsia="Calibri" w:hAnsi="Times New Roman" w:cs="Times New Roman"/>
          <w:bCs/>
          <w:sz w:val="12"/>
          <w:szCs w:val="12"/>
        </w:rPr>
        <w:t xml:space="preserve">а)   </w:t>
      </w:r>
      <w:proofErr w:type="gramEnd"/>
      <w:r w:rsidRPr="00447D78">
        <w:rPr>
          <w:rFonts w:ascii="Times New Roman" w:eastAsia="Calibri" w:hAnsi="Times New Roman" w:cs="Times New Roman"/>
          <w:bCs/>
          <w:sz w:val="12"/>
          <w:szCs w:val="12"/>
        </w:rPr>
        <w:t xml:space="preserve">                                                    ________         __________________</w:t>
      </w:r>
    </w:p>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447D78">
        <w:rPr>
          <w:rFonts w:ascii="Times New Roman" w:eastAsia="Calibri" w:hAnsi="Times New Roman" w:cs="Times New Roman"/>
          <w:bCs/>
          <w:sz w:val="12"/>
          <w:szCs w:val="12"/>
        </w:rPr>
        <w:t>(</w:t>
      </w:r>
      <w:proofErr w:type="gramStart"/>
      <w:r w:rsidRPr="00447D78">
        <w:rPr>
          <w:rFonts w:ascii="Times New Roman" w:eastAsia="Calibri" w:hAnsi="Times New Roman" w:cs="Times New Roman"/>
          <w:bCs/>
          <w:sz w:val="12"/>
          <w:szCs w:val="12"/>
        </w:rPr>
        <w:t xml:space="preserve">подпись) </w:t>
      </w:r>
      <w:r>
        <w:rPr>
          <w:rFonts w:ascii="Times New Roman" w:eastAsia="Calibri" w:hAnsi="Times New Roman" w:cs="Times New Roman"/>
          <w:bCs/>
          <w:sz w:val="12"/>
          <w:szCs w:val="12"/>
        </w:rPr>
        <w:t xml:space="preserve">  </w:t>
      </w:r>
      <w:proofErr w:type="gramEnd"/>
      <w:r>
        <w:rPr>
          <w:rFonts w:ascii="Times New Roman" w:eastAsia="Calibri" w:hAnsi="Times New Roman" w:cs="Times New Roman"/>
          <w:bCs/>
          <w:sz w:val="12"/>
          <w:szCs w:val="12"/>
        </w:rPr>
        <w:t xml:space="preserve">    </w:t>
      </w:r>
      <w:r w:rsidRPr="00447D78">
        <w:rPr>
          <w:rFonts w:ascii="Times New Roman" w:eastAsia="Calibri" w:hAnsi="Times New Roman" w:cs="Times New Roman"/>
          <w:bCs/>
          <w:sz w:val="12"/>
          <w:szCs w:val="12"/>
        </w:rPr>
        <w:t>(расшифровка подписи)</w:t>
      </w:r>
    </w:p>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447D78">
        <w:rPr>
          <w:rFonts w:ascii="Times New Roman" w:eastAsia="Calibri" w:hAnsi="Times New Roman" w:cs="Times New Roman"/>
          <w:bCs/>
          <w:sz w:val="12"/>
          <w:szCs w:val="12"/>
        </w:rPr>
        <w:t xml:space="preserve">     «_____»   _______________ 20__ г.</w:t>
      </w:r>
    </w:p>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447D78">
        <w:rPr>
          <w:rFonts w:ascii="Times New Roman" w:eastAsia="Calibri" w:hAnsi="Times New Roman" w:cs="Times New Roman"/>
          <w:bCs/>
          <w:sz w:val="12"/>
          <w:szCs w:val="12"/>
        </w:rPr>
        <w:t>(</w:t>
      </w:r>
      <w:proofErr w:type="gramStart"/>
      <w:r w:rsidRPr="00447D78">
        <w:rPr>
          <w:rFonts w:ascii="Times New Roman" w:eastAsia="Calibri" w:hAnsi="Times New Roman" w:cs="Times New Roman"/>
          <w:bCs/>
          <w:sz w:val="12"/>
          <w:szCs w:val="12"/>
        </w:rPr>
        <w:t>дата</w:t>
      </w:r>
      <w:proofErr w:type="gramEnd"/>
      <w:r w:rsidRPr="00447D78">
        <w:rPr>
          <w:rFonts w:ascii="Times New Roman" w:eastAsia="Calibri" w:hAnsi="Times New Roman" w:cs="Times New Roman"/>
          <w:bCs/>
          <w:sz w:val="12"/>
          <w:szCs w:val="12"/>
        </w:rPr>
        <w:t xml:space="preserve"> подписания акта)     </w:t>
      </w:r>
    </w:p>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p>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r w:rsidRPr="00447D78">
        <w:rPr>
          <w:rFonts w:ascii="Times New Roman" w:eastAsia="Calibri" w:hAnsi="Times New Roman" w:cs="Times New Roman"/>
          <w:bCs/>
          <w:sz w:val="12"/>
          <w:szCs w:val="12"/>
        </w:rPr>
        <w:t>Уполномоченное должностное лицо</w:t>
      </w:r>
    </w:p>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r w:rsidRPr="00447D78">
        <w:rPr>
          <w:rFonts w:ascii="Times New Roman" w:eastAsia="Calibri" w:hAnsi="Times New Roman" w:cs="Times New Roman"/>
          <w:bCs/>
          <w:sz w:val="12"/>
          <w:szCs w:val="12"/>
        </w:rPr>
        <w:t xml:space="preserve">                                                                                     ________</w:t>
      </w:r>
      <w:r>
        <w:rPr>
          <w:rFonts w:ascii="Times New Roman" w:eastAsia="Calibri" w:hAnsi="Times New Roman" w:cs="Times New Roman"/>
          <w:bCs/>
          <w:sz w:val="12"/>
          <w:szCs w:val="12"/>
        </w:rPr>
        <w:t xml:space="preserve">          ___</w:t>
      </w:r>
      <w:r w:rsidRPr="00447D78">
        <w:rPr>
          <w:rFonts w:ascii="Times New Roman" w:eastAsia="Calibri" w:hAnsi="Times New Roman" w:cs="Times New Roman"/>
          <w:bCs/>
          <w:sz w:val="12"/>
          <w:szCs w:val="12"/>
        </w:rPr>
        <w:t>_________________</w:t>
      </w:r>
    </w:p>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r w:rsidRPr="00447D78">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roofErr w:type="gramStart"/>
      <w:r>
        <w:rPr>
          <w:rFonts w:ascii="Times New Roman" w:eastAsia="Calibri" w:hAnsi="Times New Roman" w:cs="Times New Roman"/>
          <w:bCs/>
          <w:sz w:val="12"/>
          <w:szCs w:val="12"/>
        </w:rPr>
        <w:t xml:space="preserve">подпись)   </w:t>
      </w:r>
      <w:proofErr w:type="gramEnd"/>
      <w:r>
        <w:rPr>
          <w:rFonts w:ascii="Times New Roman" w:eastAsia="Calibri" w:hAnsi="Times New Roman" w:cs="Times New Roman"/>
          <w:bCs/>
          <w:sz w:val="12"/>
          <w:szCs w:val="12"/>
        </w:rPr>
        <w:t xml:space="preserve">     </w:t>
      </w:r>
      <w:r w:rsidRPr="00447D78">
        <w:rPr>
          <w:rFonts w:ascii="Times New Roman" w:eastAsia="Calibri" w:hAnsi="Times New Roman" w:cs="Times New Roman"/>
          <w:bCs/>
          <w:sz w:val="12"/>
          <w:szCs w:val="12"/>
        </w:rPr>
        <w:t xml:space="preserve"> (расшифровка подписи)</w:t>
      </w:r>
    </w:p>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447D78">
        <w:rPr>
          <w:rFonts w:ascii="Times New Roman" w:eastAsia="Calibri" w:hAnsi="Times New Roman" w:cs="Times New Roman"/>
          <w:bCs/>
          <w:sz w:val="12"/>
          <w:szCs w:val="12"/>
        </w:rPr>
        <w:t xml:space="preserve"> «_____» ________________ 20__ г.</w:t>
      </w:r>
    </w:p>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447D78">
        <w:rPr>
          <w:rFonts w:ascii="Times New Roman" w:eastAsia="Calibri" w:hAnsi="Times New Roman" w:cs="Times New Roman"/>
          <w:bCs/>
          <w:sz w:val="12"/>
          <w:szCs w:val="12"/>
        </w:rPr>
        <w:t>(</w:t>
      </w:r>
      <w:proofErr w:type="gramStart"/>
      <w:r w:rsidRPr="00447D78">
        <w:rPr>
          <w:rFonts w:ascii="Times New Roman" w:eastAsia="Calibri" w:hAnsi="Times New Roman" w:cs="Times New Roman"/>
          <w:bCs/>
          <w:sz w:val="12"/>
          <w:szCs w:val="12"/>
        </w:rPr>
        <w:t>дата</w:t>
      </w:r>
      <w:proofErr w:type="gramEnd"/>
      <w:r w:rsidRPr="00447D78">
        <w:rPr>
          <w:rFonts w:ascii="Times New Roman" w:eastAsia="Calibri" w:hAnsi="Times New Roman" w:cs="Times New Roman"/>
          <w:bCs/>
          <w:sz w:val="12"/>
          <w:szCs w:val="12"/>
        </w:rPr>
        <w:t xml:space="preserve"> подписания акта)     </w:t>
      </w:r>
    </w:p>
    <w:p w:rsidR="00447D78" w:rsidRPr="00447D78" w:rsidRDefault="00447D78" w:rsidP="00447D78">
      <w:pPr>
        <w:tabs>
          <w:tab w:val="left" w:pos="284"/>
        </w:tabs>
        <w:spacing w:after="0" w:line="240" w:lineRule="auto"/>
        <w:ind w:firstLine="284"/>
        <w:jc w:val="both"/>
        <w:rPr>
          <w:rFonts w:ascii="Times New Roman" w:eastAsia="Calibri" w:hAnsi="Times New Roman" w:cs="Times New Roman"/>
          <w:bCs/>
          <w:sz w:val="12"/>
          <w:szCs w:val="12"/>
        </w:rPr>
      </w:pPr>
      <w:r w:rsidRPr="00447D78">
        <w:rPr>
          <w:rFonts w:ascii="Times New Roman" w:eastAsia="Calibri" w:hAnsi="Times New Roman" w:cs="Times New Roman"/>
          <w:bCs/>
          <w:sz w:val="12"/>
          <w:szCs w:val="12"/>
        </w:rPr>
        <w:t xml:space="preserve">При отказе должностного лица объекта контроля, Заказчика (если объект контроля не является Заказчиком), исполнителя (подрядчика, субподрядчика, поставщика) от подписи или их отсутствия при осуществлении контрольного обмера объемов (осмотра) выполненных работ делается соответственно запись «От подписи отказался» или «Не принял участия в контрольном действии» и подписывается специалистами </w:t>
      </w:r>
      <w:r w:rsidRPr="00447D78">
        <w:rPr>
          <w:rFonts w:ascii="Times New Roman" w:eastAsia="Calibri" w:hAnsi="Times New Roman" w:cs="Times New Roman"/>
          <w:bCs/>
          <w:sz w:val="12"/>
          <w:szCs w:val="12"/>
          <w:u w:val="single"/>
        </w:rPr>
        <w:t>органа контроля</w:t>
      </w:r>
      <w:r w:rsidRPr="00447D78">
        <w:rPr>
          <w:rFonts w:ascii="Times New Roman" w:eastAsia="Calibri" w:hAnsi="Times New Roman" w:cs="Times New Roman"/>
          <w:bCs/>
          <w:sz w:val="12"/>
          <w:szCs w:val="12"/>
        </w:rPr>
        <w:t xml:space="preserve"> и иными лицами (при их наличии)</w:t>
      </w:r>
    </w:p>
    <w:p w:rsidR="00447D78" w:rsidRPr="00447D78" w:rsidRDefault="00447D78" w:rsidP="00447D78">
      <w:pPr>
        <w:tabs>
          <w:tab w:val="left" w:pos="284"/>
        </w:tabs>
        <w:spacing w:after="0" w:line="240" w:lineRule="auto"/>
        <w:jc w:val="both"/>
        <w:rPr>
          <w:rFonts w:ascii="Times New Roman" w:eastAsia="Calibri" w:hAnsi="Times New Roman" w:cs="Times New Roman"/>
          <w:bCs/>
          <w:sz w:val="12"/>
          <w:szCs w:val="12"/>
        </w:rPr>
      </w:pPr>
    </w:p>
    <w:p w:rsidR="00A75314" w:rsidRDefault="00447D78"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w:t>
      </w:r>
    </w:p>
    <w:p w:rsidR="00A75314" w:rsidRDefault="00447D78"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47D78">
        <w:rPr>
          <w:rFonts w:ascii="Times New Roman" w:eastAsia="Calibri" w:hAnsi="Times New Roman" w:cs="Times New Roman"/>
          <w:sz w:val="12"/>
          <w:szCs w:val="12"/>
        </w:rPr>
        <w:t>Графа заполняется, если объект контроля не является Заказчиком.</w:t>
      </w:r>
    </w:p>
    <w:p w:rsidR="00C25FD6" w:rsidRPr="007D05A3" w:rsidRDefault="00C25FD6" w:rsidP="00C25FD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№9</w:t>
      </w:r>
    </w:p>
    <w:p w:rsidR="00C25FD6" w:rsidRDefault="00C25FD6" w:rsidP="00C25FD6">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к</w:t>
      </w:r>
      <w:proofErr w:type="gramEnd"/>
      <w:r w:rsidRPr="007D05A3">
        <w:rPr>
          <w:rFonts w:ascii="Times New Roman" w:eastAsia="Calibri" w:hAnsi="Times New Roman" w:cs="Times New Roman"/>
          <w:i/>
          <w:sz w:val="12"/>
          <w:szCs w:val="12"/>
        </w:rPr>
        <w:t xml:space="preserve"> ведомственному стандарту </w:t>
      </w:r>
    </w:p>
    <w:p w:rsidR="00C25FD6" w:rsidRDefault="00C25FD6" w:rsidP="00C25FD6">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осуществления</w:t>
      </w:r>
      <w:proofErr w:type="gramEnd"/>
      <w:r w:rsidRPr="007D05A3">
        <w:rPr>
          <w:rFonts w:ascii="Times New Roman" w:eastAsia="Calibri" w:hAnsi="Times New Roman" w:cs="Times New Roman"/>
          <w:i/>
          <w:sz w:val="12"/>
          <w:szCs w:val="12"/>
        </w:rPr>
        <w:t xml:space="preserve"> Контрольным управлением </w:t>
      </w:r>
    </w:p>
    <w:p w:rsidR="00C25FD6" w:rsidRDefault="00C25FD6" w:rsidP="00C25FD6">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администрации</w:t>
      </w:r>
      <w:proofErr w:type="gramEnd"/>
      <w:r w:rsidRPr="007D05A3">
        <w:rPr>
          <w:rFonts w:ascii="Times New Roman" w:eastAsia="Calibri" w:hAnsi="Times New Roman" w:cs="Times New Roman"/>
          <w:i/>
          <w:sz w:val="12"/>
          <w:szCs w:val="12"/>
        </w:rPr>
        <w:t xml:space="preserve"> муниципального района Сергиевский</w:t>
      </w:r>
    </w:p>
    <w:p w:rsidR="00C25FD6" w:rsidRPr="007D05A3" w:rsidRDefault="00C25FD6" w:rsidP="00C25FD6">
      <w:pPr>
        <w:tabs>
          <w:tab w:val="left" w:pos="284"/>
        </w:tabs>
        <w:spacing w:after="0" w:line="240" w:lineRule="auto"/>
        <w:jc w:val="right"/>
        <w:rPr>
          <w:rFonts w:ascii="Times New Roman" w:eastAsia="Calibri" w:hAnsi="Times New Roman" w:cs="Times New Roman"/>
          <w:i/>
          <w:sz w:val="12"/>
          <w:szCs w:val="12"/>
        </w:rPr>
      </w:pPr>
      <w:r w:rsidRPr="007D05A3">
        <w:rPr>
          <w:rFonts w:ascii="Times New Roman" w:eastAsia="Calibri" w:hAnsi="Times New Roman" w:cs="Times New Roman"/>
          <w:i/>
          <w:sz w:val="12"/>
          <w:szCs w:val="12"/>
        </w:rPr>
        <w:t xml:space="preserve"> Самарской области полномочий по внутреннему</w:t>
      </w:r>
    </w:p>
    <w:p w:rsidR="00C25FD6" w:rsidRPr="007D05A3" w:rsidRDefault="00C25FD6" w:rsidP="00C25FD6">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муниципальному</w:t>
      </w:r>
      <w:proofErr w:type="gramEnd"/>
      <w:r w:rsidRPr="007D05A3">
        <w:rPr>
          <w:rFonts w:ascii="Times New Roman" w:eastAsia="Calibri" w:hAnsi="Times New Roman" w:cs="Times New Roman"/>
          <w:i/>
          <w:sz w:val="12"/>
          <w:szCs w:val="12"/>
        </w:rPr>
        <w:t xml:space="preserve"> финансовому контролю</w:t>
      </w:r>
    </w:p>
    <w:tbl>
      <w:tblPr>
        <w:tblStyle w:val="af1"/>
        <w:tblW w:w="2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10"/>
      </w:tblGrid>
      <w:tr w:rsidR="00C25FD6" w:rsidTr="00F74CCB">
        <w:trPr>
          <w:trHeight w:val="1426"/>
        </w:trPr>
        <w:tc>
          <w:tcPr>
            <w:tcW w:w="5000" w:type="pct"/>
          </w:tcPr>
          <w:p w:rsidR="00C25FD6" w:rsidRDefault="00C25FD6" w:rsidP="00F74CCB">
            <w:pPr>
              <w:tabs>
                <w:tab w:val="left" w:pos="284"/>
              </w:tabs>
              <w:jc w:val="center"/>
              <w:rPr>
                <w:rFonts w:ascii="Times New Roman" w:eastAsia="Calibri" w:hAnsi="Times New Roman" w:cs="Times New Roman"/>
                <w:sz w:val="12"/>
                <w:szCs w:val="12"/>
              </w:rPr>
            </w:pPr>
            <w:r w:rsidRPr="00C306BE">
              <w:rPr>
                <w:rFonts w:ascii="Times New Roman" w:eastAsia="Calibri" w:hAnsi="Times New Roman" w:cs="Times New Roman"/>
                <w:noProof/>
                <w:sz w:val="12"/>
                <w:szCs w:val="12"/>
                <w:lang w:eastAsia="ru-RU"/>
              </w:rPr>
              <w:drawing>
                <wp:inline distT="0" distB="0" distL="0" distR="0" wp14:anchorId="311F1C22" wp14:editId="11870983">
                  <wp:extent cx="157896" cy="174929"/>
                  <wp:effectExtent l="0" t="0" r="0" b="0"/>
                  <wp:docPr id="11" name="Рисунок 11" descr="C:\Users\user\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ерб.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783" cy="177020"/>
                          </a:xfrm>
                          <a:prstGeom prst="rect">
                            <a:avLst/>
                          </a:prstGeom>
                          <a:noFill/>
                          <a:ln>
                            <a:noFill/>
                          </a:ln>
                        </pic:spPr>
                      </pic:pic>
                    </a:graphicData>
                  </a:graphic>
                </wp:inline>
              </w:drawing>
            </w:r>
          </w:p>
          <w:p w:rsidR="00C25FD6" w:rsidRPr="00C306BE" w:rsidRDefault="00C25FD6" w:rsidP="00F74CCB">
            <w:pPr>
              <w:tabs>
                <w:tab w:val="left" w:pos="284"/>
              </w:tabs>
              <w:jc w:val="center"/>
              <w:rPr>
                <w:rFonts w:ascii="Times New Roman" w:eastAsia="Calibri" w:hAnsi="Times New Roman" w:cs="Times New Roman"/>
                <w:b/>
                <w:sz w:val="12"/>
                <w:szCs w:val="12"/>
              </w:rPr>
            </w:pPr>
            <w:r w:rsidRPr="00C306BE">
              <w:rPr>
                <w:rFonts w:ascii="Times New Roman" w:eastAsia="Calibri" w:hAnsi="Times New Roman" w:cs="Times New Roman"/>
                <w:b/>
                <w:sz w:val="12"/>
                <w:szCs w:val="12"/>
              </w:rPr>
              <w:t xml:space="preserve">Контрольное управление </w:t>
            </w:r>
          </w:p>
          <w:p w:rsidR="00C25FD6" w:rsidRPr="00C306BE" w:rsidRDefault="00C25FD6" w:rsidP="00F74CCB">
            <w:pPr>
              <w:tabs>
                <w:tab w:val="left" w:pos="284"/>
              </w:tabs>
              <w:jc w:val="center"/>
              <w:rPr>
                <w:rFonts w:ascii="Times New Roman" w:eastAsia="Calibri" w:hAnsi="Times New Roman" w:cs="Times New Roman"/>
                <w:b/>
                <w:sz w:val="12"/>
                <w:szCs w:val="12"/>
              </w:rPr>
            </w:pPr>
            <w:proofErr w:type="gramStart"/>
            <w:r w:rsidRPr="00C306BE">
              <w:rPr>
                <w:rFonts w:ascii="Times New Roman" w:eastAsia="Calibri" w:hAnsi="Times New Roman" w:cs="Times New Roman"/>
                <w:b/>
                <w:sz w:val="12"/>
                <w:szCs w:val="12"/>
              </w:rPr>
              <w:t>администрации</w:t>
            </w:r>
            <w:proofErr w:type="gramEnd"/>
            <w:r w:rsidRPr="00C306BE">
              <w:rPr>
                <w:rFonts w:ascii="Times New Roman" w:eastAsia="Calibri" w:hAnsi="Times New Roman" w:cs="Times New Roman"/>
                <w:b/>
                <w:sz w:val="12"/>
                <w:szCs w:val="12"/>
              </w:rPr>
              <w:t xml:space="preserve"> муниципального района Сергиевский</w:t>
            </w:r>
          </w:p>
          <w:p w:rsidR="00C25FD6" w:rsidRPr="00C306BE" w:rsidRDefault="00C25FD6" w:rsidP="00F74CCB">
            <w:pPr>
              <w:tabs>
                <w:tab w:val="left" w:pos="284"/>
              </w:tabs>
              <w:jc w:val="center"/>
              <w:rPr>
                <w:rFonts w:ascii="Times New Roman" w:eastAsia="Calibri" w:hAnsi="Times New Roman" w:cs="Times New Roman"/>
                <w:sz w:val="12"/>
                <w:szCs w:val="12"/>
              </w:rPr>
            </w:pPr>
          </w:p>
          <w:p w:rsidR="00C25FD6" w:rsidRPr="00C306BE" w:rsidRDefault="00C25FD6" w:rsidP="00F74CCB">
            <w:pPr>
              <w:tabs>
                <w:tab w:val="left" w:pos="284"/>
              </w:tabs>
              <w:jc w:val="center"/>
              <w:rPr>
                <w:rFonts w:ascii="Times New Roman" w:eastAsia="Calibri" w:hAnsi="Times New Roman" w:cs="Times New Roman"/>
                <w:sz w:val="12"/>
                <w:szCs w:val="12"/>
              </w:rPr>
            </w:pPr>
            <w:r w:rsidRPr="00C306BE">
              <w:rPr>
                <w:rFonts w:ascii="Times New Roman" w:eastAsia="Calibri" w:hAnsi="Times New Roman" w:cs="Times New Roman"/>
                <w:sz w:val="12"/>
                <w:szCs w:val="12"/>
              </w:rPr>
              <w:t>446540, с. Сергиевск, ул. Ленина, д. 15А</w:t>
            </w:r>
          </w:p>
          <w:p w:rsidR="00C25FD6" w:rsidRPr="00C306BE" w:rsidRDefault="00C25FD6" w:rsidP="00F74CCB">
            <w:pPr>
              <w:tabs>
                <w:tab w:val="left" w:pos="284"/>
              </w:tabs>
              <w:jc w:val="center"/>
              <w:rPr>
                <w:rFonts w:ascii="Times New Roman" w:eastAsia="Calibri" w:hAnsi="Times New Roman" w:cs="Times New Roman"/>
                <w:sz w:val="12"/>
                <w:szCs w:val="12"/>
              </w:rPr>
            </w:pPr>
            <w:r w:rsidRPr="00C306BE">
              <w:rPr>
                <w:rFonts w:ascii="Times New Roman" w:eastAsia="Calibri" w:hAnsi="Times New Roman" w:cs="Times New Roman"/>
                <w:sz w:val="12"/>
                <w:szCs w:val="12"/>
              </w:rPr>
              <w:t xml:space="preserve">тел.:2-15-97 </w:t>
            </w:r>
          </w:p>
          <w:p w:rsidR="00C25FD6" w:rsidRPr="00C306BE" w:rsidRDefault="00C25FD6" w:rsidP="00F74CCB">
            <w:pPr>
              <w:tabs>
                <w:tab w:val="left" w:pos="284"/>
              </w:tabs>
              <w:jc w:val="center"/>
              <w:rPr>
                <w:rFonts w:ascii="Times New Roman" w:eastAsia="Calibri" w:hAnsi="Times New Roman" w:cs="Times New Roman"/>
                <w:sz w:val="12"/>
                <w:szCs w:val="12"/>
              </w:rPr>
            </w:pPr>
            <w:r w:rsidRPr="00C306BE">
              <w:rPr>
                <w:rFonts w:ascii="Times New Roman" w:eastAsia="Calibri" w:hAnsi="Times New Roman" w:cs="Times New Roman"/>
                <w:sz w:val="12"/>
                <w:szCs w:val="12"/>
              </w:rPr>
              <w:t>omk_sergievsk@mail.ru</w:t>
            </w:r>
          </w:p>
          <w:p w:rsidR="00C25FD6" w:rsidRPr="00C306BE" w:rsidRDefault="00C25FD6" w:rsidP="00F74CCB">
            <w:pPr>
              <w:tabs>
                <w:tab w:val="left" w:pos="284"/>
              </w:tabs>
              <w:jc w:val="center"/>
              <w:rPr>
                <w:rFonts w:ascii="Times New Roman" w:eastAsia="Calibri" w:hAnsi="Times New Roman" w:cs="Times New Roman"/>
                <w:sz w:val="12"/>
                <w:szCs w:val="12"/>
              </w:rPr>
            </w:pPr>
          </w:p>
          <w:p w:rsidR="00C25FD6" w:rsidRDefault="00C25FD6" w:rsidP="00F74CCB">
            <w:pPr>
              <w:tabs>
                <w:tab w:val="left" w:pos="284"/>
              </w:tabs>
              <w:jc w:val="center"/>
              <w:rPr>
                <w:rFonts w:ascii="Times New Roman" w:eastAsia="Calibri" w:hAnsi="Times New Roman" w:cs="Times New Roman"/>
                <w:sz w:val="12"/>
                <w:szCs w:val="12"/>
              </w:rPr>
            </w:pPr>
            <w:r w:rsidRPr="00C306BE">
              <w:rPr>
                <w:rFonts w:ascii="Times New Roman" w:eastAsia="Calibri" w:hAnsi="Times New Roman" w:cs="Times New Roman"/>
                <w:sz w:val="12"/>
                <w:szCs w:val="12"/>
              </w:rPr>
              <w:t>«___» _______2024 г. № _____</w:t>
            </w:r>
          </w:p>
          <w:p w:rsidR="00C25FD6" w:rsidRDefault="00C25FD6" w:rsidP="00F74CCB">
            <w:pPr>
              <w:tabs>
                <w:tab w:val="left" w:pos="284"/>
              </w:tabs>
              <w:jc w:val="both"/>
              <w:rPr>
                <w:rFonts w:ascii="Times New Roman" w:eastAsia="Calibri" w:hAnsi="Times New Roman" w:cs="Times New Roman"/>
                <w:sz w:val="12"/>
                <w:szCs w:val="12"/>
              </w:rPr>
            </w:pPr>
          </w:p>
        </w:tc>
      </w:tr>
    </w:tbl>
    <w:p w:rsidR="00C25FD6" w:rsidRPr="00C25FD6" w:rsidRDefault="00C25FD6" w:rsidP="00C25FD6">
      <w:pPr>
        <w:tabs>
          <w:tab w:val="left" w:pos="284"/>
        </w:tabs>
        <w:spacing w:after="0" w:line="240" w:lineRule="auto"/>
        <w:jc w:val="center"/>
        <w:rPr>
          <w:rFonts w:ascii="Times New Roman" w:eastAsia="Calibri" w:hAnsi="Times New Roman" w:cs="Times New Roman"/>
          <w:b/>
          <w:bCs/>
          <w:sz w:val="12"/>
          <w:szCs w:val="12"/>
        </w:rPr>
      </w:pPr>
      <w:r w:rsidRPr="00C25FD6">
        <w:rPr>
          <w:rFonts w:ascii="Times New Roman" w:eastAsia="Calibri" w:hAnsi="Times New Roman" w:cs="Times New Roman"/>
          <w:b/>
          <w:bCs/>
          <w:sz w:val="12"/>
          <w:szCs w:val="12"/>
        </w:rPr>
        <w:t>АКТ</w:t>
      </w:r>
    </w:p>
    <w:p w:rsidR="00C25FD6" w:rsidRPr="00C25FD6" w:rsidRDefault="00C25FD6" w:rsidP="00C25FD6">
      <w:pPr>
        <w:tabs>
          <w:tab w:val="left" w:pos="284"/>
        </w:tabs>
        <w:spacing w:after="0" w:line="240" w:lineRule="auto"/>
        <w:jc w:val="center"/>
        <w:rPr>
          <w:rFonts w:ascii="Times New Roman" w:eastAsia="Calibri" w:hAnsi="Times New Roman" w:cs="Times New Roman"/>
          <w:b/>
          <w:bCs/>
          <w:sz w:val="12"/>
          <w:szCs w:val="12"/>
        </w:rPr>
      </w:pPr>
      <w:r w:rsidRPr="00C25FD6">
        <w:rPr>
          <w:rFonts w:ascii="Times New Roman" w:eastAsia="Calibri" w:hAnsi="Times New Roman" w:cs="Times New Roman"/>
          <w:b/>
          <w:bCs/>
          <w:sz w:val="12"/>
          <w:szCs w:val="12"/>
        </w:rPr>
        <w:t>Осмотра_____________________________________</w:t>
      </w:r>
    </w:p>
    <w:p w:rsidR="00C25FD6" w:rsidRPr="00C25FD6" w:rsidRDefault="00C25FD6" w:rsidP="00C25FD6">
      <w:pPr>
        <w:tabs>
          <w:tab w:val="left" w:pos="284"/>
        </w:tabs>
        <w:spacing w:after="0" w:line="240" w:lineRule="auto"/>
        <w:jc w:val="center"/>
        <w:rPr>
          <w:rFonts w:ascii="Times New Roman" w:eastAsia="Calibri" w:hAnsi="Times New Roman" w:cs="Times New Roman"/>
          <w:b/>
          <w:bCs/>
          <w:sz w:val="12"/>
          <w:szCs w:val="12"/>
        </w:rPr>
      </w:pPr>
      <w:proofErr w:type="gramStart"/>
      <w:r w:rsidRPr="00C25FD6">
        <w:rPr>
          <w:rFonts w:ascii="Times New Roman" w:eastAsia="Calibri" w:hAnsi="Times New Roman" w:cs="Times New Roman"/>
          <w:b/>
          <w:bCs/>
          <w:sz w:val="12"/>
          <w:szCs w:val="12"/>
        </w:rPr>
        <w:t>в</w:t>
      </w:r>
      <w:proofErr w:type="gramEnd"/>
      <w:r w:rsidRPr="00C25FD6">
        <w:rPr>
          <w:rFonts w:ascii="Times New Roman" w:eastAsia="Calibri" w:hAnsi="Times New Roman" w:cs="Times New Roman"/>
          <w:b/>
          <w:bCs/>
          <w:sz w:val="12"/>
          <w:szCs w:val="12"/>
        </w:rPr>
        <w:t xml:space="preserve"> ходе контрольного мероприятия</w:t>
      </w:r>
    </w:p>
    <w:p w:rsidR="00C25FD6" w:rsidRPr="00C25FD6" w:rsidRDefault="00C25FD6" w:rsidP="00C25FD6">
      <w:pPr>
        <w:tabs>
          <w:tab w:val="left" w:pos="284"/>
        </w:tabs>
        <w:spacing w:after="0" w:line="240" w:lineRule="auto"/>
        <w:jc w:val="both"/>
        <w:rPr>
          <w:rFonts w:ascii="Times New Roman" w:eastAsia="Calibri" w:hAnsi="Times New Roman" w:cs="Times New Roman"/>
          <w:sz w:val="12"/>
          <w:szCs w:val="12"/>
        </w:rPr>
      </w:pPr>
    </w:p>
    <w:p w:rsidR="00C25FD6" w:rsidRDefault="00C25FD6" w:rsidP="00C25FD6">
      <w:pPr>
        <w:tabs>
          <w:tab w:val="left" w:pos="284"/>
        </w:tabs>
        <w:spacing w:after="0" w:line="240" w:lineRule="auto"/>
        <w:ind w:firstLine="284"/>
        <w:jc w:val="both"/>
        <w:rPr>
          <w:rFonts w:ascii="Times New Roman" w:eastAsia="Calibri" w:hAnsi="Times New Roman" w:cs="Times New Roman"/>
          <w:sz w:val="12"/>
          <w:szCs w:val="12"/>
        </w:rPr>
      </w:pPr>
      <w:r w:rsidRPr="00C25FD6">
        <w:rPr>
          <w:rFonts w:ascii="Times New Roman" w:eastAsia="Calibri" w:hAnsi="Times New Roman" w:cs="Times New Roman"/>
          <w:sz w:val="12"/>
          <w:szCs w:val="12"/>
        </w:rPr>
        <w:t xml:space="preserve">В соответствии с распоряжением администрации муниципального района Сергиевский Самарской области о проведении (проверки, ревизии, </w:t>
      </w:r>
      <w:proofErr w:type="gramStart"/>
      <w:r w:rsidRPr="00C25FD6">
        <w:rPr>
          <w:rFonts w:ascii="Times New Roman" w:eastAsia="Calibri" w:hAnsi="Times New Roman" w:cs="Times New Roman"/>
          <w:sz w:val="12"/>
          <w:szCs w:val="12"/>
        </w:rPr>
        <w:t>обследования)от</w:t>
      </w:r>
      <w:proofErr w:type="gramEnd"/>
      <w:r w:rsidRPr="00C25FD6">
        <w:rPr>
          <w:rFonts w:ascii="Times New Roman" w:eastAsia="Calibri" w:hAnsi="Times New Roman" w:cs="Times New Roman"/>
          <w:sz w:val="12"/>
          <w:szCs w:val="12"/>
        </w:rPr>
        <w:t xml:space="preserve"> «__»_______ 20__ г. №_________ уполномоченные должностные лица</w:t>
      </w:r>
    </w:p>
    <w:p w:rsidR="00C25FD6" w:rsidRPr="00C25FD6" w:rsidRDefault="00C25FD6" w:rsidP="00C25FD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w:t>
      </w:r>
      <w:r w:rsidRPr="00C25FD6">
        <w:rPr>
          <w:rFonts w:ascii="Times New Roman" w:eastAsia="Calibri" w:hAnsi="Times New Roman" w:cs="Times New Roman"/>
          <w:sz w:val="12"/>
          <w:szCs w:val="12"/>
        </w:rPr>
        <w:t>__________________________________________</w:t>
      </w:r>
    </w:p>
    <w:p w:rsidR="00C25FD6" w:rsidRPr="00C25FD6" w:rsidRDefault="00C25FD6" w:rsidP="00C25FD6">
      <w:pPr>
        <w:tabs>
          <w:tab w:val="left" w:pos="284"/>
        </w:tabs>
        <w:spacing w:after="0" w:line="240" w:lineRule="auto"/>
        <w:jc w:val="center"/>
        <w:rPr>
          <w:rFonts w:ascii="Times New Roman" w:eastAsia="Calibri" w:hAnsi="Times New Roman" w:cs="Times New Roman"/>
          <w:sz w:val="12"/>
          <w:szCs w:val="12"/>
        </w:rPr>
      </w:pPr>
      <w:r w:rsidRPr="00C25FD6">
        <w:rPr>
          <w:rFonts w:ascii="Times New Roman" w:eastAsia="Calibri" w:hAnsi="Times New Roman" w:cs="Times New Roman"/>
          <w:sz w:val="12"/>
          <w:szCs w:val="12"/>
        </w:rPr>
        <w:t>(</w:t>
      </w:r>
      <w:proofErr w:type="gramStart"/>
      <w:r w:rsidRPr="00C25FD6">
        <w:rPr>
          <w:rFonts w:ascii="Times New Roman" w:eastAsia="Calibri" w:hAnsi="Times New Roman" w:cs="Times New Roman"/>
          <w:sz w:val="12"/>
          <w:szCs w:val="12"/>
        </w:rPr>
        <w:t>должность</w:t>
      </w:r>
      <w:proofErr w:type="gramEnd"/>
      <w:r w:rsidRPr="00C25FD6">
        <w:rPr>
          <w:rFonts w:ascii="Times New Roman" w:eastAsia="Calibri" w:hAnsi="Times New Roman" w:cs="Times New Roman"/>
          <w:sz w:val="12"/>
          <w:szCs w:val="12"/>
        </w:rPr>
        <w:t>, Ф.И.О. (последнее – при наличии))</w:t>
      </w:r>
    </w:p>
    <w:p w:rsidR="00C25FD6" w:rsidRPr="00C25FD6" w:rsidRDefault="00C25FD6" w:rsidP="00C25FD6">
      <w:pPr>
        <w:tabs>
          <w:tab w:val="left" w:pos="284"/>
        </w:tabs>
        <w:spacing w:after="0" w:line="240" w:lineRule="auto"/>
        <w:jc w:val="both"/>
        <w:rPr>
          <w:rFonts w:ascii="Times New Roman" w:eastAsia="Calibri" w:hAnsi="Times New Roman" w:cs="Times New Roman"/>
          <w:sz w:val="12"/>
          <w:szCs w:val="12"/>
        </w:rPr>
      </w:pPr>
      <w:proofErr w:type="gramStart"/>
      <w:r w:rsidRPr="00C25FD6">
        <w:rPr>
          <w:rFonts w:ascii="Times New Roman" w:eastAsia="Calibri" w:hAnsi="Times New Roman" w:cs="Times New Roman"/>
          <w:sz w:val="12"/>
          <w:szCs w:val="12"/>
        </w:rPr>
        <w:t>провели</w:t>
      </w:r>
      <w:proofErr w:type="gramEnd"/>
      <w:r w:rsidRPr="00C25FD6">
        <w:rPr>
          <w:rFonts w:ascii="Times New Roman" w:eastAsia="Calibri" w:hAnsi="Times New Roman" w:cs="Times New Roman"/>
          <w:sz w:val="12"/>
          <w:szCs w:val="12"/>
        </w:rPr>
        <w:t xml:space="preserve"> визуальный осмотр имущества, относящегося к ________________________</w:t>
      </w:r>
      <w:r>
        <w:rPr>
          <w:rFonts w:ascii="Times New Roman" w:eastAsia="Calibri" w:hAnsi="Times New Roman" w:cs="Times New Roman"/>
          <w:sz w:val="12"/>
          <w:szCs w:val="12"/>
        </w:rPr>
        <w:t>____________________________________________________</w:t>
      </w:r>
    </w:p>
    <w:p w:rsidR="00C25FD6" w:rsidRPr="00C25FD6" w:rsidRDefault="00C25FD6" w:rsidP="00C25FD6">
      <w:pPr>
        <w:tabs>
          <w:tab w:val="left" w:pos="284"/>
        </w:tabs>
        <w:spacing w:after="0" w:line="240" w:lineRule="auto"/>
        <w:jc w:val="center"/>
        <w:rPr>
          <w:rFonts w:ascii="Times New Roman" w:eastAsia="Calibri" w:hAnsi="Times New Roman" w:cs="Times New Roman"/>
          <w:sz w:val="12"/>
          <w:szCs w:val="12"/>
        </w:rPr>
      </w:pPr>
      <w:r w:rsidRPr="00C25FD6">
        <w:rPr>
          <w:rFonts w:ascii="Times New Roman" w:eastAsia="Calibri" w:hAnsi="Times New Roman" w:cs="Times New Roman"/>
          <w:sz w:val="12"/>
          <w:szCs w:val="12"/>
        </w:rPr>
        <w:t>(</w:t>
      </w:r>
      <w:proofErr w:type="gramStart"/>
      <w:r w:rsidRPr="00C25FD6">
        <w:rPr>
          <w:rFonts w:ascii="Times New Roman" w:eastAsia="Calibri" w:hAnsi="Times New Roman" w:cs="Times New Roman"/>
          <w:sz w:val="12"/>
          <w:szCs w:val="12"/>
        </w:rPr>
        <w:t>объект</w:t>
      </w:r>
      <w:proofErr w:type="gramEnd"/>
      <w:r w:rsidRPr="00C25FD6">
        <w:rPr>
          <w:rFonts w:ascii="Times New Roman" w:eastAsia="Calibri" w:hAnsi="Times New Roman" w:cs="Times New Roman"/>
          <w:sz w:val="12"/>
          <w:szCs w:val="12"/>
        </w:rPr>
        <w:t xml:space="preserve"> контроля)</w:t>
      </w:r>
    </w:p>
    <w:p w:rsidR="00C25FD6" w:rsidRPr="00C25FD6" w:rsidRDefault="00C25FD6" w:rsidP="00C25FD6">
      <w:pPr>
        <w:tabs>
          <w:tab w:val="left" w:pos="284"/>
        </w:tabs>
        <w:spacing w:after="0" w:line="240" w:lineRule="auto"/>
        <w:jc w:val="both"/>
        <w:rPr>
          <w:rFonts w:ascii="Times New Roman" w:eastAsia="Calibri" w:hAnsi="Times New Roman" w:cs="Times New Roman"/>
          <w:sz w:val="12"/>
          <w:szCs w:val="12"/>
        </w:rPr>
      </w:pPr>
      <w:proofErr w:type="gramStart"/>
      <w:r w:rsidRPr="00C25FD6">
        <w:rPr>
          <w:rFonts w:ascii="Times New Roman" w:eastAsia="Calibri" w:hAnsi="Times New Roman" w:cs="Times New Roman"/>
          <w:sz w:val="12"/>
          <w:szCs w:val="12"/>
        </w:rPr>
        <w:t>и</w:t>
      </w:r>
      <w:proofErr w:type="gramEnd"/>
      <w:r w:rsidRPr="00C25FD6">
        <w:rPr>
          <w:rFonts w:ascii="Times New Roman" w:eastAsia="Calibri" w:hAnsi="Times New Roman" w:cs="Times New Roman"/>
          <w:sz w:val="12"/>
          <w:szCs w:val="12"/>
        </w:rPr>
        <w:t xml:space="preserve"> расположенного по адресу: _____________________________________________</w:t>
      </w:r>
      <w:r>
        <w:rPr>
          <w:rFonts w:ascii="Times New Roman" w:eastAsia="Calibri" w:hAnsi="Times New Roman" w:cs="Times New Roman"/>
          <w:sz w:val="12"/>
          <w:szCs w:val="12"/>
        </w:rPr>
        <w:t>_______________________________________________</w:t>
      </w:r>
      <w:r w:rsidRPr="00C25FD6">
        <w:rPr>
          <w:rFonts w:ascii="Times New Roman" w:eastAsia="Calibri" w:hAnsi="Times New Roman" w:cs="Times New Roman"/>
          <w:sz w:val="12"/>
          <w:szCs w:val="12"/>
        </w:rPr>
        <w:t>_______,</w:t>
      </w:r>
    </w:p>
    <w:p w:rsidR="00C25FD6" w:rsidRPr="00C25FD6" w:rsidRDefault="00C25FD6" w:rsidP="00C25FD6">
      <w:pPr>
        <w:tabs>
          <w:tab w:val="left" w:pos="284"/>
        </w:tabs>
        <w:spacing w:after="0" w:line="240" w:lineRule="auto"/>
        <w:jc w:val="center"/>
        <w:rPr>
          <w:rFonts w:ascii="Times New Roman" w:eastAsia="Calibri" w:hAnsi="Times New Roman" w:cs="Times New Roman"/>
          <w:sz w:val="12"/>
          <w:szCs w:val="12"/>
        </w:rPr>
      </w:pPr>
      <w:r w:rsidRPr="00C25FD6">
        <w:rPr>
          <w:rFonts w:ascii="Times New Roman" w:eastAsia="Calibri" w:hAnsi="Times New Roman" w:cs="Times New Roman"/>
          <w:sz w:val="12"/>
          <w:szCs w:val="12"/>
        </w:rPr>
        <w:t>(</w:t>
      </w:r>
      <w:proofErr w:type="gramStart"/>
      <w:r w:rsidRPr="00C25FD6">
        <w:rPr>
          <w:rFonts w:ascii="Times New Roman" w:eastAsia="Calibri" w:hAnsi="Times New Roman" w:cs="Times New Roman"/>
          <w:sz w:val="12"/>
          <w:szCs w:val="12"/>
        </w:rPr>
        <w:t>адрес</w:t>
      </w:r>
      <w:proofErr w:type="gramEnd"/>
      <w:r w:rsidRPr="00C25FD6">
        <w:rPr>
          <w:rFonts w:ascii="Times New Roman" w:eastAsia="Calibri" w:hAnsi="Times New Roman" w:cs="Times New Roman"/>
          <w:sz w:val="12"/>
          <w:szCs w:val="12"/>
        </w:rPr>
        <w:t>, по которому находится имущества)</w:t>
      </w:r>
    </w:p>
    <w:p w:rsidR="00C25FD6" w:rsidRPr="00C25FD6" w:rsidRDefault="00C25FD6" w:rsidP="00C25FD6">
      <w:pPr>
        <w:tabs>
          <w:tab w:val="left" w:pos="284"/>
        </w:tabs>
        <w:spacing w:after="0" w:line="240" w:lineRule="auto"/>
        <w:jc w:val="both"/>
        <w:rPr>
          <w:rFonts w:ascii="Times New Roman" w:eastAsia="Calibri" w:hAnsi="Times New Roman" w:cs="Times New Roman"/>
          <w:sz w:val="12"/>
          <w:szCs w:val="12"/>
        </w:rPr>
      </w:pPr>
      <w:proofErr w:type="gramStart"/>
      <w:r w:rsidRPr="00C25FD6">
        <w:rPr>
          <w:rFonts w:ascii="Times New Roman" w:eastAsia="Calibri" w:hAnsi="Times New Roman" w:cs="Times New Roman"/>
          <w:bCs/>
          <w:sz w:val="12"/>
          <w:szCs w:val="12"/>
        </w:rPr>
        <w:t>при</w:t>
      </w:r>
      <w:proofErr w:type="gramEnd"/>
      <w:r w:rsidRPr="00C25FD6">
        <w:rPr>
          <w:rFonts w:ascii="Times New Roman" w:eastAsia="Calibri" w:hAnsi="Times New Roman" w:cs="Times New Roman"/>
          <w:bCs/>
          <w:sz w:val="12"/>
          <w:szCs w:val="12"/>
        </w:rPr>
        <w:t xml:space="preserve"> участии представителя объекта контроля</w:t>
      </w:r>
      <w:r w:rsidRPr="00C25FD6">
        <w:rPr>
          <w:rFonts w:ascii="Times New Roman" w:eastAsia="Calibri" w:hAnsi="Times New Roman" w:cs="Times New Roman"/>
          <w:b/>
          <w:bCs/>
          <w:sz w:val="12"/>
          <w:szCs w:val="12"/>
        </w:rPr>
        <w:t>______</w:t>
      </w:r>
      <w:r w:rsidRPr="00C25FD6">
        <w:rPr>
          <w:rFonts w:ascii="Times New Roman" w:eastAsia="Calibri" w:hAnsi="Times New Roman" w:cs="Times New Roman"/>
          <w:sz w:val="12"/>
          <w:szCs w:val="12"/>
        </w:rPr>
        <w:t>_</w:t>
      </w:r>
      <w:r>
        <w:rPr>
          <w:rFonts w:ascii="Times New Roman" w:eastAsia="Calibri" w:hAnsi="Times New Roman" w:cs="Times New Roman"/>
          <w:sz w:val="12"/>
          <w:szCs w:val="12"/>
        </w:rPr>
        <w:t>_________________________________________________</w:t>
      </w:r>
      <w:r w:rsidRPr="00C25FD6">
        <w:rPr>
          <w:rFonts w:ascii="Times New Roman" w:eastAsia="Calibri" w:hAnsi="Times New Roman" w:cs="Times New Roman"/>
          <w:sz w:val="12"/>
          <w:szCs w:val="12"/>
        </w:rPr>
        <w:t>______________________________</w:t>
      </w:r>
    </w:p>
    <w:p w:rsidR="00C25FD6" w:rsidRPr="00C25FD6" w:rsidRDefault="00C25FD6" w:rsidP="00C25FD6">
      <w:pPr>
        <w:tabs>
          <w:tab w:val="left" w:pos="284"/>
        </w:tabs>
        <w:spacing w:after="0" w:line="240" w:lineRule="auto"/>
        <w:jc w:val="center"/>
        <w:rPr>
          <w:rFonts w:ascii="Times New Roman" w:eastAsia="Calibri" w:hAnsi="Times New Roman" w:cs="Times New Roman"/>
          <w:sz w:val="12"/>
          <w:szCs w:val="12"/>
        </w:rPr>
      </w:pPr>
      <w:r w:rsidRPr="00C25FD6">
        <w:rPr>
          <w:rFonts w:ascii="Times New Roman" w:eastAsia="Calibri" w:hAnsi="Times New Roman" w:cs="Times New Roman"/>
          <w:sz w:val="12"/>
          <w:szCs w:val="12"/>
        </w:rPr>
        <w:t>(</w:t>
      </w:r>
      <w:proofErr w:type="gramStart"/>
      <w:r w:rsidRPr="00C25FD6">
        <w:rPr>
          <w:rFonts w:ascii="Times New Roman" w:eastAsia="Calibri" w:hAnsi="Times New Roman" w:cs="Times New Roman"/>
          <w:sz w:val="12"/>
          <w:szCs w:val="12"/>
        </w:rPr>
        <w:t>наименование</w:t>
      </w:r>
      <w:proofErr w:type="gramEnd"/>
      <w:r w:rsidRPr="00C25FD6">
        <w:rPr>
          <w:rFonts w:ascii="Times New Roman" w:eastAsia="Calibri" w:hAnsi="Times New Roman" w:cs="Times New Roman"/>
          <w:sz w:val="12"/>
          <w:szCs w:val="12"/>
        </w:rPr>
        <w:t>)</w:t>
      </w:r>
    </w:p>
    <w:p w:rsidR="00C25FD6" w:rsidRPr="00C25FD6" w:rsidRDefault="00C25FD6" w:rsidP="00C25FD6">
      <w:pPr>
        <w:tabs>
          <w:tab w:val="left" w:pos="284"/>
        </w:tabs>
        <w:spacing w:after="0" w:line="240" w:lineRule="auto"/>
        <w:jc w:val="both"/>
        <w:rPr>
          <w:rFonts w:ascii="Times New Roman" w:eastAsia="Calibri" w:hAnsi="Times New Roman" w:cs="Times New Roman"/>
          <w:sz w:val="12"/>
          <w:szCs w:val="12"/>
        </w:rPr>
      </w:pPr>
      <w:r w:rsidRPr="00C25FD6">
        <w:rPr>
          <w:rFonts w:ascii="Times New Roman" w:eastAsia="Calibri" w:hAnsi="Times New Roman" w:cs="Times New Roman"/>
          <w:sz w:val="12"/>
          <w:szCs w:val="12"/>
        </w:rPr>
        <w:t>______________________________________________________</w:t>
      </w:r>
      <w:r>
        <w:rPr>
          <w:rFonts w:ascii="Times New Roman" w:eastAsia="Calibri" w:hAnsi="Times New Roman" w:cs="Times New Roman"/>
          <w:sz w:val="12"/>
          <w:szCs w:val="12"/>
        </w:rPr>
        <w:t>___________________________________________</w:t>
      </w:r>
      <w:r w:rsidRPr="00C25FD6">
        <w:rPr>
          <w:rFonts w:ascii="Times New Roman" w:eastAsia="Calibri" w:hAnsi="Times New Roman" w:cs="Times New Roman"/>
          <w:sz w:val="12"/>
          <w:szCs w:val="12"/>
        </w:rPr>
        <w:t>___________________________ ,</w:t>
      </w:r>
    </w:p>
    <w:p w:rsidR="00C25FD6" w:rsidRPr="00C25FD6" w:rsidRDefault="00C25FD6" w:rsidP="00C25FD6">
      <w:pPr>
        <w:tabs>
          <w:tab w:val="left" w:pos="284"/>
        </w:tabs>
        <w:spacing w:after="0" w:line="240" w:lineRule="auto"/>
        <w:jc w:val="center"/>
        <w:rPr>
          <w:rFonts w:ascii="Times New Roman" w:eastAsia="Calibri" w:hAnsi="Times New Roman" w:cs="Times New Roman"/>
          <w:sz w:val="12"/>
          <w:szCs w:val="12"/>
        </w:rPr>
      </w:pPr>
      <w:r w:rsidRPr="00C25FD6">
        <w:rPr>
          <w:rFonts w:ascii="Times New Roman" w:eastAsia="Calibri" w:hAnsi="Times New Roman" w:cs="Times New Roman"/>
          <w:sz w:val="12"/>
          <w:szCs w:val="12"/>
        </w:rPr>
        <w:t>(</w:t>
      </w:r>
      <w:proofErr w:type="gramStart"/>
      <w:r w:rsidRPr="00C25FD6">
        <w:rPr>
          <w:rFonts w:ascii="Times New Roman" w:eastAsia="Calibri" w:hAnsi="Times New Roman" w:cs="Times New Roman"/>
          <w:sz w:val="12"/>
          <w:szCs w:val="12"/>
        </w:rPr>
        <w:t>должность</w:t>
      </w:r>
      <w:proofErr w:type="gramEnd"/>
      <w:r w:rsidRPr="00C25FD6">
        <w:rPr>
          <w:rFonts w:ascii="Times New Roman" w:eastAsia="Calibri" w:hAnsi="Times New Roman" w:cs="Times New Roman"/>
          <w:sz w:val="12"/>
          <w:szCs w:val="12"/>
        </w:rPr>
        <w:t>, Ф.И.О. (последнее – при наличии))</w:t>
      </w:r>
    </w:p>
    <w:p w:rsidR="00C25FD6" w:rsidRPr="00C25FD6" w:rsidRDefault="00C25FD6" w:rsidP="00C25FD6">
      <w:pPr>
        <w:tabs>
          <w:tab w:val="left" w:pos="284"/>
        </w:tabs>
        <w:spacing w:after="0" w:line="240" w:lineRule="auto"/>
        <w:jc w:val="both"/>
        <w:rPr>
          <w:rFonts w:ascii="Times New Roman" w:eastAsia="Calibri" w:hAnsi="Times New Roman" w:cs="Times New Roman"/>
          <w:sz w:val="12"/>
          <w:szCs w:val="12"/>
        </w:rPr>
      </w:pPr>
      <w:r w:rsidRPr="00C25FD6">
        <w:rPr>
          <w:rFonts w:ascii="Times New Roman" w:eastAsia="Calibri" w:hAnsi="Times New Roman" w:cs="Times New Roman"/>
          <w:sz w:val="12"/>
          <w:szCs w:val="12"/>
        </w:rPr>
        <w:t xml:space="preserve">На __ листах </w:t>
      </w:r>
    </w:p>
    <w:p w:rsidR="00C25FD6" w:rsidRPr="00C25FD6" w:rsidRDefault="00C25FD6" w:rsidP="00C25FD6">
      <w:pPr>
        <w:tabs>
          <w:tab w:val="left" w:pos="284"/>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850"/>
        <w:gridCol w:w="2407"/>
        <w:gridCol w:w="855"/>
        <w:gridCol w:w="1724"/>
        <w:gridCol w:w="1398"/>
      </w:tblGrid>
      <w:tr w:rsidR="00C25FD6" w:rsidRPr="00C25FD6" w:rsidTr="00C25FD6">
        <w:trPr>
          <w:trHeight w:val="20"/>
        </w:trPr>
        <w:tc>
          <w:tcPr>
            <w:tcW w:w="192" w:type="pct"/>
            <w:tcBorders>
              <w:top w:val="single" w:sz="4" w:space="0" w:color="auto"/>
              <w:left w:val="single" w:sz="4" w:space="0" w:color="auto"/>
              <w:bottom w:val="single" w:sz="4" w:space="0" w:color="auto"/>
              <w:right w:val="single" w:sz="4" w:space="0" w:color="auto"/>
            </w:tcBorders>
            <w:hideMark/>
          </w:tcPr>
          <w:p w:rsidR="00C25FD6" w:rsidRPr="00C25FD6" w:rsidRDefault="00C25FD6" w:rsidP="00C25FD6">
            <w:pPr>
              <w:tabs>
                <w:tab w:val="left" w:pos="284"/>
              </w:tabs>
              <w:spacing w:after="0" w:line="240" w:lineRule="auto"/>
              <w:rPr>
                <w:rFonts w:ascii="Times New Roman" w:eastAsia="Calibri" w:hAnsi="Times New Roman" w:cs="Times New Roman"/>
                <w:sz w:val="12"/>
                <w:szCs w:val="12"/>
              </w:rPr>
            </w:pPr>
            <w:r w:rsidRPr="00C25FD6">
              <w:rPr>
                <w:rFonts w:ascii="Times New Roman" w:eastAsia="Calibri" w:hAnsi="Times New Roman" w:cs="Times New Roman"/>
                <w:sz w:val="12"/>
                <w:szCs w:val="12"/>
              </w:rPr>
              <w:t>№ п/п</w:t>
            </w:r>
          </w:p>
        </w:tc>
        <w:tc>
          <w:tcPr>
            <w:tcW w:w="565" w:type="pct"/>
            <w:tcBorders>
              <w:top w:val="single" w:sz="4" w:space="0" w:color="auto"/>
              <w:left w:val="single" w:sz="4" w:space="0" w:color="auto"/>
              <w:bottom w:val="single" w:sz="4" w:space="0" w:color="auto"/>
              <w:right w:val="single" w:sz="4" w:space="0" w:color="auto"/>
            </w:tcBorders>
            <w:hideMark/>
          </w:tcPr>
          <w:p w:rsidR="00C25FD6" w:rsidRPr="00C25FD6" w:rsidRDefault="00C25FD6" w:rsidP="00C25FD6">
            <w:pPr>
              <w:tabs>
                <w:tab w:val="left" w:pos="284"/>
              </w:tabs>
              <w:spacing w:after="0" w:line="240" w:lineRule="auto"/>
              <w:rPr>
                <w:rFonts w:ascii="Times New Roman" w:eastAsia="Calibri" w:hAnsi="Times New Roman" w:cs="Times New Roman"/>
                <w:sz w:val="12"/>
                <w:szCs w:val="12"/>
              </w:rPr>
            </w:pPr>
            <w:r w:rsidRPr="00C25FD6">
              <w:rPr>
                <w:rFonts w:ascii="Times New Roman" w:eastAsia="Calibri" w:hAnsi="Times New Roman" w:cs="Times New Roman"/>
                <w:sz w:val="12"/>
                <w:szCs w:val="12"/>
              </w:rPr>
              <w:t>Вид осматриваемого имущества</w:t>
            </w:r>
          </w:p>
        </w:tc>
        <w:tc>
          <w:tcPr>
            <w:tcW w:w="1600" w:type="pct"/>
            <w:tcBorders>
              <w:top w:val="single" w:sz="4" w:space="0" w:color="auto"/>
              <w:left w:val="single" w:sz="4" w:space="0" w:color="auto"/>
              <w:bottom w:val="single" w:sz="4" w:space="0" w:color="auto"/>
              <w:right w:val="single" w:sz="4" w:space="0" w:color="auto"/>
            </w:tcBorders>
            <w:hideMark/>
          </w:tcPr>
          <w:p w:rsidR="00C25FD6" w:rsidRPr="00C25FD6" w:rsidRDefault="00C25FD6" w:rsidP="00C25FD6">
            <w:pPr>
              <w:tabs>
                <w:tab w:val="left" w:pos="284"/>
              </w:tabs>
              <w:spacing w:after="0" w:line="240" w:lineRule="auto"/>
              <w:rPr>
                <w:rFonts w:ascii="Times New Roman" w:eastAsia="Calibri" w:hAnsi="Times New Roman" w:cs="Times New Roman"/>
                <w:sz w:val="12"/>
                <w:szCs w:val="12"/>
              </w:rPr>
            </w:pPr>
            <w:r w:rsidRPr="00C25FD6">
              <w:rPr>
                <w:rFonts w:ascii="Times New Roman" w:eastAsia="Calibri" w:hAnsi="Times New Roman" w:cs="Times New Roman"/>
                <w:sz w:val="12"/>
                <w:szCs w:val="12"/>
              </w:rPr>
              <w:t>Состояние имущества (количество; общие сведения о состоянии; общие технические данные, маркировка; наличие повреждений; соответствие имущества технической документации, исправность и т.п.)</w:t>
            </w:r>
          </w:p>
        </w:tc>
        <w:tc>
          <w:tcPr>
            <w:tcW w:w="568" w:type="pct"/>
            <w:tcBorders>
              <w:top w:val="single" w:sz="4" w:space="0" w:color="auto"/>
              <w:left w:val="single" w:sz="4" w:space="0" w:color="auto"/>
              <w:bottom w:val="single" w:sz="4" w:space="0" w:color="auto"/>
              <w:right w:val="single" w:sz="4" w:space="0" w:color="auto"/>
            </w:tcBorders>
            <w:hideMark/>
          </w:tcPr>
          <w:p w:rsidR="00C25FD6" w:rsidRPr="00C25FD6" w:rsidRDefault="00C25FD6" w:rsidP="00C25FD6">
            <w:pPr>
              <w:tabs>
                <w:tab w:val="left" w:pos="284"/>
              </w:tabs>
              <w:spacing w:after="0" w:line="240" w:lineRule="auto"/>
              <w:rPr>
                <w:rFonts w:ascii="Times New Roman" w:eastAsia="Calibri" w:hAnsi="Times New Roman" w:cs="Times New Roman"/>
                <w:sz w:val="12"/>
                <w:szCs w:val="12"/>
              </w:rPr>
            </w:pPr>
            <w:r w:rsidRPr="00C25FD6">
              <w:rPr>
                <w:rFonts w:ascii="Times New Roman" w:eastAsia="Calibri" w:hAnsi="Times New Roman" w:cs="Times New Roman"/>
                <w:sz w:val="12"/>
                <w:szCs w:val="12"/>
              </w:rPr>
              <w:t>Использование имущества по назначению</w:t>
            </w:r>
          </w:p>
        </w:tc>
        <w:tc>
          <w:tcPr>
            <w:tcW w:w="1146" w:type="pct"/>
            <w:tcBorders>
              <w:top w:val="single" w:sz="4" w:space="0" w:color="auto"/>
              <w:left w:val="single" w:sz="4" w:space="0" w:color="auto"/>
              <w:bottom w:val="single" w:sz="4" w:space="0" w:color="auto"/>
              <w:right w:val="single" w:sz="4" w:space="0" w:color="auto"/>
            </w:tcBorders>
            <w:hideMark/>
          </w:tcPr>
          <w:p w:rsidR="00C25FD6" w:rsidRPr="00C25FD6" w:rsidRDefault="00C25FD6" w:rsidP="00C25FD6">
            <w:pPr>
              <w:tabs>
                <w:tab w:val="left" w:pos="284"/>
              </w:tabs>
              <w:spacing w:after="0" w:line="240" w:lineRule="auto"/>
              <w:rPr>
                <w:rFonts w:ascii="Times New Roman" w:eastAsia="Calibri" w:hAnsi="Times New Roman" w:cs="Times New Roman"/>
                <w:sz w:val="12"/>
                <w:szCs w:val="12"/>
              </w:rPr>
            </w:pPr>
            <w:r w:rsidRPr="00C25FD6">
              <w:rPr>
                <w:rFonts w:ascii="Times New Roman" w:eastAsia="Calibri" w:hAnsi="Times New Roman" w:cs="Times New Roman"/>
                <w:sz w:val="12"/>
                <w:szCs w:val="12"/>
              </w:rPr>
              <w:t>Иное</w:t>
            </w:r>
            <w:r>
              <w:rPr>
                <w:rFonts w:ascii="Times New Roman" w:eastAsia="Calibri" w:hAnsi="Times New Roman" w:cs="Times New Roman"/>
                <w:sz w:val="12"/>
                <w:szCs w:val="12"/>
              </w:rPr>
              <w:t xml:space="preserve"> </w:t>
            </w:r>
            <w:r w:rsidRPr="00C25FD6">
              <w:rPr>
                <w:rFonts w:ascii="Times New Roman" w:eastAsia="Calibri" w:hAnsi="Times New Roman" w:cs="Times New Roman"/>
                <w:sz w:val="12"/>
                <w:szCs w:val="12"/>
              </w:rPr>
              <w:t>(дата, № акта о приемке имущества – при наличии, расхождение фактического количества с количеством по документам и т.п.)</w:t>
            </w:r>
          </w:p>
        </w:tc>
        <w:tc>
          <w:tcPr>
            <w:tcW w:w="929" w:type="pct"/>
            <w:tcBorders>
              <w:top w:val="single" w:sz="4" w:space="0" w:color="auto"/>
              <w:left w:val="single" w:sz="4" w:space="0" w:color="auto"/>
              <w:bottom w:val="single" w:sz="4" w:space="0" w:color="auto"/>
              <w:right w:val="single" w:sz="4" w:space="0" w:color="auto"/>
            </w:tcBorders>
          </w:tcPr>
          <w:p w:rsidR="00C25FD6" w:rsidRPr="00C25FD6" w:rsidRDefault="00C25FD6" w:rsidP="00C25FD6">
            <w:pPr>
              <w:tabs>
                <w:tab w:val="left" w:pos="284"/>
              </w:tabs>
              <w:spacing w:after="0" w:line="240" w:lineRule="auto"/>
              <w:rPr>
                <w:rFonts w:ascii="Times New Roman" w:eastAsia="Calibri" w:hAnsi="Times New Roman" w:cs="Times New Roman"/>
                <w:sz w:val="12"/>
                <w:szCs w:val="12"/>
              </w:rPr>
            </w:pPr>
            <w:r w:rsidRPr="00C25FD6">
              <w:rPr>
                <w:rFonts w:ascii="Times New Roman" w:eastAsia="Calibri" w:hAnsi="Times New Roman" w:cs="Times New Roman"/>
                <w:sz w:val="12"/>
                <w:szCs w:val="12"/>
              </w:rPr>
              <w:t>Дополнительная информация (при необходимости)</w:t>
            </w:r>
          </w:p>
        </w:tc>
      </w:tr>
      <w:tr w:rsidR="00C25FD6" w:rsidRPr="00C25FD6" w:rsidTr="00C25FD6">
        <w:trPr>
          <w:trHeight w:val="20"/>
        </w:trPr>
        <w:tc>
          <w:tcPr>
            <w:tcW w:w="192" w:type="pct"/>
            <w:tcBorders>
              <w:top w:val="single" w:sz="4" w:space="0" w:color="auto"/>
              <w:left w:val="single" w:sz="4" w:space="0" w:color="auto"/>
              <w:bottom w:val="single" w:sz="4" w:space="0" w:color="auto"/>
              <w:right w:val="single" w:sz="4" w:space="0" w:color="auto"/>
            </w:tcBorders>
            <w:hideMark/>
          </w:tcPr>
          <w:p w:rsidR="00C25FD6" w:rsidRPr="00C25FD6" w:rsidRDefault="00C25FD6" w:rsidP="00C25FD6">
            <w:pPr>
              <w:tabs>
                <w:tab w:val="left" w:pos="284"/>
              </w:tabs>
              <w:spacing w:after="0" w:line="240" w:lineRule="auto"/>
              <w:rPr>
                <w:rFonts w:ascii="Times New Roman" w:eastAsia="Calibri" w:hAnsi="Times New Roman" w:cs="Times New Roman"/>
                <w:sz w:val="12"/>
                <w:szCs w:val="12"/>
              </w:rPr>
            </w:pPr>
            <w:r w:rsidRPr="00C25FD6">
              <w:rPr>
                <w:rFonts w:ascii="Times New Roman" w:eastAsia="Calibri" w:hAnsi="Times New Roman" w:cs="Times New Roman"/>
                <w:sz w:val="12"/>
                <w:szCs w:val="12"/>
              </w:rPr>
              <w:t>1</w:t>
            </w:r>
          </w:p>
        </w:tc>
        <w:tc>
          <w:tcPr>
            <w:tcW w:w="565" w:type="pct"/>
            <w:tcBorders>
              <w:top w:val="single" w:sz="4" w:space="0" w:color="auto"/>
              <w:left w:val="single" w:sz="4" w:space="0" w:color="auto"/>
              <w:bottom w:val="single" w:sz="4" w:space="0" w:color="auto"/>
              <w:right w:val="single" w:sz="4" w:space="0" w:color="auto"/>
            </w:tcBorders>
            <w:hideMark/>
          </w:tcPr>
          <w:p w:rsidR="00C25FD6" w:rsidRPr="00C25FD6" w:rsidRDefault="00C25FD6" w:rsidP="00C25FD6">
            <w:pPr>
              <w:tabs>
                <w:tab w:val="left" w:pos="284"/>
              </w:tabs>
              <w:spacing w:after="0" w:line="240" w:lineRule="auto"/>
              <w:rPr>
                <w:rFonts w:ascii="Times New Roman" w:eastAsia="Calibri" w:hAnsi="Times New Roman" w:cs="Times New Roman"/>
                <w:sz w:val="12"/>
                <w:szCs w:val="12"/>
              </w:rPr>
            </w:pPr>
            <w:r w:rsidRPr="00C25FD6">
              <w:rPr>
                <w:rFonts w:ascii="Times New Roman" w:eastAsia="Calibri" w:hAnsi="Times New Roman" w:cs="Times New Roman"/>
                <w:sz w:val="12"/>
                <w:szCs w:val="12"/>
              </w:rPr>
              <w:t>2</w:t>
            </w:r>
          </w:p>
        </w:tc>
        <w:tc>
          <w:tcPr>
            <w:tcW w:w="1600" w:type="pct"/>
            <w:tcBorders>
              <w:top w:val="single" w:sz="4" w:space="0" w:color="auto"/>
              <w:left w:val="single" w:sz="4" w:space="0" w:color="auto"/>
              <w:bottom w:val="single" w:sz="4" w:space="0" w:color="auto"/>
              <w:right w:val="single" w:sz="4" w:space="0" w:color="auto"/>
            </w:tcBorders>
            <w:hideMark/>
          </w:tcPr>
          <w:p w:rsidR="00C25FD6" w:rsidRPr="00C25FD6" w:rsidRDefault="00C25FD6" w:rsidP="00C25FD6">
            <w:pPr>
              <w:tabs>
                <w:tab w:val="left" w:pos="284"/>
              </w:tabs>
              <w:spacing w:after="0" w:line="240" w:lineRule="auto"/>
              <w:rPr>
                <w:rFonts w:ascii="Times New Roman" w:eastAsia="Calibri" w:hAnsi="Times New Roman" w:cs="Times New Roman"/>
                <w:sz w:val="12"/>
                <w:szCs w:val="12"/>
              </w:rPr>
            </w:pPr>
            <w:r w:rsidRPr="00C25FD6">
              <w:rPr>
                <w:rFonts w:ascii="Times New Roman" w:eastAsia="Calibri" w:hAnsi="Times New Roman" w:cs="Times New Roman"/>
                <w:sz w:val="12"/>
                <w:szCs w:val="12"/>
              </w:rPr>
              <w:t>3</w:t>
            </w:r>
          </w:p>
        </w:tc>
        <w:tc>
          <w:tcPr>
            <w:tcW w:w="568" w:type="pct"/>
            <w:tcBorders>
              <w:top w:val="single" w:sz="4" w:space="0" w:color="auto"/>
              <w:left w:val="single" w:sz="4" w:space="0" w:color="auto"/>
              <w:bottom w:val="single" w:sz="4" w:space="0" w:color="auto"/>
              <w:right w:val="single" w:sz="4" w:space="0" w:color="auto"/>
            </w:tcBorders>
            <w:hideMark/>
          </w:tcPr>
          <w:p w:rsidR="00C25FD6" w:rsidRPr="00C25FD6" w:rsidRDefault="00C25FD6" w:rsidP="00C25FD6">
            <w:pPr>
              <w:tabs>
                <w:tab w:val="left" w:pos="284"/>
              </w:tabs>
              <w:spacing w:after="0" w:line="240" w:lineRule="auto"/>
              <w:rPr>
                <w:rFonts w:ascii="Times New Roman" w:eastAsia="Calibri" w:hAnsi="Times New Roman" w:cs="Times New Roman"/>
                <w:sz w:val="12"/>
                <w:szCs w:val="12"/>
              </w:rPr>
            </w:pPr>
            <w:r w:rsidRPr="00C25FD6">
              <w:rPr>
                <w:rFonts w:ascii="Times New Roman" w:eastAsia="Calibri" w:hAnsi="Times New Roman" w:cs="Times New Roman"/>
                <w:sz w:val="12"/>
                <w:szCs w:val="12"/>
              </w:rPr>
              <w:t>4</w:t>
            </w:r>
          </w:p>
        </w:tc>
        <w:tc>
          <w:tcPr>
            <w:tcW w:w="1146" w:type="pct"/>
            <w:tcBorders>
              <w:top w:val="single" w:sz="4" w:space="0" w:color="auto"/>
              <w:left w:val="single" w:sz="4" w:space="0" w:color="auto"/>
              <w:bottom w:val="single" w:sz="4" w:space="0" w:color="auto"/>
              <w:right w:val="single" w:sz="4" w:space="0" w:color="auto"/>
            </w:tcBorders>
            <w:hideMark/>
          </w:tcPr>
          <w:p w:rsidR="00C25FD6" w:rsidRPr="00C25FD6" w:rsidRDefault="00C25FD6" w:rsidP="00C25FD6">
            <w:pPr>
              <w:tabs>
                <w:tab w:val="left" w:pos="284"/>
              </w:tabs>
              <w:spacing w:after="0" w:line="240" w:lineRule="auto"/>
              <w:rPr>
                <w:rFonts w:ascii="Times New Roman" w:eastAsia="Calibri" w:hAnsi="Times New Roman" w:cs="Times New Roman"/>
                <w:sz w:val="12"/>
                <w:szCs w:val="12"/>
              </w:rPr>
            </w:pPr>
            <w:r w:rsidRPr="00C25FD6">
              <w:rPr>
                <w:rFonts w:ascii="Times New Roman" w:eastAsia="Calibri" w:hAnsi="Times New Roman" w:cs="Times New Roman"/>
                <w:sz w:val="12"/>
                <w:szCs w:val="12"/>
              </w:rPr>
              <w:t>5</w:t>
            </w:r>
          </w:p>
        </w:tc>
        <w:tc>
          <w:tcPr>
            <w:tcW w:w="929" w:type="pct"/>
            <w:tcBorders>
              <w:top w:val="single" w:sz="4" w:space="0" w:color="auto"/>
              <w:left w:val="single" w:sz="4" w:space="0" w:color="auto"/>
              <w:bottom w:val="single" w:sz="4" w:space="0" w:color="auto"/>
              <w:right w:val="single" w:sz="4" w:space="0" w:color="auto"/>
            </w:tcBorders>
          </w:tcPr>
          <w:p w:rsidR="00C25FD6" w:rsidRPr="00C25FD6" w:rsidRDefault="00C25FD6" w:rsidP="00C25FD6">
            <w:pPr>
              <w:tabs>
                <w:tab w:val="left" w:pos="284"/>
              </w:tabs>
              <w:spacing w:after="0" w:line="240" w:lineRule="auto"/>
              <w:rPr>
                <w:rFonts w:ascii="Times New Roman" w:eastAsia="Calibri" w:hAnsi="Times New Roman" w:cs="Times New Roman"/>
                <w:sz w:val="12"/>
                <w:szCs w:val="12"/>
              </w:rPr>
            </w:pPr>
            <w:r w:rsidRPr="00C25FD6">
              <w:rPr>
                <w:rFonts w:ascii="Times New Roman" w:eastAsia="Calibri" w:hAnsi="Times New Roman" w:cs="Times New Roman"/>
                <w:sz w:val="12"/>
                <w:szCs w:val="12"/>
              </w:rPr>
              <w:t>6</w:t>
            </w:r>
          </w:p>
        </w:tc>
      </w:tr>
      <w:tr w:rsidR="00C25FD6" w:rsidRPr="00C25FD6" w:rsidTr="00C25FD6">
        <w:trPr>
          <w:trHeight w:val="60"/>
        </w:trPr>
        <w:tc>
          <w:tcPr>
            <w:tcW w:w="192" w:type="pct"/>
            <w:tcBorders>
              <w:top w:val="single" w:sz="4" w:space="0" w:color="auto"/>
              <w:left w:val="single" w:sz="4" w:space="0" w:color="auto"/>
              <w:bottom w:val="single" w:sz="4" w:space="0" w:color="auto"/>
              <w:right w:val="single" w:sz="4" w:space="0" w:color="auto"/>
            </w:tcBorders>
          </w:tcPr>
          <w:p w:rsidR="00C25FD6" w:rsidRPr="00C25FD6" w:rsidRDefault="00C25FD6" w:rsidP="00C25FD6">
            <w:pPr>
              <w:tabs>
                <w:tab w:val="left" w:pos="284"/>
              </w:tabs>
              <w:spacing w:after="0" w:line="240" w:lineRule="auto"/>
              <w:rPr>
                <w:rFonts w:ascii="Times New Roman" w:eastAsia="Calibri" w:hAnsi="Times New Roman" w:cs="Times New Roman"/>
                <w:sz w:val="12"/>
                <w:szCs w:val="12"/>
              </w:rPr>
            </w:pPr>
          </w:p>
        </w:tc>
        <w:tc>
          <w:tcPr>
            <w:tcW w:w="565" w:type="pct"/>
            <w:tcBorders>
              <w:top w:val="single" w:sz="4" w:space="0" w:color="auto"/>
              <w:left w:val="single" w:sz="4" w:space="0" w:color="auto"/>
              <w:bottom w:val="single" w:sz="4" w:space="0" w:color="auto"/>
              <w:right w:val="single" w:sz="4" w:space="0" w:color="auto"/>
            </w:tcBorders>
          </w:tcPr>
          <w:p w:rsidR="00C25FD6" w:rsidRPr="00C25FD6" w:rsidRDefault="00C25FD6" w:rsidP="00C25FD6">
            <w:pPr>
              <w:tabs>
                <w:tab w:val="left" w:pos="284"/>
              </w:tabs>
              <w:spacing w:after="0" w:line="240" w:lineRule="auto"/>
              <w:rPr>
                <w:rFonts w:ascii="Times New Roman" w:eastAsia="Calibri" w:hAnsi="Times New Roman" w:cs="Times New Roman"/>
                <w:sz w:val="12"/>
                <w:szCs w:val="12"/>
              </w:rPr>
            </w:pPr>
          </w:p>
        </w:tc>
        <w:tc>
          <w:tcPr>
            <w:tcW w:w="1600" w:type="pct"/>
            <w:tcBorders>
              <w:top w:val="single" w:sz="4" w:space="0" w:color="auto"/>
              <w:left w:val="single" w:sz="4" w:space="0" w:color="auto"/>
              <w:bottom w:val="single" w:sz="4" w:space="0" w:color="auto"/>
              <w:right w:val="single" w:sz="4" w:space="0" w:color="auto"/>
            </w:tcBorders>
          </w:tcPr>
          <w:p w:rsidR="00C25FD6" w:rsidRPr="00C25FD6" w:rsidRDefault="00C25FD6" w:rsidP="00C25FD6">
            <w:pPr>
              <w:tabs>
                <w:tab w:val="left" w:pos="284"/>
              </w:tabs>
              <w:spacing w:after="0" w:line="240" w:lineRule="auto"/>
              <w:rPr>
                <w:rFonts w:ascii="Times New Roman" w:eastAsia="Calibri" w:hAnsi="Times New Roman" w:cs="Times New Roman"/>
                <w:sz w:val="12"/>
                <w:szCs w:val="12"/>
              </w:rPr>
            </w:pPr>
          </w:p>
        </w:tc>
        <w:tc>
          <w:tcPr>
            <w:tcW w:w="568" w:type="pct"/>
            <w:tcBorders>
              <w:top w:val="single" w:sz="4" w:space="0" w:color="auto"/>
              <w:left w:val="single" w:sz="4" w:space="0" w:color="auto"/>
              <w:bottom w:val="single" w:sz="4" w:space="0" w:color="auto"/>
              <w:right w:val="single" w:sz="4" w:space="0" w:color="auto"/>
            </w:tcBorders>
          </w:tcPr>
          <w:p w:rsidR="00C25FD6" w:rsidRPr="00C25FD6" w:rsidRDefault="00C25FD6" w:rsidP="00C25FD6">
            <w:pPr>
              <w:tabs>
                <w:tab w:val="left" w:pos="284"/>
              </w:tabs>
              <w:spacing w:after="0" w:line="240" w:lineRule="auto"/>
              <w:rPr>
                <w:rFonts w:ascii="Times New Roman" w:eastAsia="Calibri" w:hAnsi="Times New Roman" w:cs="Times New Roman"/>
                <w:sz w:val="12"/>
                <w:szCs w:val="12"/>
              </w:rPr>
            </w:pPr>
          </w:p>
        </w:tc>
        <w:tc>
          <w:tcPr>
            <w:tcW w:w="1146" w:type="pct"/>
            <w:tcBorders>
              <w:top w:val="single" w:sz="4" w:space="0" w:color="auto"/>
              <w:left w:val="single" w:sz="4" w:space="0" w:color="auto"/>
              <w:bottom w:val="single" w:sz="4" w:space="0" w:color="auto"/>
              <w:right w:val="single" w:sz="4" w:space="0" w:color="auto"/>
            </w:tcBorders>
          </w:tcPr>
          <w:p w:rsidR="00C25FD6" w:rsidRPr="00C25FD6" w:rsidRDefault="00C25FD6" w:rsidP="00C25FD6">
            <w:pPr>
              <w:tabs>
                <w:tab w:val="left" w:pos="284"/>
              </w:tabs>
              <w:spacing w:after="0" w:line="240" w:lineRule="auto"/>
              <w:rPr>
                <w:rFonts w:ascii="Times New Roman" w:eastAsia="Calibri" w:hAnsi="Times New Roman" w:cs="Times New Roman"/>
                <w:sz w:val="12"/>
                <w:szCs w:val="12"/>
              </w:rPr>
            </w:pPr>
          </w:p>
        </w:tc>
        <w:tc>
          <w:tcPr>
            <w:tcW w:w="929" w:type="pct"/>
            <w:tcBorders>
              <w:top w:val="single" w:sz="4" w:space="0" w:color="auto"/>
              <w:left w:val="single" w:sz="4" w:space="0" w:color="auto"/>
              <w:bottom w:val="single" w:sz="4" w:space="0" w:color="auto"/>
              <w:right w:val="single" w:sz="4" w:space="0" w:color="auto"/>
            </w:tcBorders>
          </w:tcPr>
          <w:p w:rsidR="00C25FD6" w:rsidRPr="00C25FD6" w:rsidRDefault="00C25FD6" w:rsidP="00C25FD6">
            <w:pPr>
              <w:tabs>
                <w:tab w:val="left" w:pos="284"/>
              </w:tabs>
              <w:spacing w:after="0" w:line="240" w:lineRule="auto"/>
              <w:rPr>
                <w:rFonts w:ascii="Times New Roman" w:eastAsia="Calibri" w:hAnsi="Times New Roman" w:cs="Times New Roman"/>
                <w:sz w:val="12"/>
                <w:szCs w:val="12"/>
              </w:rPr>
            </w:pPr>
          </w:p>
        </w:tc>
      </w:tr>
    </w:tbl>
    <w:p w:rsidR="00C25FD6" w:rsidRPr="00C25FD6" w:rsidRDefault="00C25FD6" w:rsidP="00C25FD6">
      <w:pPr>
        <w:tabs>
          <w:tab w:val="left" w:pos="284"/>
        </w:tabs>
        <w:spacing w:after="0" w:line="240" w:lineRule="auto"/>
        <w:jc w:val="both"/>
        <w:rPr>
          <w:rFonts w:ascii="Times New Roman" w:eastAsia="Calibri" w:hAnsi="Times New Roman" w:cs="Times New Roman"/>
          <w:sz w:val="12"/>
          <w:szCs w:val="12"/>
        </w:rPr>
      </w:pPr>
    </w:p>
    <w:p w:rsidR="00C25FD6" w:rsidRPr="00C25FD6" w:rsidRDefault="00C25FD6" w:rsidP="00C25FD6">
      <w:pPr>
        <w:tabs>
          <w:tab w:val="left" w:pos="284"/>
        </w:tabs>
        <w:spacing w:after="0" w:line="240" w:lineRule="auto"/>
        <w:jc w:val="both"/>
        <w:rPr>
          <w:rFonts w:ascii="Times New Roman" w:eastAsia="Calibri" w:hAnsi="Times New Roman" w:cs="Times New Roman"/>
          <w:sz w:val="12"/>
          <w:szCs w:val="12"/>
        </w:rPr>
      </w:pPr>
      <w:r w:rsidRPr="00C25FD6">
        <w:rPr>
          <w:rFonts w:ascii="Times New Roman" w:eastAsia="Calibri" w:hAnsi="Times New Roman" w:cs="Times New Roman"/>
          <w:sz w:val="12"/>
          <w:szCs w:val="12"/>
        </w:rPr>
        <w:t>Дополнительная информация (при необходимости</w:t>
      </w:r>
      <w:proofErr w:type="gramStart"/>
      <w:r w:rsidRPr="00C25FD6">
        <w:rPr>
          <w:rFonts w:ascii="Times New Roman" w:eastAsia="Calibri" w:hAnsi="Times New Roman" w:cs="Times New Roman"/>
          <w:sz w:val="12"/>
          <w:szCs w:val="12"/>
        </w:rPr>
        <w:t>):_</w:t>
      </w:r>
      <w:proofErr w:type="gramEnd"/>
      <w:r w:rsidRPr="00C25FD6">
        <w:rPr>
          <w:rFonts w:ascii="Times New Roman" w:eastAsia="Calibri" w:hAnsi="Times New Roman" w:cs="Times New Roman"/>
          <w:sz w:val="12"/>
          <w:szCs w:val="12"/>
        </w:rPr>
        <w:t>____________________________________</w:t>
      </w:r>
    </w:p>
    <w:p w:rsidR="00C25FD6" w:rsidRPr="00C25FD6" w:rsidRDefault="00C25FD6" w:rsidP="00C25FD6">
      <w:pPr>
        <w:tabs>
          <w:tab w:val="left" w:pos="284"/>
        </w:tabs>
        <w:spacing w:after="0" w:line="240" w:lineRule="auto"/>
        <w:jc w:val="both"/>
        <w:rPr>
          <w:rFonts w:ascii="Times New Roman" w:eastAsia="Calibri" w:hAnsi="Times New Roman" w:cs="Times New Roman"/>
          <w:sz w:val="12"/>
          <w:szCs w:val="12"/>
        </w:rPr>
      </w:pPr>
    </w:p>
    <w:p w:rsidR="00C25FD6" w:rsidRPr="00C25FD6" w:rsidRDefault="00C25FD6" w:rsidP="00C25FD6">
      <w:pPr>
        <w:tabs>
          <w:tab w:val="left" w:pos="284"/>
        </w:tabs>
        <w:spacing w:after="0" w:line="240" w:lineRule="auto"/>
        <w:jc w:val="both"/>
        <w:rPr>
          <w:rFonts w:ascii="Times New Roman" w:eastAsia="Calibri" w:hAnsi="Times New Roman" w:cs="Times New Roman"/>
          <w:sz w:val="12"/>
          <w:szCs w:val="12"/>
        </w:rPr>
      </w:pPr>
      <w:r w:rsidRPr="00C25FD6">
        <w:rPr>
          <w:rFonts w:ascii="Times New Roman" w:eastAsia="Calibri" w:hAnsi="Times New Roman" w:cs="Times New Roman"/>
          <w:sz w:val="12"/>
          <w:szCs w:val="12"/>
        </w:rPr>
        <w:t>Представитель(и) объекта контроля                      __________</w:t>
      </w:r>
      <w:r w:rsidRPr="00C25FD6">
        <w:rPr>
          <w:rFonts w:ascii="Times New Roman" w:eastAsia="Calibri" w:hAnsi="Times New Roman" w:cs="Times New Roman"/>
          <w:sz w:val="12"/>
          <w:szCs w:val="12"/>
        </w:rPr>
        <w:tab/>
        <w:t>_______________________</w:t>
      </w:r>
    </w:p>
    <w:p w:rsidR="00C25FD6" w:rsidRPr="00C25FD6" w:rsidRDefault="00C25FD6" w:rsidP="00C25FD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5FD6">
        <w:rPr>
          <w:rFonts w:ascii="Times New Roman" w:eastAsia="Calibri" w:hAnsi="Times New Roman" w:cs="Times New Roman"/>
          <w:sz w:val="12"/>
          <w:szCs w:val="12"/>
        </w:rPr>
        <w:t>(</w:t>
      </w:r>
      <w:proofErr w:type="gramStart"/>
      <w:r w:rsidRPr="00C25FD6">
        <w:rPr>
          <w:rFonts w:ascii="Times New Roman" w:eastAsia="Calibri" w:hAnsi="Times New Roman" w:cs="Times New Roman"/>
          <w:sz w:val="12"/>
          <w:szCs w:val="12"/>
        </w:rPr>
        <w:t>подпись</w:t>
      </w:r>
      <w:proofErr w:type="gramEnd"/>
      <w:r w:rsidRPr="00C25FD6">
        <w:rPr>
          <w:rFonts w:ascii="Times New Roman" w:eastAsia="Calibri" w:hAnsi="Times New Roman" w:cs="Times New Roman"/>
          <w:sz w:val="12"/>
          <w:szCs w:val="12"/>
        </w:rPr>
        <w:t xml:space="preserve">) </w:t>
      </w:r>
      <w:r w:rsidRPr="00C25FD6">
        <w:rPr>
          <w:rFonts w:ascii="Times New Roman" w:eastAsia="Calibri" w:hAnsi="Times New Roman" w:cs="Times New Roman"/>
          <w:sz w:val="12"/>
          <w:szCs w:val="12"/>
        </w:rPr>
        <w:tab/>
        <w:t xml:space="preserve"> (расшифровка подписи)</w:t>
      </w:r>
    </w:p>
    <w:p w:rsidR="00C25FD6" w:rsidRPr="00C25FD6" w:rsidRDefault="00C25FD6" w:rsidP="00C25FD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5FD6">
        <w:rPr>
          <w:rFonts w:ascii="Times New Roman" w:eastAsia="Calibri" w:hAnsi="Times New Roman" w:cs="Times New Roman"/>
          <w:sz w:val="12"/>
          <w:szCs w:val="12"/>
        </w:rPr>
        <w:t xml:space="preserve"> «_____» ________________ 20__ г.</w:t>
      </w:r>
    </w:p>
    <w:p w:rsidR="00C25FD6" w:rsidRPr="00C25FD6" w:rsidRDefault="00C25FD6" w:rsidP="00C25FD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5FD6">
        <w:rPr>
          <w:rFonts w:ascii="Times New Roman" w:eastAsia="Calibri" w:hAnsi="Times New Roman" w:cs="Times New Roman"/>
          <w:sz w:val="12"/>
          <w:szCs w:val="12"/>
        </w:rPr>
        <w:t>(</w:t>
      </w:r>
      <w:proofErr w:type="gramStart"/>
      <w:r w:rsidRPr="00C25FD6">
        <w:rPr>
          <w:rFonts w:ascii="Times New Roman" w:eastAsia="Calibri" w:hAnsi="Times New Roman" w:cs="Times New Roman"/>
          <w:sz w:val="12"/>
          <w:szCs w:val="12"/>
        </w:rPr>
        <w:t>дата</w:t>
      </w:r>
      <w:proofErr w:type="gramEnd"/>
      <w:r w:rsidRPr="00C25FD6">
        <w:rPr>
          <w:rFonts w:ascii="Times New Roman" w:eastAsia="Calibri" w:hAnsi="Times New Roman" w:cs="Times New Roman"/>
          <w:sz w:val="12"/>
          <w:szCs w:val="12"/>
        </w:rPr>
        <w:t xml:space="preserve"> подписания акта)</w:t>
      </w:r>
    </w:p>
    <w:p w:rsidR="00C25FD6" w:rsidRPr="00C25FD6" w:rsidRDefault="00C25FD6" w:rsidP="00C25FD6">
      <w:pPr>
        <w:tabs>
          <w:tab w:val="left" w:pos="284"/>
        </w:tabs>
        <w:spacing w:after="0" w:line="240" w:lineRule="auto"/>
        <w:jc w:val="both"/>
        <w:rPr>
          <w:rFonts w:ascii="Times New Roman" w:eastAsia="Calibri" w:hAnsi="Times New Roman" w:cs="Times New Roman"/>
          <w:sz w:val="12"/>
          <w:szCs w:val="12"/>
        </w:rPr>
      </w:pPr>
      <w:r w:rsidRPr="00C25FD6">
        <w:rPr>
          <w:rFonts w:ascii="Times New Roman" w:eastAsia="Calibri" w:hAnsi="Times New Roman" w:cs="Times New Roman"/>
          <w:sz w:val="12"/>
          <w:szCs w:val="12"/>
        </w:rPr>
        <w:t>Уполномоченное должностное лицо</w:t>
      </w:r>
      <w:r>
        <w:rPr>
          <w:rFonts w:ascii="Times New Roman" w:eastAsia="Calibri" w:hAnsi="Times New Roman" w:cs="Times New Roman"/>
          <w:sz w:val="12"/>
          <w:szCs w:val="12"/>
        </w:rPr>
        <w:t xml:space="preserve">                     </w:t>
      </w:r>
      <w:r w:rsidRPr="00C25FD6">
        <w:rPr>
          <w:rFonts w:ascii="Times New Roman" w:eastAsia="Calibri" w:hAnsi="Times New Roman" w:cs="Times New Roman"/>
          <w:sz w:val="12"/>
          <w:szCs w:val="12"/>
        </w:rPr>
        <w:t>___________</w:t>
      </w:r>
      <w:r w:rsidRPr="00C25FD6">
        <w:rPr>
          <w:rFonts w:ascii="Times New Roman" w:eastAsia="Calibri" w:hAnsi="Times New Roman" w:cs="Times New Roman"/>
          <w:sz w:val="12"/>
          <w:szCs w:val="12"/>
        </w:rPr>
        <w:tab/>
        <w:t>_____________________</w:t>
      </w:r>
    </w:p>
    <w:p w:rsidR="00C25FD6" w:rsidRPr="00C25FD6" w:rsidRDefault="00C25FD6" w:rsidP="00C25FD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5FD6">
        <w:rPr>
          <w:rFonts w:ascii="Times New Roman" w:eastAsia="Calibri" w:hAnsi="Times New Roman" w:cs="Times New Roman"/>
          <w:sz w:val="12"/>
          <w:szCs w:val="12"/>
        </w:rPr>
        <w:t>(</w:t>
      </w:r>
      <w:proofErr w:type="gramStart"/>
      <w:r w:rsidRPr="00C25FD6">
        <w:rPr>
          <w:rFonts w:ascii="Times New Roman" w:eastAsia="Calibri" w:hAnsi="Times New Roman" w:cs="Times New Roman"/>
          <w:sz w:val="12"/>
          <w:szCs w:val="12"/>
        </w:rPr>
        <w:t>подпись</w:t>
      </w:r>
      <w:proofErr w:type="gramEnd"/>
      <w:r w:rsidRPr="00C25FD6">
        <w:rPr>
          <w:rFonts w:ascii="Times New Roman" w:eastAsia="Calibri" w:hAnsi="Times New Roman" w:cs="Times New Roman"/>
          <w:sz w:val="12"/>
          <w:szCs w:val="12"/>
        </w:rPr>
        <w:t xml:space="preserve">) </w:t>
      </w:r>
      <w:r w:rsidRPr="00C25FD6">
        <w:rPr>
          <w:rFonts w:ascii="Times New Roman" w:eastAsia="Calibri" w:hAnsi="Times New Roman" w:cs="Times New Roman"/>
          <w:sz w:val="12"/>
          <w:szCs w:val="12"/>
        </w:rPr>
        <w:tab/>
        <w:t xml:space="preserve"> (расшифровка подписи)</w:t>
      </w:r>
    </w:p>
    <w:p w:rsidR="00C25FD6" w:rsidRPr="00C25FD6" w:rsidRDefault="00C25FD6" w:rsidP="00C25FD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5FD6">
        <w:rPr>
          <w:rFonts w:ascii="Times New Roman" w:eastAsia="Calibri" w:hAnsi="Times New Roman" w:cs="Times New Roman"/>
          <w:sz w:val="12"/>
          <w:szCs w:val="12"/>
        </w:rPr>
        <w:t xml:space="preserve">  «____» ________________ 20_____г.</w:t>
      </w:r>
    </w:p>
    <w:p w:rsidR="00C25FD6" w:rsidRPr="00C25FD6" w:rsidRDefault="00C25FD6" w:rsidP="00C25FD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5FD6">
        <w:rPr>
          <w:rFonts w:ascii="Times New Roman" w:eastAsia="Calibri" w:hAnsi="Times New Roman" w:cs="Times New Roman"/>
          <w:sz w:val="12"/>
          <w:szCs w:val="12"/>
        </w:rPr>
        <w:t>(</w:t>
      </w:r>
      <w:proofErr w:type="gramStart"/>
      <w:r w:rsidRPr="00C25FD6">
        <w:rPr>
          <w:rFonts w:ascii="Times New Roman" w:eastAsia="Calibri" w:hAnsi="Times New Roman" w:cs="Times New Roman"/>
          <w:sz w:val="12"/>
          <w:szCs w:val="12"/>
        </w:rPr>
        <w:t>дата</w:t>
      </w:r>
      <w:proofErr w:type="gramEnd"/>
      <w:r w:rsidRPr="00C25FD6">
        <w:rPr>
          <w:rFonts w:ascii="Times New Roman" w:eastAsia="Calibri" w:hAnsi="Times New Roman" w:cs="Times New Roman"/>
          <w:sz w:val="12"/>
          <w:szCs w:val="12"/>
        </w:rPr>
        <w:t xml:space="preserve"> подписания акта)</w:t>
      </w:r>
    </w:p>
    <w:p w:rsidR="00C25FD6" w:rsidRPr="00C25FD6" w:rsidRDefault="00C25FD6" w:rsidP="00C25FD6">
      <w:pPr>
        <w:tabs>
          <w:tab w:val="left" w:pos="284"/>
        </w:tabs>
        <w:spacing w:after="0" w:line="240" w:lineRule="auto"/>
        <w:jc w:val="both"/>
        <w:rPr>
          <w:rFonts w:ascii="Times New Roman" w:eastAsia="Calibri" w:hAnsi="Times New Roman" w:cs="Times New Roman"/>
          <w:sz w:val="12"/>
          <w:szCs w:val="12"/>
        </w:rPr>
      </w:pPr>
    </w:p>
    <w:p w:rsidR="00C25FD6" w:rsidRPr="00C25FD6" w:rsidRDefault="00C25FD6" w:rsidP="00C25FD6">
      <w:pPr>
        <w:tabs>
          <w:tab w:val="left" w:pos="284"/>
        </w:tabs>
        <w:spacing w:after="0" w:line="240" w:lineRule="auto"/>
        <w:ind w:firstLine="284"/>
        <w:jc w:val="both"/>
        <w:rPr>
          <w:rFonts w:ascii="Times New Roman" w:eastAsia="Calibri" w:hAnsi="Times New Roman" w:cs="Times New Roman"/>
          <w:sz w:val="12"/>
          <w:szCs w:val="12"/>
        </w:rPr>
      </w:pPr>
      <w:r w:rsidRPr="00C25FD6">
        <w:rPr>
          <w:rFonts w:ascii="Times New Roman" w:eastAsia="Calibri" w:hAnsi="Times New Roman" w:cs="Times New Roman"/>
          <w:sz w:val="12"/>
          <w:szCs w:val="12"/>
        </w:rPr>
        <w:t>При отказе должностного лица объекта контроля от подписи или его отсутствия при осуществлении визуального осмотра имущества делается запись</w:t>
      </w:r>
      <w:r w:rsidRPr="00C25FD6">
        <w:rPr>
          <w:rFonts w:ascii="Times New Roman" w:eastAsia="Calibri" w:hAnsi="Times New Roman" w:cs="Times New Roman"/>
          <w:bCs/>
          <w:sz w:val="12"/>
          <w:szCs w:val="12"/>
        </w:rPr>
        <w:t xml:space="preserve"> «От подписи отказался» или «Не принял участия в контрольном действии и подписывается специалистами </w:t>
      </w:r>
      <w:r w:rsidRPr="00C25FD6">
        <w:rPr>
          <w:rFonts w:ascii="Times New Roman" w:eastAsia="Calibri" w:hAnsi="Times New Roman" w:cs="Times New Roman"/>
          <w:bCs/>
          <w:sz w:val="12"/>
          <w:szCs w:val="12"/>
          <w:u w:val="single"/>
        </w:rPr>
        <w:t>органа контроля</w:t>
      </w:r>
      <w:r w:rsidRPr="00C25FD6">
        <w:rPr>
          <w:rFonts w:ascii="Times New Roman" w:eastAsia="Calibri" w:hAnsi="Times New Roman" w:cs="Times New Roman"/>
          <w:bCs/>
          <w:sz w:val="12"/>
          <w:szCs w:val="12"/>
        </w:rPr>
        <w:t xml:space="preserve"> и иными лицами (при их наличии)</w:t>
      </w:r>
    </w:p>
    <w:p w:rsidR="00CD3D97" w:rsidRDefault="00CD3D97" w:rsidP="00C25FD6">
      <w:pPr>
        <w:tabs>
          <w:tab w:val="left" w:pos="284"/>
        </w:tabs>
        <w:spacing w:after="0" w:line="240" w:lineRule="auto"/>
        <w:jc w:val="right"/>
        <w:rPr>
          <w:rFonts w:ascii="Times New Roman" w:eastAsia="Calibri" w:hAnsi="Times New Roman" w:cs="Times New Roman"/>
          <w:i/>
          <w:sz w:val="12"/>
          <w:szCs w:val="12"/>
        </w:rPr>
      </w:pPr>
    </w:p>
    <w:p w:rsidR="00C25FD6" w:rsidRPr="007D05A3" w:rsidRDefault="00C25FD6" w:rsidP="00C25FD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№10</w:t>
      </w:r>
    </w:p>
    <w:p w:rsidR="00C25FD6" w:rsidRDefault="00C25FD6" w:rsidP="00C25FD6">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к</w:t>
      </w:r>
      <w:proofErr w:type="gramEnd"/>
      <w:r w:rsidRPr="007D05A3">
        <w:rPr>
          <w:rFonts w:ascii="Times New Roman" w:eastAsia="Calibri" w:hAnsi="Times New Roman" w:cs="Times New Roman"/>
          <w:i/>
          <w:sz w:val="12"/>
          <w:szCs w:val="12"/>
        </w:rPr>
        <w:t xml:space="preserve"> ведомственному стандарту </w:t>
      </w:r>
    </w:p>
    <w:p w:rsidR="00C25FD6" w:rsidRDefault="00C25FD6" w:rsidP="00C25FD6">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осуществления</w:t>
      </w:r>
      <w:proofErr w:type="gramEnd"/>
      <w:r w:rsidRPr="007D05A3">
        <w:rPr>
          <w:rFonts w:ascii="Times New Roman" w:eastAsia="Calibri" w:hAnsi="Times New Roman" w:cs="Times New Roman"/>
          <w:i/>
          <w:sz w:val="12"/>
          <w:szCs w:val="12"/>
        </w:rPr>
        <w:t xml:space="preserve"> Контрольным управлением </w:t>
      </w:r>
    </w:p>
    <w:p w:rsidR="00C25FD6" w:rsidRDefault="00C25FD6" w:rsidP="00C25FD6">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администрации</w:t>
      </w:r>
      <w:proofErr w:type="gramEnd"/>
      <w:r w:rsidRPr="007D05A3">
        <w:rPr>
          <w:rFonts w:ascii="Times New Roman" w:eastAsia="Calibri" w:hAnsi="Times New Roman" w:cs="Times New Roman"/>
          <w:i/>
          <w:sz w:val="12"/>
          <w:szCs w:val="12"/>
        </w:rPr>
        <w:t xml:space="preserve"> муниципального района Сергиевский</w:t>
      </w:r>
    </w:p>
    <w:p w:rsidR="00C25FD6" w:rsidRPr="007D05A3" w:rsidRDefault="00C25FD6" w:rsidP="00C25FD6">
      <w:pPr>
        <w:tabs>
          <w:tab w:val="left" w:pos="284"/>
        </w:tabs>
        <w:spacing w:after="0" w:line="240" w:lineRule="auto"/>
        <w:jc w:val="right"/>
        <w:rPr>
          <w:rFonts w:ascii="Times New Roman" w:eastAsia="Calibri" w:hAnsi="Times New Roman" w:cs="Times New Roman"/>
          <w:i/>
          <w:sz w:val="12"/>
          <w:szCs w:val="12"/>
        </w:rPr>
      </w:pPr>
      <w:r w:rsidRPr="007D05A3">
        <w:rPr>
          <w:rFonts w:ascii="Times New Roman" w:eastAsia="Calibri" w:hAnsi="Times New Roman" w:cs="Times New Roman"/>
          <w:i/>
          <w:sz w:val="12"/>
          <w:szCs w:val="12"/>
        </w:rPr>
        <w:t xml:space="preserve"> Самарской области полномочий по внутреннему</w:t>
      </w:r>
    </w:p>
    <w:p w:rsidR="00C25FD6" w:rsidRPr="007D05A3" w:rsidRDefault="00C25FD6" w:rsidP="00C25FD6">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муниципальному</w:t>
      </w:r>
      <w:proofErr w:type="gramEnd"/>
      <w:r w:rsidRPr="007D05A3">
        <w:rPr>
          <w:rFonts w:ascii="Times New Roman" w:eastAsia="Calibri" w:hAnsi="Times New Roman" w:cs="Times New Roman"/>
          <w:i/>
          <w:sz w:val="12"/>
          <w:szCs w:val="12"/>
        </w:rPr>
        <w:t xml:space="preserve"> финансовому контролю</w:t>
      </w:r>
    </w:p>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756"/>
        <w:gridCol w:w="3757"/>
      </w:tblGrid>
      <w:tr w:rsidR="002F7BE4" w:rsidTr="00F74CCB">
        <w:tc>
          <w:tcPr>
            <w:tcW w:w="2500" w:type="pct"/>
          </w:tcPr>
          <w:p w:rsidR="002F7BE4" w:rsidRDefault="002F7BE4" w:rsidP="00F74CCB">
            <w:pPr>
              <w:tabs>
                <w:tab w:val="left" w:pos="284"/>
              </w:tabs>
              <w:jc w:val="center"/>
              <w:rPr>
                <w:rFonts w:ascii="Times New Roman" w:eastAsia="Calibri" w:hAnsi="Times New Roman" w:cs="Times New Roman"/>
                <w:sz w:val="12"/>
                <w:szCs w:val="12"/>
              </w:rPr>
            </w:pPr>
            <w:r w:rsidRPr="00C306BE">
              <w:rPr>
                <w:rFonts w:ascii="Times New Roman" w:eastAsia="Calibri" w:hAnsi="Times New Roman" w:cs="Times New Roman"/>
                <w:noProof/>
                <w:sz w:val="12"/>
                <w:szCs w:val="12"/>
                <w:lang w:eastAsia="ru-RU"/>
              </w:rPr>
              <w:drawing>
                <wp:inline distT="0" distB="0" distL="0" distR="0" wp14:anchorId="0B01FD68" wp14:editId="6663327B">
                  <wp:extent cx="157896" cy="174929"/>
                  <wp:effectExtent l="0" t="0" r="0" b="0"/>
                  <wp:docPr id="12" name="Рисунок 12" descr="C:\Users\user\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ерб.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783" cy="177020"/>
                          </a:xfrm>
                          <a:prstGeom prst="rect">
                            <a:avLst/>
                          </a:prstGeom>
                          <a:noFill/>
                          <a:ln>
                            <a:noFill/>
                          </a:ln>
                        </pic:spPr>
                      </pic:pic>
                    </a:graphicData>
                  </a:graphic>
                </wp:inline>
              </w:drawing>
            </w:r>
          </w:p>
          <w:p w:rsidR="002F7BE4" w:rsidRPr="00C306BE" w:rsidRDefault="002F7BE4" w:rsidP="00F74CCB">
            <w:pPr>
              <w:tabs>
                <w:tab w:val="left" w:pos="284"/>
              </w:tabs>
              <w:jc w:val="center"/>
              <w:rPr>
                <w:rFonts w:ascii="Times New Roman" w:eastAsia="Calibri" w:hAnsi="Times New Roman" w:cs="Times New Roman"/>
                <w:b/>
                <w:sz w:val="12"/>
                <w:szCs w:val="12"/>
              </w:rPr>
            </w:pPr>
            <w:r w:rsidRPr="00C306BE">
              <w:rPr>
                <w:rFonts w:ascii="Times New Roman" w:eastAsia="Calibri" w:hAnsi="Times New Roman" w:cs="Times New Roman"/>
                <w:b/>
                <w:sz w:val="12"/>
                <w:szCs w:val="12"/>
              </w:rPr>
              <w:t xml:space="preserve">Контрольное управление </w:t>
            </w:r>
          </w:p>
          <w:p w:rsidR="002F7BE4" w:rsidRPr="00C306BE" w:rsidRDefault="002F7BE4" w:rsidP="00F74CCB">
            <w:pPr>
              <w:tabs>
                <w:tab w:val="left" w:pos="284"/>
              </w:tabs>
              <w:jc w:val="center"/>
              <w:rPr>
                <w:rFonts w:ascii="Times New Roman" w:eastAsia="Calibri" w:hAnsi="Times New Roman" w:cs="Times New Roman"/>
                <w:b/>
                <w:sz w:val="12"/>
                <w:szCs w:val="12"/>
              </w:rPr>
            </w:pPr>
            <w:proofErr w:type="gramStart"/>
            <w:r w:rsidRPr="00C306BE">
              <w:rPr>
                <w:rFonts w:ascii="Times New Roman" w:eastAsia="Calibri" w:hAnsi="Times New Roman" w:cs="Times New Roman"/>
                <w:b/>
                <w:sz w:val="12"/>
                <w:szCs w:val="12"/>
              </w:rPr>
              <w:t>администрации</w:t>
            </w:r>
            <w:proofErr w:type="gramEnd"/>
            <w:r w:rsidRPr="00C306BE">
              <w:rPr>
                <w:rFonts w:ascii="Times New Roman" w:eastAsia="Calibri" w:hAnsi="Times New Roman" w:cs="Times New Roman"/>
                <w:b/>
                <w:sz w:val="12"/>
                <w:szCs w:val="12"/>
              </w:rPr>
              <w:t xml:space="preserve"> муниципального района Сергиевский</w:t>
            </w:r>
          </w:p>
          <w:p w:rsidR="002F7BE4" w:rsidRPr="00C306BE" w:rsidRDefault="002F7BE4" w:rsidP="00F74CCB">
            <w:pPr>
              <w:tabs>
                <w:tab w:val="left" w:pos="284"/>
              </w:tabs>
              <w:jc w:val="center"/>
              <w:rPr>
                <w:rFonts w:ascii="Times New Roman" w:eastAsia="Calibri" w:hAnsi="Times New Roman" w:cs="Times New Roman"/>
                <w:sz w:val="12"/>
                <w:szCs w:val="12"/>
              </w:rPr>
            </w:pPr>
          </w:p>
          <w:p w:rsidR="002F7BE4" w:rsidRPr="00C306BE" w:rsidRDefault="002F7BE4" w:rsidP="00F74CCB">
            <w:pPr>
              <w:tabs>
                <w:tab w:val="left" w:pos="284"/>
              </w:tabs>
              <w:jc w:val="center"/>
              <w:rPr>
                <w:rFonts w:ascii="Times New Roman" w:eastAsia="Calibri" w:hAnsi="Times New Roman" w:cs="Times New Roman"/>
                <w:sz w:val="12"/>
                <w:szCs w:val="12"/>
              </w:rPr>
            </w:pPr>
            <w:r w:rsidRPr="00C306BE">
              <w:rPr>
                <w:rFonts w:ascii="Times New Roman" w:eastAsia="Calibri" w:hAnsi="Times New Roman" w:cs="Times New Roman"/>
                <w:sz w:val="12"/>
                <w:szCs w:val="12"/>
              </w:rPr>
              <w:t>446540, с. Сергиевск, ул. Ленина, д. 15А</w:t>
            </w:r>
          </w:p>
          <w:p w:rsidR="002F7BE4" w:rsidRPr="00C306BE" w:rsidRDefault="002F7BE4" w:rsidP="00F74CCB">
            <w:pPr>
              <w:tabs>
                <w:tab w:val="left" w:pos="284"/>
              </w:tabs>
              <w:jc w:val="center"/>
              <w:rPr>
                <w:rFonts w:ascii="Times New Roman" w:eastAsia="Calibri" w:hAnsi="Times New Roman" w:cs="Times New Roman"/>
                <w:sz w:val="12"/>
                <w:szCs w:val="12"/>
              </w:rPr>
            </w:pPr>
            <w:r w:rsidRPr="00C306BE">
              <w:rPr>
                <w:rFonts w:ascii="Times New Roman" w:eastAsia="Calibri" w:hAnsi="Times New Roman" w:cs="Times New Roman"/>
                <w:sz w:val="12"/>
                <w:szCs w:val="12"/>
              </w:rPr>
              <w:t xml:space="preserve">тел.:2-15-97 </w:t>
            </w:r>
          </w:p>
          <w:p w:rsidR="002F7BE4" w:rsidRPr="00C306BE" w:rsidRDefault="002F7BE4" w:rsidP="00F74CCB">
            <w:pPr>
              <w:tabs>
                <w:tab w:val="left" w:pos="284"/>
              </w:tabs>
              <w:jc w:val="center"/>
              <w:rPr>
                <w:rFonts w:ascii="Times New Roman" w:eastAsia="Calibri" w:hAnsi="Times New Roman" w:cs="Times New Roman"/>
                <w:sz w:val="12"/>
                <w:szCs w:val="12"/>
              </w:rPr>
            </w:pPr>
            <w:r w:rsidRPr="00C306BE">
              <w:rPr>
                <w:rFonts w:ascii="Times New Roman" w:eastAsia="Calibri" w:hAnsi="Times New Roman" w:cs="Times New Roman"/>
                <w:sz w:val="12"/>
                <w:szCs w:val="12"/>
              </w:rPr>
              <w:t>omk_sergievsk@mail.ru</w:t>
            </w:r>
          </w:p>
          <w:p w:rsidR="002F7BE4" w:rsidRPr="00C306BE" w:rsidRDefault="002F7BE4" w:rsidP="00F74CCB">
            <w:pPr>
              <w:tabs>
                <w:tab w:val="left" w:pos="284"/>
              </w:tabs>
              <w:jc w:val="center"/>
              <w:rPr>
                <w:rFonts w:ascii="Times New Roman" w:eastAsia="Calibri" w:hAnsi="Times New Roman" w:cs="Times New Roman"/>
                <w:sz w:val="12"/>
                <w:szCs w:val="12"/>
              </w:rPr>
            </w:pPr>
          </w:p>
          <w:p w:rsidR="002F7BE4" w:rsidRDefault="002F7BE4" w:rsidP="00F74CCB">
            <w:pPr>
              <w:tabs>
                <w:tab w:val="left" w:pos="284"/>
              </w:tabs>
              <w:jc w:val="center"/>
              <w:rPr>
                <w:rFonts w:ascii="Times New Roman" w:eastAsia="Calibri" w:hAnsi="Times New Roman" w:cs="Times New Roman"/>
                <w:sz w:val="12"/>
                <w:szCs w:val="12"/>
              </w:rPr>
            </w:pPr>
            <w:r w:rsidRPr="00C306BE">
              <w:rPr>
                <w:rFonts w:ascii="Times New Roman" w:eastAsia="Calibri" w:hAnsi="Times New Roman" w:cs="Times New Roman"/>
                <w:sz w:val="12"/>
                <w:szCs w:val="12"/>
              </w:rPr>
              <w:t>«___» _______2024 г. № _____</w:t>
            </w:r>
          </w:p>
          <w:p w:rsidR="002F7BE4" w:rsidRDefault="002F7BE4" w:rsidP="00F74CCB">
            <w:pPr>
              <w:tabs>
                <w:tab w:val="left" w:pos="284"/>
              </w:tabs>
              <w:jc w:val="both"/>
              <w:rPr>
                <w:rFonts w:ascii="Times New Roman" w:eastAsia="Calibri" w:hAnsi="Times New Roman" w:cs="Times New Roman"/>
                <w:sz w:val="12"/>
                <w:szCs w:val="12"/>
              </w:rPr>
            </w:pPr>
          </w:p>
        </w:tc>
        <w:tc>
          <w:tcPr>
            <w:tcW w:w="2500" w:type="pct"/>
          </w:tcPr>
          <w:p w:rsidR="002F7BE4" w:rsidRDefault="002F7BE4" w:rsidP="00F74CCB">
            <w:pPr>
              <w:tabs>
                <w:tab w:val="left" w:pos="284"/>
              </w:tabs>
              <w:jc w:val="center"/>
              <w:rPr>
                <w:rFonts w:ascii="Times New Roman" w:eastAsia="Calibri" w:hAnsi="Times New Roman" w:cs="Times New Roman"/>
                <w:sz w:val="12"/>
                <w:szCs w:val="12"/>
              </w:rPr>
            </w:pPr>
          </w:p>
          <w:p w:rsidR="002F7BE4" w:rsidRDefault="002F7BE4" w:rsidP="00F74CCB">
            <w:pPr>
              <w:tabs>
                <w:tab w:val="left" w:pos="284"/>
              </w:tabs>
              <w:jc w:val="center"/>
              <w:rPr>
                <w:rFonts w:ascii="Times New Roman" w:eastAsia="Calibri" w:hAnsi="Times New Roman" w:cs="Times New Roman"/>
                <w:sz w:val="12"/>
                <w:szCs w:val="12"/>
              </w:rPr>
            </w:pPr>
          </w:p>
          <w:p w:rsidR="002F7BE4" w:rsidRDefault="002F7BE4" w:rsidP="00F74CCB">
            <w:pPr>
              <w:tabs>
                <w:tab w:val="left" w:pos="284"/>
              </w:tabs>
              <w:jc w:val="center"/>
              <w:rPr>
                <w:rFonts w:ascii="Times New Roman" w:eastAsia="Calibri" w:hAnsi="Times New Roman" w:cs="Times New Roman"/>
                <w:sz w:val="12"/>
                <w:szCs w:val="12"/>
              </w:rPr>
            </w:pPr>
            <w:r w:rsidRPr="00127DE0">
              <w:rPr>
                <w:rFonts w:ascii="Times New Roman" w:eastAsia="Calibri" w:hAnsi="Times New Roman" w:cs="Times New Roman"/>
                <w:sz w:val="12"/>
                <w:szCs w:val="12"/>
              </w:rPr>
              <w:t>Руководителю объекта контроля</w:t>
            </w:r>
          </w:p>
        </w:tc>
      </w:tr>
    </w:tbl>
    <w:p w:rsidR="002F7BE4" w:rsidRPr="002F7BE4" w:rsidRDefault="002F7BE4" w:rsidP="002F7BE4">
      <w:pPr>
        <w:tabs>
          <w:tab w:val="left" w:pos="284"/>
        </w:tabs>
        <w:spacing w:after="0" w:line="240" w:lineRule="auto"/>
        <w:jc w:val="center"/>
        <w:rPr>
          <w:rFonts w:ascii="Times New Roman" w:eastAsia="Calibri" w:hAnsi="Times New Roman" w:cs="Times New Roman"/>
          <w:b/>
          <w:sz w:val="12"/>
          <w:szCs w:val="12"/>
        </w:rPr>
      </w:pPr>
      <w:r w:rsidRPr="002F7BE4">
        <w:rPr>
          <w:rFonts w:ascii="Times New Roman" w:eastAsia="Calibri" w:hAnsi="Times New Roman" w:cs="Times New Roman"/>
          <w:b/>
          <w:sz w:val="12"/>
          <w:szCs w:val="12"/>
        </w:rPr>
        <w:t>СПРАВКА</w:t>
      </w:r>
    </w:p>
    <w:p w:rsidR="002F7BE4" w:rsidRPr="002F7BE4" w:rsidRDefault="002F7BE4" w:rsidP="002F7BE4">
      <w:pPr>
        <w:tabs>
          <w:tab w:val="left" w:pos="284"/>
        </w:tabs>
        <w:spacing w:after="0" w:line="240" w:lineRule="auto"/>
        <w:jc w:val="center"/>
        <w:rPr>
          <w:rFonts w:ascii="Times New Roman" w:eastAsia="Calibri" w:hAnsi="Times New Roman" w:cs="Times New Roman"/>
          <w:b/>
          <w:sz w:val="12"/>
          <w:szCs w:val="12"/>
        </w:rPr>
      </w:pPr>
      <w:proofErr w:type="gramStart"/>
      <w:r w:rsidRPr="002F7BE4">
        <w:rPr>
          <w:rFonts w:ascii="Times New Roman" w:eastAsia="Calibri" w:hAnsi="Times New Roman" w:cs="Times New Roman"/>
          <w:b/>
          <w:sz w:val="12"/>
          <w:szCs w:val="12"/>
        </w:rPr>
        <w:t>о</w:t>
      </w:r>
      <w:proofErr w:type="gramEnd"/>
      <w:r w:rsidRPr="002F7BE4">
        <w:rPr>
          <w:rFonts w:ascii="Times New Roman" w:eastAsia="Calibri" w:hAnsi="Times New Roman" w:cs="Times New Roman"/>
          <w:b/>
          <w:sz w:val="12"/>
          <w:szCs w:val="12"/>
        </w:rPr>
        <w:t xml:space="preserve"> завершении контрольных действий</w:t>
      </w:r>
    </w:p>
    <w:p w:rsidR="002F7BE4" w:rsidRPr="002F7BE4" w:rsidRDefault="002F7BE4" w:rsidP="002F7BE4">
      <w:pPr>
        <w:tabs>
          <w:tab w:val="left" w:pos="284"/>
        </w:tabs>
        <w:spacing w:after="0" w:line="240" w:lineRule="auto"/>
        <w:jc w:val="both"/>
        <w:rPr>
          <w:rFonts w:ascii="Times New Roman" w:eastAsia="Calibri" w:hAnsi="Times New Roman" w:cs="Times New Roman"/>
          <w:sz w:val="12"/>
          <w:szCs w:val="12"/>
        </w:rPr>
      </w:pPr>
    </w:p>
    <w:p w:rsidR="002F7BE4" w:rsidRPr="002F7BE4" w:rsidRDefault="002F7BE4" w:rsidP="002F7BE4">
      <w:pPr>
        <w:tabs>
          <w:tab w:val="left" w:pos="284"/>
        </w:tabs>
        <w:spacing w:after="0" w:line="240" w:lineRule="auto"/>
        <w:ind w:firstLine="284"/>
        <w:jc w:val="both"/>
        <w:rPr>
          <w:rFonts w:ascii="Times New Roman" w:eastAsia="Calibri" w:hAnsi="Times New Roman" w:cs="Times New Roman"/>
          <w:sz w:val="12"/>
          <w:szCs w:val="12"/>
        </w:rPr>
      </w:pPr>
      <w:r w:rsidRPr="002F7BE4">
        <w:rPr>
          <w:rFonts w:ascii="Times New Roman" w:eastAsia="Calibri" w:hAnsi="Times New Roman" w:cs="Times New Roman"/>
          <w:sz w:val="12"/>
          <w:szCs w:val="12"/>
        </w:rPr>
        <w:t>В соответствии с пунктами 9, 24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 сообщаем о завершении контрольных действий __________________________________</w:t>
      </w:r>
      <w:r>
        <w:rPr>
          <w:rFonts w:ascii="Times New Roman" w:eastAsia="Calibri" w:hAnsi="Times New Roman" w:cs="Times New Roman"/>
          <w:sz w:val="12"/>
          <w:szCs w:val="12"/>
        </w:rPr>
        <w:t>___________________</w:t>
      </w:r>
    </w:p>
    <w:p w:rsidR="002F7BE4" w:rsidRPr="002F7BE4" w:rsidRDefault="002F7BE4" w:rsidP="002F7BE4">
      <w:pPr>
        <w:tabs>
          <w:tab w:val="left" w:pos="284"/>
        </w:tabs>
        <w:spacing w:after="0" w:line="240" w:lineRule="auto"/>
        <w:jc w:val="right"/>
        <w:rPr>
          <w:rFonts w:ascii="Times New Roman" w:eastAsia="Calibri" w:hAnsi="Times New Roman" w:cs="Times New Roman"/>
          <w:sz w:val="12"/>
          <w:szCs w:val="12"/>
        </w:rPr>
      </w:pPr>
      <w:r w:rsidRPr="002F7BE4">
        <w:rPr>
          <w:rFonts w:ascii="Times New Roman" w:eastAsia="Calibri" w:hAnsi="Times New Roman" w:cs="Times New Roman"/>
          <w:sz w:val="12"/>
          <w:szCs w:val="12"/>
        </w:rPr>
        <w:t>(</w:t>
      </w:r>
      <w:proofErr w:type="gramStart"/>
      <w:r w:rsidRPr="002F7BE4">
        <w:rPr>
          <w:rFonts w:ascii="Times New Roman" w:eastAsia="Calibri" w:hAnsi="Times New Roman" w:cs="Times New Roman"/>
          <w:sz w:val="12"/>
          <w:szCs w:val="12"/>
        </w:rPr>
        <w:t>дата</w:t>
      </w:r>
      <w:proofErr w:type="gramEnd"/>
      <w:r w:rsidRPr="002F7BE4">
        <w:rPr>
          <w:rFonts w:ascii="Times New Roman" w:eastAsia="Calibri" w:hAnsi="Times New Roman" w:cs="Times New Roman"/>
          <w:sz w:val="12"/>
          <w:szCs w:val="12"/>
        </w:rPr>
        <w:t xml:space="preserve"> окончания контрольных действий)</w:t>
      </w:r>
    </w:p>
    <w:p w:rsidR="002F7BE4" w:rsidRPr="002F7BE4" w:rsidRDefault="002F7BE4" w:rsidP="002F7BE4">
      <w:pPr>
        <w:tabs>
          <w:tab w:val="left" w:pos="284"/>
        </w:tabs>
        <w:spacing w:after="0" w:line="240" w:lineRule="auto"/>
        <w:jc w:val="both"/>
        <w:rPr>
          <w:rFonts w:ascii="Times New Roman" w:eastAsia="Calibri" w:hAnsi="Times New Roman" w:cs="Times New Roman"/>
          <w:sz w:val="12"/>
          <w:szCs w:val="12"/>
        </w:rPr>
      </w:pPr>
      <w:proofErr w:type="gramStart"/>
      <w:r w:rsidRPr="002F7BE4">
        <w:rPr>
          <w:rFonts w:ascii="Times New Roman" w:eastAsia="Calibri" w:hAnsi="Times New Roman" w:cs="Times New Roman"/>
          <w:sz w:val="12"/>
          <w:szCs w:val="12"/>
        </w:rPr>
        <w:t>в</w:t>
      </w:r>
      <w:proofErr w:type="gramEnd"/>
      <w:r w:rsidRPr="002F7BE4">
        <w:rPr>
          <w:rFonts w:ascii="Times New Roman" w:eastAsia="Calibri" w:hAnsi="Times New Roman" w:cs="Times New Roman"/>
          <w:sz w:val="12"/>
          <w:szCs w:val="12"/>
        </w:rPr>
        <w:t xml:space="preserve"> рамках контрольного мероприятия_____________________</w:t>
      </w:r>
      <w:r>
        <w:rPr>
          <w:rFonts w:ascii="Times New Roman" w:eastAsia="Calibri" w:hAnsi="Times New Roman" w:cs="Times New Roman"/>
          <w:sz w:val="12"/>
          <w:szCs w:val="12"/>
        </w:rPr>
        <w:t>__________________________________________________________</w:t>
      </w:r>
      <w:r w:rsidRPr="002F7BE4">
        <w:rPr>
          <w:rFonts w:ascii="Times New Roman" w:eastAsia="Calibri" w:hAnsi="Times New Roman" w:cs="Times New Roman"/>
          <w:sz w:val="12"/>
          <w:szCs w:val="12"/>
        </w:rPr>
        <w:t xml:space="preserve">______________, </w:t>
      </w:r>
    </w:p>
    <w:p w:rsidR="002F7BE4" w:rsidRPr="002F7BE4" w:rsidRDefault="002F7BE4" w:rsidP="002F7BE4">
      <w:pPr>
        <w:tabs>
          <w:tab w:val="left" w:pos="284"/>
        </w:tabs>
        <w:spacing w:after="0" w:line="240" w:lineRule="auto"/>
        <w:jc w:val="center"/>
        <w:rPr>
          <w:rFonts w:ascii="Times New Roman" w:eastAsia="Calibri" w:hAnsi="Times New Roman" w:cs="Times New Roman"/>
          <w:sz w:val="12"/>
          <w:szCs w:val="12"/>
        </w:rPr>
      </w:pPr>
      <w:r w:rsidRPr="002F7BE4">
        <w:rPr>
          <w:rFonts w:ascii="Times New Roman" w:eastAsia="Calibri" w:hAnsi="Times New Roman" w:cs="Times New Roman"/>
          <w:sz w:val="12"/>
          <w:szCs w:val="12"/>
        </w:rPr>
        <w:t>(</w:t>
      </w:r>
      <w:proofErr w:type="gramStart"/>
      <w:r w:rsidRPr="002F7BE4">
        <w:rPr>
          <w:rFonts w:ascii="Times New Roman" w:eastAsia="Calibri" w:hAnsi="Times New Roman" w:cs="Times New Roman"/>
          <w:sz w:val="12"/>
          <w:szCs w:val="12"/>
        </w:rPr>
        <w:t>тема</w:t>
      </w:r>
      <w:proofErr w:type="gramEnd"/>
      <w:r w:rsidRPr="002F7BE4">
        <w:rPr>
          <w:rFonts w:ascii="Times New Roman" w:eastAsia="Calibri" w:hAnsi="Times New Roman" w:cs="Times New Roman"/>
          <w:sz w:val="12"/>
          <w:szCs w:val="12"/>
        </w:rPr>
        <w:t xml:space="preserve"> контрольного мероприятия)</w:t>
      </w:r>
    </w:p>
    <w:p w:rsidR="002F7BE4" w:rsidRPr="002F7BE4" w:rsidRDefault="002F7BE4" w:rsidP="002F7BE4">
      <w:pPr>
        <w:tabs>
          <w:tab w:val="left" w:pos="284"/>
        </w:tabs>
        <w:spacing w:after="0" w:line="240" w:lineRule="auto"/>
        <w:jc w:val="both"/>
        <w:rPr>
          <w:rFonts w:ascii="Times New Roman" w:eastAsia="Calibri" w:hAnsi="Times New Roman" w:cs="Times New Roman"/>
          <w:sz w:val="12"/>
          <w:szCs w:val="12"/>
        </w:rPr>
      </w:pPr>
      <w:proofErr w:type="gramStart"/>
      <w:r w:rsidRPr="002F7BE4">
        <w:rPr>
          <w:rFonts w:ascii="Times New Roman" w:eastAsia="Calibri" w:hAnsi="Times New Roman" w:cs="Times New Roman"/>
          <w:sz w:val="12"/>
          <w:szCs w:val="12"/>
        </w:rPr>
        <w:t>проведенного</w:t>
      </w:r>
      <w:proofErr w:type="gramEnd"/>
      <w:r w:rsidRPr="002F7BE4">
        <w:rPr>
          <w:rFonts w:ascii="Times New Roman" w:eastAsia="Calibri" w:hAnsi="Times New Roman" w:cs="Times New Roman"/>
          <w:sz w:val="12"/>
          <w:szCs w:val="12"/>
        </w:rPr>
        <w:t xml:space="preserve"> уполномоченным должностным лицом на проведение контрольного мероприятия  на основании распоряжения от ____________ № _______.</w:t>
      </w:r>
    </w:p>
    <w:p w:rsidR="002F7BE4" w:rsidRPr="00127DE0" w:rsidRDefault="002F7BE4" w:rsidP="002F7BE4">
      <w:pPr>
        <w:tabs>
          <w:tab w:val="left" w:pos="284"/>
        </w:tabs>
        <w:spacing w:after="0" w:line="240" w:lineRule="auto"/>
        <w:jc w:val="both"/>
        <w:rPr>
          <w:rFonts w:ascii="Times New Roman" w:eastAsia="Calibri" w:hAnsi="Times New Roman" w:cs="Times New Roman"/>
          <w:sz w:val="12"/>
          <w:szCs w:val="12"/>
        </w:rPr>
      </w:pPr>
    </w:p>
    <w:tbl>
      <w:tblPr>
        <w:tblStyle w:val="af1"/>
        <w:tblpPr w:leftFromText="180" w:rightFromText="180" w:vertAnchor="text" w:tblpX="250"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49"/>
        <w:gridCol w:w="222"/>
      </w:tblGrid>
      <w:tr w:rsidR="002F7BE4" w:rsidRPr="00127DE0" w:rsidTr="00F74CCB">
        <w:trPr>
          <w:trHeight w:val="841"/>
        </w:trPr>
        <w:tc>
          <w:tcPr>
            <w:tcW w:w="2949" w:type="dxa"/>
            <w:tcBorders>
              <w:top w:val="nil"/>
              <w:left w:val="nil"/>
              <w:bottom w:val="nil"/>
              <w:right w:val="nil"/>
            </w:tcBorders>
          </w:tcPr>
          <w:p w:rsidR="002F7BE4" w:rsidRDefault="002F7BE4" w:rsidP="00F74CCB">
            <w:pPr>
              <w:tabs>
                <w:tab w:val="left" w:pos="284"/>
              </w:tabs>
              <w:jc w:val="both"/>
              <w:rPr>
                <w:rFonts w:ascii="Times New Roman" w:eastAsia="Calibri" w:hAnsi="Times New Roman" w:cs="Times New Roman"/>
                <w:sz w:val="12"/>
                <w:szCs w:val="12"/>
              </w:rPr>
            </w:pPr>
            <w:r w:rsidRPr="00127DE0">
              <w:rPr>
                <w:rFonts w:ascii="Times New Roman" w:eastAsia="Calibri" w:hAnsi="Times New Roman" w:cs="Times New Roman"/>
                <w:sz w:val="12"/>
                <w:szCs w:val="12"/>
              </w:rPr>
              <w:t>Уполномоченное должностное лицо на</w:t>
            </w:r>
          </w:p>
          <w:p w:rsidR="002F7BE4" w:rsidRPr="00127DE0" w:rsidRDefault="002F7BE4" w:rsidP="00F74CCB">
            <w:pPr>
              <w:tabs>
                <w:tab w:val="left" w:pos="284"/>
              </w:tabs>
              <w:jc w:val="both"/>
              <w:rPr>
                <w:rFonts w:ascii="Times New Roman" w:eastAsia="Calibri" w:hAnsi="Times New Roman" w:cs="Times New Roman"/>
                <w:sz w:val="12"/>
                <w:szCs w:val="12"/>
              </w:rPr>
            </w:pPr>
            <w:r w:rsidRPr="00127DE0">
              <w:rPr>
                <w:rFonts w:ascii="Times New Roman" w:eastAsia="Calibri" w:hAnsi="Times New Roman" w:cs="Times New Roman"/>
                <w:sz w:val="12"/>
                <w:szCs w:val="12"/>
              </w:rPr>
              <w:t xml:space="preserve"> </w:t>
            </w:r>
            <w:proofErr w:type="gramStart"/>
            <w:r w:rsidRPr="00127DE0">
              <w:rPr>
                <w:rFonts w:ascii="Times New Roman" w:eastAsia="Calibri" w:hAnsi="Times New Roman" w:cs="Times New Roman"/>
                <w:sz w:val="12"/>
                <w:szCs w:val="12"/>
              </w:rPr>
              <w:t>проведение</w:t>
            </w:r>
            <w:proofErr w:type="gramEnd"/>
            <w:r w:rsidRPr="00127DE0">
              <w:rPr>
                <w:rFonts w:ascii="Times New Roman" w:eastAsia="Calibri" w:hAnsi="Times New Roman" w:cs="Times New Roman"/>
                <w:sz w:val="12"/>
                <w:szCs w:val="12"/>
              </w:rPr>
              <w:t xml:space="preserve"> контрольного мероприятия</w:t>
            </w:r>
          </w:p>
        </w:tc>
        <w:tc>
          <w:tcPr>
            <w:tcW w:w="222" w:type="dxa"/>
            <w:tcBorders>
              <w:left w:val="nil"/>
            </w:tcBorders>
          </w:tcPr>
          <w:p w:rsidR="002F7BE4" w:rsidRPr="00127DE0" w:rsidRDefault="002F7BE4" w:rsidP="00F74CCB">
            <w:pPr>
              <w:tabs>
                <w:tab w:val="left" w:pos="284"/>
              </w:tabs>
              <w:jc w:val="both"/>
              <w:rPr>
                <w:rFonts w:ascii="Times New Roman" w:eastAsia="Calibri" w:hAnsi="Times New Roman" w:cs="Times New Roman"/>
                <w:sz w:val="12"/>
                <w:szCs w:val="12"/>
              </w:rPr>
            </w:pPr>
          </w:p>
        </w:tc>
      </w:tr>
    </w:tbl>
    <w:p w:rsidR="002F7BE4" w:rsidRPr="00127DE0" w:rsidRDefault="002F7BE4" w:rsidP="002F7BE4">
      <w:pPr>
        <w:tabs>
          <w:tab w:val="left" w:pos="284"/>
        </w:tabs>
        <w:spacing w:after="0" w:line="240" w:lineRule="auto"/>
        <w:jc w:val="both"/>
        <w:rPr>
          <w:rFonts w:ascii="Times New Roman" w:eastAsia="Calibri" w:hAnsi="Times New Roman" w:cs="Times New Roman"/>
          <w:sz w:val="12"/>
          <w:szCs w:val="12"/>
        </w:rPr>
      </w:pPr>
    </w:p>
    <w:p w:rsidR="002F7BE4" w:rsidRPr="00127DE0" w:rsidRDefault="002F7BE4" w:rsidP="002F7BE4">
      <w:pPr>
        <w:tabs>
          <w:tab w:val="left" w:pos="284"/>
        </w:tabs>
        <w:spacing w:after="0" w:line="240" w:lineRule="auto"/>
        <w:jc w:val="both"/>
        <w:rPr>
          <w:rFonts w:ascii="Times New Roman" w:eastAsia="Calibri" w:hAnsi="Times New Roman" w:cs="Times New Roman"/>
          <w:sz w:val="12"/>
          <w:szCs w:val="12"/>
        </w:rPr>
      </w:pPr>
      <w:r w:rsidRPr="00127DE0">
        <w:rPr>
          <w:rFonts w:ascii="Times New Roman" w:eastAsia="Calibri" w:hAnsi="Times New Roman" w:cs="Times New Roman"/>
          <w:sz w:val="12"/>
          <w:szCs w:val="12"/>
        </w:rPr>
        <w:t>____________          _________________</w:t>
      </w:r>
    </w:p>
    <w:p w:rsidR="002F7BE4" w:rsidRPr="00127DE0" w:rsidRDefault="002F7BE4" w:rsidP="002F7BE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27DE0">
        <w:rPr>
          <w:rFonts w:ascii="Times New Roman" w:eastAsia="Calibri" w:hAnsi="Times New Roman" w:cs="Times New Roman"/>
          <w:sz w:val="12"/>
          <w:szCs w:val="12"/>
        </w:rPr>
        <w:t>(</w:t>
      </w:r>
      <w:proofErr w:type="gramStart"/>
      <w:r w:rsidRPr="00127DE0">
        <w:rPr>
          <w:rFonts w:ascii="Times New Roman" w:eastAsia="Calibri" w:hAnsi="Times New Roman" w:cs="Times New Roman"/>
          <w:sz w:val="12"/>
          <w:szCs w:val="12"/>
        </w:rPr>
        <w:t>подпись</w:t>
      </w:r>
      <w:proofErr w:type="gramEnd"/>
      <w:r w:rsidRPr="00127DE0">
        <w:rPr>
          <w:rFonts w:ascii="Times New Roman" w:eastAsia="Calibri" w:hAnsi="Times New Roman" w:cs="Times New Roman"/>
          <w:sz w:val="12"/>
          <w:szCs w:val="12"/>
        </w:rPr>
        <w:t xml:space="preserve">) </w:t>
      </w:r>
      <w:r w:rsidRPr="00127DE0">
        <w:rPr>
          <w:rFonts w:ascii="Times New Roman" w:eastAsia="Calibri" w:hAnsi="Times New Roman" w:cs="Times New Roman"/>
          <w:sz w:val="12"/>
          <w:szCs w:val="12"/>
        </w:rPr>
        <w:tab/>
      </w:r>
      <w:r>
        <w:rPr>
          <w:rFonts w:ascii="Times New Roman" w:eastAsia="Calibri" w:hAnsi="Times New Roman" w:cs="Times New Roman"/>
          <w:sz w:val="12"/>
          <w:szCs w:val="12"/>
        </w:rPr>
        <w:t xml:space="preserve">     </w:t>
      </w:r>
      <w:r w:rsidRPr="00127DE0">
        <w:rPr>
          <w:rFonts w:ascii="Times New Roman" w:eastAsia="Calibri" w:hAnsi="Times New Roman" w:cs="Times New Roman"/>
          <w:sz w:val="12"/>
          <w:szCs w:val="12"/>
        </w:rPr>
        <w:t xml:space="preserve">  (расшифровка подписи)</w:t>
      </w:r>
    </w:p>
    <w:p w:rsidR="002F7BE4" w:rsidRPr="00127DE0" w:rsidRDefault="002F7BE4" w:rsidP="002F7BE4">
      <w:pPr>
        <w:tabs>
          <w:tab w:val="left" w:pos="284"/>
        </w:tabs>
        <w:spacing w:after="0" w:line="240" w:lineRule="auto"/>
        <w:jc w:val="both"/>
        <w:rPr>
          <w:rFonts w:ascii="Times New Roman" w:eastAsia="Calibri" w:hAnsi="Times New Roman" w:cs="Times New Roman"/>
          <w:sz w:val="12"/>
          <w:szCs w:val="12"/>
        </w:rPr>
      </w:pPr>
    </w:p>
    <w:p w:rsidR="002F7BE4" w:rsidRPr="00127DE0" w:rsidRDefault="002F7BE4" w:rsidP="002F7BE4">
      <w:pPr>
        <w:tabs>
          <w:tab w:val="left" w:pos="284"/>
        </w:tabs>
        <w:spacing w:after="0" w:line="240" w:lineRule="auto"/>
        <w:jc w:val="both"/>
        <w:rPr>
          <w:rFonts w:ascii="Times New Roman" w:eastAsia="Calibri" w:hAnsi="Times New Roman" w:cs="Times New Roman"/>
          <w:sz w:val="12"/>
          <w:szCs w:val="12"/>
        </w:rPr>
      </w:pPr>
      <w:r w:rsidRPr="00127DE0">
        <w:rPr>
          <w:rFonts w:ascii="Times New Roman" w:eastAsia="Calibri" w:hAnsi="Times New Roman" w:cs="Times New Roman"/>
          <w:sz w:val="12"/>
          <w:szCs w:val="12"/>
        </w:rPr>
        <w:t xml:space="preserve"> «_____» _____________    20__ г.</w:t>
      </w:r>
    </w:p>
    <w:p w:rsidR="002F7BE4" w:rsidRPr="00127DE0" w:rsidRDefault="002F7BE4" w:rsidP="002F7BE4">
      <w:pPr>
        <w:tabs>
          <w:tab w:val="left" w:pos="284"/>
        </w:tabs>
        <w:spacing w:after="0" w:line="240" w:lineRule="auto"/>
        <w:jc w:val="both"/>
        <w:rPr>
          <w:rFonts w:ascii="Times New Roman" w:eastAsia="Calibri" w:hAnsi="Times New Roman" w:cs="Times New Roman"/>
          <w:sz w:val="12"/>
          <w:szCs w:val="12"/>
        </w:rPr>
      </w:pPr>
      <w:r w:rsidRPr="00127DE0">
        <w:rPr>
          <w:rFonts w:ascii="Times New Roman" w:eastAsia="Calibri" w:hAnsi="Times New Roman" w:cs="Times New Roman"/>
          <w:sz w:val="12"/>
          <w:szCs w:val="12"/>
        </w:rPr>
        <w:t>(</w:t>
      </w:r>
      <w:proofErr w:type="gramStart"/>
      <w:r w:rsidRPr="00127DE0">
        <w:rPr>
          <w:rFonts w:ascii="Times New Roman" w:eastAsia="Calibri" w:hAnsi="Times New Roman" w:cs="Times New Roman"/>
          <w:sz w:val="12"/>
          <w:szCs w:val="12"/>
        </w:rPr>
        <w:t>дата</w:t>
      </w:r>
      <w:proofErr w:type="gramEnd"/>
      <w:r w:rsidRPr="00127DE0">
        <w:rPr>
          <w:rFonts w:ascii="Times New Roman" w:eastAsia="Calibri" w:hAnsi="Times New Roman" w:cs="Times New Roman"/>
          <w:sz w:val="12"/>
          <w:szCs w:val="12"/>
        </w:rPr>
        <w:t xml:space="preserve"> подписания запроса)</w:t>
      </w:r>
    </w:p>
    <w:p w:rsidR="002F7BE4" w:rsidRPr="007D05A3" w:rsidRDefault="002F7BE4" w:rsidP="002F7BE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№11</w:t>
      </w:r>
    </w:p>
    <w:p w:rsidR="002F7BE4" w:rsidRDefault="002F7BE4" w:rsidP="002F7BE4">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к</w:t>
      </w:r>
      <w:proofErr w:type="gramEnd"/>
      <w:r w:rsidRPr="007D05A3">
        <w:rPr>
          <w:rFonts w:ascii="Times New Roman" w:eastAsia="Calibri" w:hAnsi="Times New Roman" w:cs="Times New Roman"/>
          <w:i/>
          <w:sz w:val="12"/>
          <w:szCs w:val="12"/>
        </w:rPr>
        <w:t xml:space="preserve"> ведомственному стандарту </w:t>
      </w:r>
    </w:p>
    <w:p w:rsidR="002F7BE4" w:rsidRDefault="002F7BE4" w:rsidP="002F7BE4">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осуществления</w:t>
      </w:r>
      <w:proofErr w:type="gramEnd"/>
      <w:r w:rsidRPr="007D05A3">
        <w:rPr>
          <w:rFonts w:ascii="Times New Roman" w:eastAsia="Calibri" w:hAnsi="Times New Roman" w:cs="Times New Roman"/>
          <w:i/>
          <w:sz w:val="12"/>
          <w:szCs w:val="12"/>
        </w:rPr>
        <w:t xml:space="preserve"> Контрольным управлением </w:t>
      </w:r>
    </w:p>
    <w:p w:rsidR="002F7BE4" w:rsidRDefault="002F7BE4" w:rsidP="002F7BE4">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администрации</w:t>
      </w:r>
      <w:proofErr w:type="gramEnd"/>
      <w:r w:rsidRPr="007D05A3">
        <w:rPr>
          <w:rFonts w:ascii="Times New Roman" w:eastAsia="Calibri" w:hAnsi="Times New Roman" w:cs="Times New Roman"/>
          <w:i/>
          <w:sz w:val="12"/>
          <w:szCs w:val="12"/>
        </w:rPr>
        <w:t xml:space="preserve"> муниципального района Сергиевский</w:t>
      </w:r>
    </w:p>
    <w:p w:rsidR="002F7BE4" w:rsidRPr="007D05A3" w:rsidRDefault="002F7BE4" w:rsidP="002F7BE4">
      <w:pPr>
        <w:tabs>
          <w:tab w:val="left" w:pos="284"/>
        </w:tabs>
        <w:spacing w:after="0" w:line="240" w:lineRule="auto"/>
        <w:jc w:val="right"/>
        <w:rPr>
          <w:rFonts w:ascii="Times New Roman" w:eastAsia="Calibri" w:hAnsi="Times New Roman" w:cs="Times New Roman"/>
          <w:i/>
          <w:sz w:val="12"/>
          <w:szCs w:val="12"/>
        </w:rPr>
      </w:pPr>
      <w:r w:rsidRPr="007D05A3">
        <w:rPr>
          <w:rFonts w:ascii="Times New Roman" w:eastAsia="Calibri" w:hAnsi="Times New Roman" w:cs="Times New Roman"/>
          <w:i/>
          <w:sz w:val="12"/>
          <w:szCs w:val="12"/>
        </w:rPr>
        <w:t xml:space="preserve"> Самарской области полномочий по внутреннему</w:t>
      </w:r>
    </w:p>
    <w:p w:rsidR="002F7BE4" w:rsidRPr="007D05A3" w:rsidRDefault="002F7BE4" w:rsidP="002F7BE4">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муниципальному</w:t>
      </w:r>
      <w:proofErr w:type="gramEnd"/>
      <w:r w:rsidRPr="007D05A3">
        <w:rPr>
          <w:rFonts w:ascii="Times New Roman" w:eastAsia="Calibri" w:hAnsi="Times New Roman" w:cs="Times New Roman"/>
          <w:i/>
          <w:sz w:val="12"/>
          <w:szCs w:val="12"/>
        </w:rPr>
        <w:t xml:space="preserve"> финансовому контролю</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tblGrid>
      <w:tr w:rsidR="002F7BE4" w:rsidTr="00F74CCB">
        <w:tc>
          <w:tcPr>
            <w:tcW w:w="2376" w:type="dxa"/>
          </w:tcPr>
          <w:p w:rsidR="002F7BE4" w:rsidRDefault="002F7BE4" w:rsidP="00F74CCB">
            <w:pPr>
              <w:tabs>
                <w:tab w:val="left" w:pos="284"/>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3AA3E607" wp14:editId="3CBC7F2C">
                  <wp:extent cx="158750" cy="17653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76530"/>
                          </a:xfrm>
                          <a:prstGeom prst="rect">
                            <a:avLst/>
                          </a:prstGeom>
                          <a:noFill/>
                        </pic:spPr>
                      </pic:pic>
                    </a:graphicData>
                  </a:graphic>
                </wp:inline>
              </w:drawing>
            </w:r>
          </w:p>
          <w:p w:rsidR="002F7BE4" w:rsidRPr="00127DE0" w:rsidRDefault="002F7BE4" w:rsidP="00F74CCB">
            <w:pPr>
              <w:tabs>
                <w:tab w:val="left" w:pos="284"/>
              </w:tabs>
              <w:jc w:val="center"/>
              <w:rPr>
                <w:rFonts w:ascii="Times New Roman" w:eastAsia="Calibri" w:hAnsi="Times New Roman" w:cs="Times New Roman"/>
                <w:sz w:val="12"/>
                <w:szCs w:val="12"/>
              </w:rPr>
            </w:pPr>
            <w:r w:rsidRPr="00127DE0">
              <w:rPr>
                <w:rFonts w:ascii="Times New Roman" w:eastAsia="Calibri" w:hAnsi="Times New Roman" w:cs="Times New Roman"/>
                <w:sz w:val="12"/>
                <w:szCs w:val="12"/>
              </w:rPr>
              <w:t>Администрация</w:t>
            </w:r>
          </w:p>
          <w:p w:rsidR="002F7BE4" w:rsidRPr="00127DE0" w:rsidRDefault="002F7BE4" w:rsidP="00F74CCB">
            <w:pPr>
              <w:tabs>
                <w:tab w:val="left" w:pos="284"/>
              </w:tabs>
              <w:jc w:val="center"/>
              <w:rPr>
                <w:rFonts w:ascii="Times New Roman" w:eastAsia="Calibri" w:hAnsi="Times New Roman" w:cs="Times New Roman"/>
                <w:sz w:val="12"/>
                <w:szCs w:val="12"/>
              </w:rPr>
            </w:pPr>
            <w:proofErr w:type="gramStart"/>
            <w:r w:rsidRPr="00127DE0">
              <w:rPr>
                <w:rFonts w:ascii="Times New Roman" w:eastAsia="Calibri" w:hAnsi="Times New Roman" w:cs="Times New Roman"/>
                <w:sz w:val="12"/>
                <w:szCs w:val="12"/>
              </w:rPr>
              <w:t>муниципального</w:t>
            </w:r>
            <w:proofErr w:type="gramEnd"/>
            <w:r w:rsidRPr="00127DE0">
              <w:rPr>
                <w:rFonts w:ascii="Times New Roman" w:eastAsia="Calibri" w:hAnsi="Times New Roman" w:cs="Times New Roman"/>
                <w:sz w:val="12"/>
                <w:szCs w:val="12"/>
              </w:rPr>
              <w:t xml:space="preserve"> района Сергиевский</w:t>
            </w:r>
          </w:p>
          <w:p w:rsidR="002F7BE4" w:rsidRPr="00127DE0" w:rsidRDefault="002F7BE4" w:rsidP="00F74CCB">
            <w:pPr>
              <w:tabs>
                <w:tab w:val="left" w:pos="284"/>
              </w:tabs>
              <w:jc w:val="center"/>
              <w:rPr>
                <w:rFonts w:ascii="Times New Roman" w:eastAsia="Calibri" w:hAnsi="Times New Roman" w:cs="Times New Roman"/>
                <w:sz w:val="12"/>
                <w:szCs w:val="12"/>
              </w:rPr>
            </w:pPr>
            <w:r w:rsidRPr="00127DE0">
              <w:rPr>
                <w:rFonts w:ascii="Times New Roman" w:eastAsia="Calibri" w:hAnsi="Times New Roman" w:cs="Times New Roman"/>
                <w:sz w:val="12"/>
                <w:szCs w:val="12"/>
              </w:rPr>
              <w:t>Самарской области</w:t>
            </w:r>
          </w:p>
          <w:p w:rsidR="002F7BE4" w:rsidRPr="00127DE0" w:rsidRDefault="002F7BE4" w:rsidP="00F74CCB">
            <w:pPr>
              <w:tabs>
                <w:tab w:val="left" w:pos="284"/>
              </w:tabs>
              <w:jc w:val="center"/>
              <w:rPr>
                <w:rFonts w:ascii="Times New Roman" w:eastAsia="Calibri" w:hAnsi="Times New Roman" w:cs="Times New Roman"/>
                <w:sz w:val="12"/>
                <w:szCs w:val="12"/>
              </w:rPr>
            </w:pPr>
          </w:p>
          <w:p w:rsidR="002F7BE4" w:rsidRPr="00127DE0" w:rsidRDefault="002F7BE4" w:rsidP="00F74CCB">
            <w:pPr>
              <w:tabs>
                <w:tab w:val="left" w:pos="284"/>
              </w:tabs>
              <w:jc w:val="center"/>
              <w:rPr>
                <w:rFonts w:ascii="Times New Roman" w:eastAsia="Calibri" w:hAnsi="Times New Roman" w:cs="Times New Roman"/>
                <w:sz w:val="12"/>
                <w:szCs w:val="12"/>
              </w:rPr>
            </w:pPr>
            <w:r w:rsidRPr="00127DE0">
              <w:rPr>
                <w:rFonts w:ascii="Times New Roman" w:eastAsia="Calibri" w:hAnsi="Times New Roman" w:cs="Times New Roman"/>
                <w:sz w:val="12"/>
                <w:szCs w:val="12"/>
              </w:rPr>
              <w:t>РАСПОРЯЖЕНИЕ</w:t>
            </w:r>
          </w:p>
          <w:p w:rsidR="002F7BE4" w:rsidRPr="00127DE0" w:rsidRDefault="002F7BE4" w:rsidP="00F74CCB">
            <w:pPr>
              <w:tabs>
                <w:tab w:val="left" w:pos="284"/>
              </w:tabs>
              <w:jc w:val="center"/>
              <w:rPr>
                <w:rFonts w:ascii="Times New Roman" w:eastAsia="Calibri" w:hAnsi="Times New Roman" w:cs="Times New Roman"/>
                <w:sz w:val="12"/>
                <w:szCs w:val="12"/>
              </w:rPr>
            </w:pPr>
            <w:r w:rsidRPr="00127DE0">
              <w:rPr>
                <w:rFonts w:ascii="Times New Roman" w:eastAsia="Calibri" w:hAnsi="Times New Roman" w:cs="Times New Roman"/>
                <w:sz w:val="12"/>
                <w:szCs w:val="12"/>
              </w:rPr>
              <w:t>« ____ » ___________ 2024г.</w:t>
            </w:r>
          </w:p>
          <w:p w:rsidR="002F7BE4" w:rsidRDefault="002F7BE4" w:rsidP="00F74CCB">
            <w:pPr>
              <w:tabs>
                <w:tab w:val="left" w:pos="284"/>
              </w:tabs>
              <w:jc w:val="center"/>
              <w:rPr>
                <w:rFonts w:ascii="Times New Roman" w:eastAsia="Calibri" w:hAnsi="Times New Roman" w:cs="Times New Roman"/>
                <w:sz w:val="12"/>
                <w:szCs w:val="12"/>
              </w:rPr>
            </w:pPr>
            <w:r w:rsidRPr="00127DE0">
              <w:rPr>
                <w:rFonts w:ascii="Times New Roman" w:eastAsia="Calibri" w:hAnsi="Times New Roman" w:cs="Times New Roman"/>
                <w:sz w:val="12"/>
                <w:szCs w:val="12"/>
              </w:rPr>
              <w:t>№ _____</w:t>
            </w:r>
          </w:p>
          <w:p w:rsidR="002F7BE4" w:rsidRDefault="002F7BE4" w:rsidP="00F74CCB">
            <w:pPr>
              <w:tabs>
                <w:tab w:val="left" w:pos="284"/>
              </w:tabs>
              <w:jc w:val="both"/>
              <w:rPr>
                <w:rFonts w:ascii="Times New Roman" w:eastAsia="Calibri" w:hAnsi="Times New Roman" w:cs="Times New Roman"/>
                <w:sz w:val="12"/>
                <w:szCs w:val="12"/>
              </w:rPr>
            </w:pPr>
          </w:p>
          <w:p w:rsidR="002F7BE4" w:rsidRDefault="002F7BE4" w:rsidP="002F7BE4">
            <w:pPr>
              <w:tabs>
                <w:tab w:val="left" w:pos="284"/>
              </w:tabs>
              <w:jc w:val="both"/>
              <w:rPr>
                <w:rFonts w:ascii="Times New Roman" w:eastAsia="Calibri" w:hAnsi="Times New Roman" w:cs="Times New Roman"/>
                <w:sz w:val="12"/>
                <w:szCs w:val="12"/>
              </w:rPr>
            </w:pPr>
            <w:proofErr w:type="gramStart"/>
            <w:r w:rsidRPr="002F7BE4">
              <w:rPr>
                <w:rFonts w:ascii="Times New Roman" w:eastAsia="Calibri" w:hAnsi="Times New Roman" w:cs="Times New Roman"/>
                <w:sz w:val="12"/>
                <w:szCs w:val="12"/>
              </w:rPr>
              <w:t>о</w:t>
            </w:r>
            <w:proofErr w:type="gramEnd"/>
            <w:r w:rsidRPr="002F7BE4">
              <w:rPr>
                <w:rFonts w:ascii="Times New Roman" w:eastAsia="Calibri" w:hAnsi="Times New Roman" w:cs="Times New Roman"/>
                <w:sz w:val="12"/>
                <w:szCs w:val="12"/>
              </w:rPr>
              <w:t xml:space="preserve"> (приостановлении, возобновлении, прекращении) контрольного мероприятия, проводимого в соответствии с распоряжением о назначении (проверки, ревизии, обследования)</w:t>
            </w:r>
            <w:r>
              <w:rPr>
                <w:rFonts w:ascii="Times New Roman" w:eastAsia="Calibri" w:hAnsi="Times New Roman" w:cs="Times New Roman"/>
                <w:sz w:val="12"/>
                <w:szCs w:val="12"/>
              </w:rPr>
              <w:t xml:space="preserve"> от «___»________20__г. № ____ </w:t>
            </w:r>
            <w:r w:rsidRPr="002F7BE4">
              <w:rPr>
                <w:rFonts w:ascii="Times New Roman" w:eastAsia="Calibri" w:hAnsi="Times New Roman" w:cs="Times New Roman"/>
                <w:sz w:val="12"/>
                <w:szCs w:val="12"/>
              </w:rPr>
              <w:t>по теме</w:t>
            </w:r>
          </w:p>
          <w:p w:rsidR="002F7BE4" w:rsidRDefault="002F7BE4" w:rsidP="002F7BE4">
            <w:pPr>
              <w:tabs>
                <w:tab w:val="left" w:pos="284"/>
              </w:tabs>
              <w:jc w:val="both"/>
              <w:rPr>
                <w:rFonts w:ascii="Times New Roman" w:eastAsia="Calibri" w:hAnsi="Times New Roman" w:cs="Times New Roman"/>
                <w:sz w:val="12"/>
                <w:szCs w:val="12"/>
              </w:rPr>
            </w:pPr>
            <w:r w:rsidRPr="002F7BE4">
              <w:rPr>
                <w:rFonts w:ascii="Times New Roman" w:eastAsia="Calibri" w:hAnsi="Times New Roman" w:cs="Times New Roman"/>
                <w:sz w:val="12"/>
                <w:szCs w:val="12"/>
              </w:rPr>
              <w:t>«______________</w:t>
            </w:r>
            <w:r>
              <w:rPr>
                <w:rFonts w:ascii="Times New Roman" w:eastAsia="Calibri" w:hAnsi="Times New Roman" w:cs="Times New Roman"/>
                <w:sz w:val="12"/>
                <w:szCs w:val="12"/>
              </w:rPr>
              <w:t>_________</w:t>
            </w:r>
            <w:r w:rsidRPr="002F7BE4">
              <w:rPr>
                <w:rFonts w:ascii="Times New Roman" w:eastAsia="Calibri" w:hAnsi="Times New Roman" w:cs="Times New Roman"/>
                <w:sz w:val="12"/>
                <w:szCs w:val="12"/>
              </w:rPr>
              <w:t>___________»</w:t>
            </w:r>
          </w:p>
        </w:tc>
      </w:tr>
    </w:tbl>
    <w:p w:rsidR="00A75314" w:rsidRDefault="00A75314" w:rsidP="006D4521">
      <w:pPr>
        <w:tabs>
          <w:tab w:val="left" w:pos="284"/>
        </w:tabs>
        <w:spacing w:after="0" w:line="240" w:lineRule="auto"/>
        <w:jc w:val="both"/>
        <w:rPr>
          <w:rFonts w:ascii="Times New Roman" w:eastAsia="Calibri" w:hAnsi="Times New Roman" w:cs="Times New Roman"/>
          <w:sz w:val="12"/>
          <w:szCs w:val="12"/>
        </w:rPr>
      </w:pPr>
    </w:p>
    <w:p w:rsidR="002F7BE4" w:rsidRPr="002F7BE4" w:rsidRDefault="002F7BE4" w:rsidP="002F7BE4">
      <w:pPr>
        <w:tabs>
          <w:tab w:val="left" w:pos="284"/>
        </w:tabs>
        <w:spacing w:after="0" w:line="240" w:lineRule="auto"/>
        <w:ind w:firstLine="284"/>
        <w:jc w:val="both"/>
        <w:rPr>
          <w:rFonts w:ascii="Times New Roman" w:eastAsia="Calibri" w:hAnsi="Times New Roman" w:cs="Times New Roman"/>
          <w:sz w:val="12"/>
          <w:szCs w:val="12"/>
        </w:rPr>
      </w:pPr>
      <w:r w:rsidRPr="002F7BE4">
        <w:rPr>
          <w:rFonts w:ascii="Times New Roman" w:eastAsia="Calibri" w:hAnsi="Times New Roman" w:cs="Times New Roman"/>
          <w:sz w:val="12"/>
          <w:szCs w:val="12"/>
        </w:rPr>
        <w:t>В соответствии со статьей 269.2 Бюджетного кодекса Российской Федерации:</w:t>
      </w:r>
    </w:p>
    <w:p w:rsidR="002F7BE4" w:rsidRPr="002F7BE4" w:rsidRDefault="002F7BE4" w:rsidP="002F7BE4">
      <w:pPr>
        <w:tabs>
          <w:tab w:val="left" w:pos="284"/>
        </w:tabs>
        <w:spacing w:after="0" w:line="240" w:lineRule="auto"/>
        <w:ind w:firstLine="284"/>
        <w:jc w:val="both"/>
        <w:rPr>
          <w:rFonts w:ascii="Times New Roman" w:eastAsia="Calibri" w:hAnsi="Times New Roman" w:cs="Times New Roman"/>
          <w:sz w:val="12"/>
          <w:szCs w:val="12"/>
        </w:rPr>
      </w:pPr>
      <w:r w:rsidRPr="002F7BE4">
        <w:rPr>
          <w:rFonts w:ascii="Times New Roman" w:eastAsia="Calibri" w:hAnsi="Times New Roman" w:cs="Times New Roman"/>
          <w:sz w:val="12"/>
          <w:szCs w:val="12"/>
        </w:rPr>
        <w:t>1. Приостановить на срок ______ (возобновить с _________, прекратить с ______) контрольное мероприятие, проводимое в соответствии с распоряжением о назначении (проверки, ревизии, обследования) от</w:t>
      </w:r>
      <w:r w:rsidRPr="002F7BE4">
        <w:rPr>
          <w:rFonts w:ascii="Times New Roman" w:eastAsia="Calibri" w:hAnsi="Times New Roman" w:cs="Times New Roman"/>
          <w:sz w:val="12"/>
          <w:szCs w:val="12"/>
        </w:rPr>
        <w:softHyphen/>
      </w:r>
      <w:r w:rsidRPr="002F7BE4">
        <w:rPr>
          <w:rFonts w:ascii="Times New Roman" w:eastAsia="Calibri" w:hAnsi="Times New Roman" w:cs="Times New Roman"/>
          <w:sz w:val="12"/>
          <w:szCs w:val="12"/>
        </w:rPr>
        <w:softHyphen/>
        <w:t>___________№ ____ по теме «_________________________».</w:t>
      </w:r>
    </w:p>
    <w:p w:rsidR="002F7BE4" w:rsidRPr="002F7BE4" w:rsidRDefault="002F7BE4" w:rsidP="002F7BE4">
      <w:pPr>
        <w:tabs>
          <w:tab w:val="left" w:pos="284"/>
        </w:tabs>
        <w:spacing w:after="0" w:line="240" w:lineRule="auto"/>
        <w:ind w:firstLine="284"/>
        <w:jc w:val="both"/>
        <w:rPr>
          <w:rFonts w:ascii="Times New Roman" w:eastAsia="Calibri" w:hAnsi="Times New Roman" w:cs="Times New Roman"/>
          <w:sz w:val="12"/>
          <w:szCs w:val="12"/>
        </w:rPr>
      </w:pPr>
      <w:r w:rsidRPr="002F7BE4">
        <w:rPr>
          <w:rFonts w:ascii="Times New Roman" w:eastAsia="Calibri" w:hAnsi="Times New Roman" w:cs="Times New Roman"/>
          <w:sz w:val="12"/>
          <w:szCs w:val="12"/>
        </w:rPr>
        <w:t>2. Основание приостановления (возобновления, прекращения) контрольного мероприятия: ________________________________________</w:t>
      </w:r>
      <w:proofErr w:type="gramStart"/>
      <w:r w:rsidRPr="002F7BE4">
        <w:rPr>
          <w:rFonts w:ascii="Times New Roman" w:eastAsia="Calibri" w:hAnsi="Times New Roman" w:cs="Times New Roman"/>
          <w:sz w:val="12"/>
          <w:szCs w:val="12"/>
        </w:rPr>
        <w:t>_ .</w:t>
      </w:r>
      <w:proofErr w:type="gramEnd"/>
    </w:p>
    <w:p w:rsidR="002F7BE4" w:rsidRPr="002F7BE4" w:rsidRDefault="002F7BE4" w:rsidP="002F7BE4">
      <w:pPr>
        <w:tabs>
          <w:tab w:val="left" w:pos="284"/>
        </w:tabs>
        <w:spacing w:after="0" w:line="240" w:lineRule="auto"/>
        <w:ind w:firstLine="284"/>
        <w:jc w:val="both"/>
        <w:rPr>
          <w:rFonts w:ascii="Times New Roman" w:eastAsia="Calibri" w:hAnsi="Times New Roman" w:cs="Times New Roman"/>
          <w:sz w:val="12"/>
          <w:szCs w:val="12"/>
        </w:rPr>
      </w:pPr>
      <w:r w:rsidRPr="002F7BE4">
        <w:rPr>
          <w:rFonts w:ascii="Times New Roman" w:eastAsia="Calibri" w:hAnsi="Times New Roman" w:cs="Times New Roman"/>
          <w:sz w:val="12"/>
          <w:szCs w:val="12"/>
        </w:rPr>
        <w:t>3. Контроль за исполнением настоящего распоряжения возло</w:t>
      </w:r>
      <w:r>
        <w:rPr>
          <w:rFonts w:ascii="Times New Roman" w:eastAsia="Calibri" w:hAnsi="Times New Roman" w:cs="Times New Roman"/>
          <w:sz w:val="12"/>
          <w:szCs w:val="12"/>
        </w:rPr>
        <w:t>жить на __________________</w:t>
      </w:r>
      <w:r w:rsidRPr="002F7BE4">
        <w:rPr>
          <w:rFonts w:ascii="Times New Roman" w:eastAsia="Calibri" w:hAnsi="Times New Roman" w:cs="Times New Roman"/>
          <w:sz w:val="12"/>
          <w:szCs w:val="12"/>
        </w:rPr>
        <w:t>__________________________________________.</w:t>
      </w:r>
    </w:p>
    <w:p w:rsidR="002F7BE4" w:rsidRPr="002F7BE4" w:rsidRDefault="002F7BE4" w:rsidP="002F7BE4">
      <w:pPr>
        <w:tabs>
          <w:tab w:val="left" w:pos="284"/>
        </w:tabs>
        <w:spacing w:after="0" w:line="240" w:lineRule="auto"/>
        <w:jc w:val="center"/>
        <w:rPr>
          <w:rFonts w:ascii="Times New Roman" w:eastAsia="Calibri" w:hAnsi="Times New Roman" w:cs="Times New Roman"/>
          <w:sz w:val="12"/>
          <w:szCs w:val="12"/>
        </w:rPr>
      </w:pPr>
      <w:r w:rsidRPr="002F7BE4">
        <w:rPr>
          <w:rFonts w:ascii="Times New Roman" w:eastAsia="Calibri" w:hAnsi="Times New Roman" w:cs="Times New Roman"/>
          <w:sz w:val="12"/>
          <w:szCs w:val="12"/>
        </w:rPr>
        <w:t>(</w:t>
      </w:r>
      <w:proofErr w:type="gramStart"/>
      <w:r w:rsidRPr="002F7BE4">
        <w:rPr>
          <w:rFonts w:ascii="Times New Roman" w:eastAsia="Calibri" w:hAnsi="Times New Roman" w:cs="Times New Roman"/>
          <w:sz w:val="12"/>
          <w:szCs w:val="12"/>
        </w:rPr>
        <w:t>должность</w:t>
      </w:r>
      <w:proofErr w:type="gramEnd"/>
      <w:r w:rsidRPr="002F7BE4">
        <w:rPr>
          <w:rFonts w:ascii="Times New Roman" w:eastAsia="Calibri" w:hAnsi="Times New Roman" w:cs="Times New Roman"/>
          <w:sz w:val="12"/>
          <w:szCs w:val="12"/>
        </w:rPr>
        <w:t>, Ф.И.О.)</w:t>
      </w:r>
    </w:p>
    <w:tbl>
      <w:tblPr>
        <w:tblW w:w="0" w:type="auto"/>
        <w:tblLook w:val="04A0" w:firstRow="1" w:lastRow="0" w:firstColumn="1" w:lastColumn="0" w:noHBand="0" w:noVBand="1"/>
      </w:tblPr>
      <w:tblGrid>
        <w:gridCol w:w="3916"/>
        <w:gridCol w:w="3813"/>
      </w:tblGrid>
      <w:tr w:rsidR="002F7BE4" w:rsidRPr="00127DE0" w:rsidTr="00F74CCB">
        <w:tc>
          <w:tcPr>
            <w:tcW w:w="3916" w:type="dxa"/>
            <w:shd w:val="clear" w:color="auto" w:fill="auto"/>
          </w:tcPr>
          <w:p w:rsidR="002F7BE4" w:rsidRPr="00127DE0" w:rsidRDefault="002F7BE4" w:rsidP="00F74CCB">
            <w:pPr>
              <w:tabs>
                <w:tab w:val="left" w:pos="284"/>
              </w:tabs>
              <w:spacing w:after="0" w:line="240" w:lineRule="auto"/>
              <w:jc w:val="both"/>
              <w:rPr>
                <w:rFonts w:ascii="Times New Roman" w:eastAsia="Calibri" w:hAnsi="Times New Roman" w:cs="Times New Roman"/>
                <w:sz w:val="12"/>
                <w:szCs w:val="12"/>
              </w:rPr>
            </w:pPr>
            <w:r w:rsidRPr="00127DE0">
              <w:rPr>
                <w:rFonts w:ascii="Times New Roman" w:eastAsia="Calibri" w:hAnsi="Times New Roman" w:cs="Times New Roman"/>
                <w:sz w:val="12"/>
                <w:szCs w:val="12"/>
              </w:rPr>
              <w:t>Глава муниципального района Сергиевский</w:t>
            </w:r>
          </w:p>
        </w:tc>
        <w:tc>
          <w:tcPr>
            <w:tcW w:w="3813" w:type="dxa"/>
            <w:shd w:val="clear" w:color="auto" w:fill="auto"/>
          </w:tcPr>
          <w:p w:rsidR="002F7BE4" w:rsidRPr="00127DE0" w:rsidRDefault="002F7BE4" w:rsidP="00F74CCB">
            <w:pPr>
              <w:tabs>
                <w:tab w:val="left" w:pos="284"/>
              </w:tabs>
              <w:spacing w:after="0" w:line="240" w:lineRule="auto"/>
              <w:jc w:val="right"/>
              <w:rPr>
                <w:rFonts w:ascii="Times New Roman" w:eastAsia="Calibri" w:hAnsi="Times New Roman" w:cs="Times New Roman"/>
                <w:sz w:val="12"/>
                <w:szCs w:val="12"/>
              </w:rPr>
            </w:pPr>
            <w:r w:rsidRPr="00127DE0">
              <w:rPr>
                <w:rFonts w:ascii="Times New Roman" w:eastAsia="Calibri" w:hAnsi="Times New Roman" w:cs="Times New Roman"/>
                <w:sz w:val="12"/>
                <w:szCs w:val="12"/>
              </w:rPr>
              <w:t xml:space="preserve">                          А.И. Екамасов</w:t>
            </w:r>
          </w:p>
        </w:tc>
      </w:tr>
    </w:tbl>
    <w:p w:rsidR="00A75314" w:rsidRDefault="00A75314" w:rsidP="006D4521">
      <w:pPr>
        <w:tabs>
          <w:tab w:val="left" w:pos="284"/>
        </w:tabs>
        <w:spacing w:after="0" w:line="240" w:lineRule="auto"/>
        <w:jc w:val="both"/>
        <w:rPr>
          <w:rFonts w:ascii="Times New Roman" w:eastAsia="Calibri" w:hAnsi="Times New Roman" w:cs="Times New Roman"/>
          <w:sz w:val="12"/>
          <w:szCs w:val="12"/>
        </w:rPr>
      </w:pPr>
    </w:p>
    <w:p w:rsidR="002F7BE4" w:rsidRPr="007D05A3" w:rsidRDefault="002F7BE4" w:rsidP="002F7BE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№12</w:t>
      </w:r>
    </w:p>
    <w:p w:rsidR="002F7BE4" w:rsidRDefault="002F7BE4" w:rsidP="002F7BE4">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к</w:t>
      </w:r>
      <w:proofErr w:type="gramEnd"/>
      <w:r w:rsidRPr="007D05A3">
        <w:rPr>
          <w:rFonts w:ascii="Times New Roman" w:eastAsia="Calibri" w:hAnsi="Times New Roman" w:cs="Times New Roman"/>
          <w:i/>
          <w:sz w:val="12"/>
          <w:szCs w:val="12"/>
        </w:rPr>
        <w:t xml:space="preserve"> ведомственному стандарту </w:t>
      </w:r>
    </w:p>
    <w:p w:rsidR="002F7BE4" w:rsidRDefault="002F7BE4" w:rsidP="002F7BE4">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осуществления</w:t>
      </w:r>
      <w:proofErr w:type="gramEnd"/>
      <w:r w:rsidRPr="007D05A3">
        <w:rPr>
          <w:rFonts w:ascii="Times New Roman" w:eastAsia="Calibri" w:hAnsi="Times New Roman" w:cs="Times New Roman"/>
          <w:i/>
          <w:sz w:val="12"/>
          <w:szCs w:val="12"/>
        </w:rPr>
        <w:t xml:space="preserve"> Контрольным управлением </w:t>
      </w:r>
    </w:p>
    <w:p w:rsidR="002F7BE4" w:rsidRDefault="002F7BE4" w:rsidP="002F7BE4">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администрации</w:t>
      </w:r>
      <w:proofErr w:type="gramEnd"/>
      <w:r w:rsidRPr="007D05A3">
        <w:rPr>
          <w:rFonts w:ascii="Times New Roman" w:eastAsia="Calibri" w:hAnsi="Times New Roman" w:cs="Times New Roman"/>
          <w:i/>
          <w:sz w:val="12"/>
          <w:szCs w:val="12"/>
        </w:rPr>
        <w:t xml:space="preserve"> муниципального района Сергиевский</w:t>
      </w:r>
    </w:p>
    <w:p w:rsidR="002F7BE4" w:rsidRPr="007D05A3" w:rsidRDefault="002F7BE4" w:rsidP="002F7BE4">
      <w:pPr>
        <w:tabs>
          <w:tab w:val="left" w:pos="284"/>
        </w:tabs>
        <w:spacing w:after="0" w:line="240" w:lineRule="auto"/>
        <w:jc w:val="right"/>
        <w:rPr>
          <w:rFonts w:ascii="Times New Roman" w:eastAsia="Calibri" w:hAnsi="Times New Roman" w:cs="Times New Roman"/>
          <w:i/>
          <w:sz w:val="12"/>
          <w:szCs w:val="12"/>
        </w:rPr>
      </w:pPr>
      <w:r w:rsidRPr="007D05A3">
        <w:rPr>
          <w:rFonts w:ascii="Times New Roman" w:eastAsia="Calibri" w:hAnsi="Times New Roman" w:cs="Times New Roman"/>
          <w:i/>
          <w:sz w:val="12"/>
          <w:szCs w:val="12"/>
        </w:rPr>
        <w:t xml:space="preserve"> Самарской области полномочий по внутреннему</w:t>
      </w:r>
    </w:p>
    <w:p w:rsidR="002F7BE4" w:rsidRPr="007D05A3" w:rsidRDefault="002F7BE4" w:rsidP="002F7BE4">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муниципальному</w:t>
      </w:r>
      <w:proofErr w:type="gramEnd"/>
      <w:r w:rsidRPr="007D05A3">
        <w:rPr>
          <w:rFonts w:ascii="Times New Roman" w:eastAsia="Calibri" w:hAnsi="Times New Roman" w:cs="Times New Roman"/>
          <w:i/>
          <w:sz w:val="12"/>
          <w:szCs w:val="12"/>
        </w:rPr>
        <w:t xml:space="preserve"> финансовому контролю</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tblGrid>
      <w:tr w:rsidR="002F7BE4" w:rsidTr="00F74CCB">
        <w:tc>
          <w:tcPr>
            <w:tcW w:w="2376" w:type="dxa"/>
          </w:tcPr>
          <w:p w:rsidR="002F7BE4" w:rsidRDefault="002F7BE4" w:rsidP="00F74CCB">
            <w:pPr>
              <w:tabs>
                <w:tab w:val="left" w:pos="284"/>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lastRenderedPageBreak/>
              <w:drawing>
                <wp:inline distT="0" distB="0" distL="0" distR="0" wp14:anchorId="7F798038" wp14:editId="7338E13F">
                  <wp:extent cx="158750" cy="17653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76530"/>
                          </a:xfrm>
                          <a:prstGeom prst="rect">
                            <a:avLst/>
                          </a:prstGeom>
                          <a:noFill/>
                        </pic:spPr>
                      </pic:pic>
                    </a:graphicData>
                  </a:graphic>
                </wp:inline>
              </w:drawing>
            </w:r>
          </w:p>
          <w:p w:rsidR="002F7BE4" w:rsidRPr="00127DE0" w:rsidRDefault="002F7BE4" w:rsidP="00F74CCB">
            <w:pPr>
              <w:tabs>
                <w:tab w:val="left" w:pos="284"/>
              </w:tabs>
              <w:jc w:val="center"/>
              <w:rPr>
                <w:rFonts w:ascii="Times New Roman" w:eastAsia="Calibri" w:hAnsi="Times New Roman" w:cs="Times New Roman"/>
                <w:sz w:val="12"/>
                <w:szCs w:val="12"/>
              </w:rPr>
            </w:pPr>
            <w:r w:rsidRPr="00127DE0">
              <w:rPr>
                <w:rFonts w:ascii="Times New Roman" w:eastAsia="Calibri" w:hAnsi="Times New Roman" w:cs="Times New Roman"/>
                <w:sz w:val="12"/>
                <w:szCs w:val="12"/>
              </w:rPr>
              <w:t>Администрация</w:t>
            </w:r>
          </w:p>
          <w:p w:rsidR="002F7BE4" w:rsidRPr="00127DE0" w:rsidRDefault="002F7BE4" w:rsidP="00F74CCB">
            <w:pPr>
              <w:tabs>
                <w:tab w:val="left" w:pos="284"/>
              </w:tabs>
              <w:jc w:val="center"/>
              <w:rPr>
                <w:rFonts w:ascii="Times New Roman" w:eastAsia="Calibri" w:hAnsi="Times New Roman" w:cs="Times New Roman"/>
                <w:sz w:val="12"/>
                <w:szCs w:val="12"/>
              </w:rPr>
            </w:pPr>
            <w:proofErr w:type="gramStart"/>
            <w:r w:rsidRPr="00127DE0">
              <w:rPr>
                <w:rFonts w:ascii="Times New Roman" w:eastAsia="Calibri" w:hAnsi="Times New Roman" w:cs="Times New Roman"/>
                <w:sz w:val="12"/>
                <w:szCs w:val="12"/>
              </w:rPr>
              <w:t>муниципального</w:t>
            </w:r>
            <w:proofErr w:type="gramEnd"/>
            <w:r w:rsidRPr="00127DE0">
              <w:rPr>
                <w:rFonts w:ascii="Times New Roman" w:eastAsia="Calibri" w:hAnsi="Times New Roman" w:cs="Times New Roman"/>
                <w:sz w:val="12"/>
                <w:szCs w:val="12"/>
              </w:rPr>
              <w:t xml:space="preserve"> района Сергиевский</w:t>
            </w:r>
          </w:p>
          <w:p w:rsidR="002F7BE4" w:rsidRPr="00127DE0" w:rsidRDefault="002F7BE4" w:rsidP="00F74CCB">
            <w:pPr>
              <w:tabs>
                <w:tab w:val="left" w:pos="284"/>
              </w:tabs>
              <w:jc w:val="center"/>
              <w:rPr>
                <w:rFonts w:ascii="Times New Roman" w:eastAsia="Calibri" w:hAnsi="Times New Roman" w:cs="Times New Roman"/>
                <w:sz w:val="12"/>
                <w:szCs w:val="12"/>
              </w:rPr>
            </w:pPr>
            <w:r w:rsidRPr="00127DE0">
              <w:rPr>
                <w:rFonts w:ascii="Times New Roman" w:eastAsia="Calibri" w:hAnsi="Times New Roman" w:cs="Times New Roman"/>
                <w:sz w:val="12"/>
                <w:szCs w:val="12"/>
              </w:rPr>
              <w:t>Самарской области</w:t>
            </w:r>
          </w:p>
          <w:p w:rsidR="002F7BE4" w:rsidRPr="00127DE0" w:rsidRDefault="002F7BE4" w:rsidP="00F74CCB">
            <w:pPr>
              <w:tabs>
                <w:tab w:val="left" w:pos="284"/>
              </w:tabs>
              <w:jc w:val="center"/>
              <w:rPr>
                <w:rFonts w:ascii="Times New Roman" w:eastAsia="Calibri" w:hAnsi="Times New Roman" w:cs="Times New Roman"/>
                <w:sz w:val="12"/>
                <w:szCs w:val="12"/>
              </w:rPr>
            </w:pPr>
          </w:p>
          <w:p w:rsidR="002F7BE4" w:rsidRPr="00127DE0" w:rsidRDefault="002F7BE4" w:rsidP="00F74CCB">
            <w:pPr>
              <w:tabs>
                <w:tab w:val="left" w:pos="284"/>
              </w:tabs>
              <w:jc w:val="center"/>
              <w:rPr>
                <w:rFonts w:ascii="Times New Roman" w:eastAsia="Calibri" w:hAnsi="Times New Roman" w:cs="Times New Roman"/>
                <w:sz w:val="12"/>
                <w:szCs w:val="12"/>
              </w:rPr>
            </w:pPr>
            <w:r w:rsidRPr="00127DE0">
              <w:rPr>
                <w:rFonts w:ascii="Times New Roman" w:eastAsia="Calibri" w:hAnsi="Times New Roman" w:cs="Times New Roman"/>
                <w:sz w:val="12"/>
                <w:szCs w:val="12"/>
              </w:rPr>
              <w:t>РАСПОРЯЖЕНИЕ</w:t>
            </w:r>
          </w:p>
          <w:p w:rsidR="002F7BE4" w:rsidRPr="00127DE0" w:rsidRDefault="002F7BE4" w:rsidP="00F74CCB">
            <w:pPr>
              <w:tabs>
                <w:tab w:val="left" w:pos="284"/>
              </w:tabs>
              <w:jc w:val="center"/>
              <w:rPr>
                <w:rFonts w:ascii="Times New Roman" w:eastAsia="Calibri" w:hAnsi="Times New Roman" w:cs="Times New Roman"/>
                <w:sz w:val="12"/>
                <w:szCs w:val="12"/>
              </w:rPr>
            </w:pPr>
            <w:r w:rsidRPr="00127DE0">
              <w:rPr>
                <w:rFonts w:ascii="Times New Roman" w:eastAsia="Calibri" w:hAnsi="Times New Roman" w:cs="Times New Roman"/>
                <w:sz w:val="12"/>
                <w:szCs w:val="12"/>
              </w:rPr>
              <w:t>« ____ » ___________ 2024г.</w:t>
            </w:r>
          </w:p>
          <w:p w:rsidR="002F7BE4" w:rsidRDefault="002F7BE4" w:rsidP="00F74CCB">
            <w:pPr>
              <w:tabs>
                <w:tab w:val="left" w:pos="284"/>
              </w:tabs>
              <w:jc w:val="center"/>
              <w:rPr>
                <w:rFonts w:ascii="Times New Roman" w:eastAsia="Calibri" w:hAnsi="Times New Roman" w:cs="Times New Roman"/>
                <w:sz w:val="12"/>
                <w:szCs w:val="12"/>
              </w:rPr>
            </w:pPr>
            <w:r w:rsidRPr="00127DE0">
              <w:rPr>
                <w:rFonts w:ascii="Times New Roman" w:eastAsia="Calibri" w:hAnsi="Times New Roman" w:cs="Times New Roman"/>
                <w:sz w:val="12"/>
                <w:szCs w:val="12"/>
              </w:rPr>
              <w:t>№ _____</w:t>
            </w:r>
          </w:p>
          <w:p w:rsidR="002F7BE4" w:rsidRDefault="002F7BE4" w:rsidP="00F74CCB">
            <w:pPr>
              <w:tabs>
                <w:tab w:val="left" w:pos="284"/>
              </w:tabs>
              <w:jc w:val="both"/>
              <w:rPr>
                <w:rFonts w:ascii="Times New Roman" w:eastAsia="Calibri" w:hAnsi="Times New Roman" w:cs="Times New Roman"/>
                <w:sz w:val="12"/>
                <w:szCs w:val="12"/>
              </w:rPr>
            </w:pPr>
          </w:p>
          <w:p w:rsidR="002F7BE4" w:rsidRDefault="002F7BE4" w:rsidP="002F7BE4">
            <w:pPr>
              <w:tabs>
                <w:tab w:val="left" w:pos="284"/>
              </w:tabs>
              <w:jc w:val="both"/>
              <w:rPr>
                <w:rFonts w:ascii="Times New Roman" w:eastAsia="Calibri" w:hAnsi="Times New Roman" w:cs="Times New Roman"/>
                <w:sz w:val="12"/>
                <w:szCs w:val="12"/>
              </w:rPr>
            </w:pPr>
            <w:proofErr w:type="gramStart"/>
            <w:r w:rsidRPr="002F7BE4">
              <w:rPr>
                <w:rFonts w:ascii="Times New Roman" w:eastAsia="Calibri" w:hAnsi="Times New Roman" w:cs="Times New Roman"/>
                <w:sz w:val="12"/>
                <w:szCs w:val="12"/>
              </w:rPr>
              <w:t>о</w:t>
            </w:r>
            <w:proofErr w:type="gramEnd"/>
            <w:r w:rsidRPr="002F7BE4">
              <w:rPr>
                <w:rFonts w:ascii="Times New Roman" w:eastAsia="Calibri" w:hAnsi="Times New Roman" w:cs="Times New Roman"/>
                <w:sz w:val="12"/>
                <w:szCs w:val="12"/>
              </w:rPr>
              <w:t xml:space="preserve"> продлении срока проведения (проверки, ревизии, обследования) по теме «_________________________»</w:t>
            </w:r>
          </w:p>
        </w:tc>
      </w:tr>
    </w:tbl>
    <w:p w:rsidR="00A75314" w:rsidRDefault="00A75314" w:rsidP="006D4521">
      <w:pPr>
        <w:tabs>
          <w:tab w:val="left" w:pos="284"/>
        </w:tabs>
        <w:spacing w:after="0" w:line="240" w:lineRule="auto"/>
        <w:jc w:val="both"/>
        <w:rPr>
          <w:rFonts w:ascii="Times New Roman" w:eastAsia="Calibri" w:hAnsi="Times New Roman" w:cs="Times New Roman"/>
          <w:sz w:val="12"/>
          <w:szCs w:val="12"/>
        </w:rPr>
      </w:pPr>
    </w:p>
    <w:p w:rsidR="002F7BE4" w:rsidRPr="002F7BE4" w:rsidRDefault="002F7BE4" w:rsidP="002F7BE4">
      <w:pPr>
        <w:tabs>
          <w:tab w:val="left" w:pos="284"/>
        </w:tabs>
        <w:spacing w:after="0" w:line="240" w:lineRule="auto"/>
        <w:ind w:firstLine="284"/>
        <w:jc w:val="both"/>
        <w:rPr>
          <w:rFonts w:ascii="Times New Roman" w:eastAsia="Calibri" w:hAnsi="Times New Roman" w:cs="Times New Roman"/>
          <w:sz w:val="12"/>
          <w:szCs w:val="12"/>
        </w:rPr>
      </w:pPr>
      <w:r w:rsidRPr="002F7BE4">
        <w:rPr>
          <w:rFonts w:ascii="Times New Roman" w:eastAsia="Calibri" w:hAnsi="Times New Roman" w:cs="Times New Roman"/>
          <w:sz w:val="12"/>
          <w:szCs w:val="12"/>
        </w:rPr>
        <w:t>В соответствии со статьей 269.2 Бюджетного кодекса Российской Федераци</w:t>
      </w:r>
      <w:r>
        <w:rPr>
          <w:rFonts w:ascii="Times New Roman" w:eastAsia="Calibri" w:hAnsi="Times New Roman" w:cs="Times New Roman"/>
          <w:sz w:val="12"/>
          <w:szCs w:val="12"/>
        </w:rPr>
        <w:t>и, ______________________</w:t>
      </w:r>
      <w:r w:rsidRPr="002F7BE4">
        <w:rPr>
          <w:rFonts w:ascii="Times New Roman" w:eastAsia="Calibri" w:hAnsi="Times New Roman" w:cs="Times New Roman"/>
          <w:sz w:val="12"/>
          <w:szCs w:val="12"/>
        </w:rPr>
        <w:t>____________________________,</w:t>
      </w:r>
    </w:p>
    <w:p w:rsidR="002F7BE4" w:rsidRPr="002F7BE4" w:rsidRDefault="002F7BE4" w:rsidP="002F7BE4">
      <w:pPr>
        <w:tabs>
          <w:tab w:val="left" w:pos="284"/>
        </w:tabs>
        <w:spacing w:after="0" w:line="240" w:lineRule="auto"/>
        <w:jc w:val="both"/>
        <w:rPr>
          <w:rFonts w:ascii="Times New Roman" w:eastAsia="Calibri" w:hAnsi="Times New Roman" w:cs="Times New Roman"/>
          <w:sz w:val="12"/>
          <w:szCs w:val="12"/>
        </w:rPr>
      </w:pPr>
      <w:proofErr w:type="gramStart"/>
      <w:r w:rsidRPr="002F7BE4">
        <w:rPr>
          <w:rFonts w:ascii="Times New Roman" w:eastAsia="Calibri" w:hAnsi="Times New Roman" w:cs="Times New Roman"/>
          <w:sz w:val="12"/>
          <w:szCs w:val="12"/>
        </w:rPr>
        <w:t>федеральным</w:t>
      </w:r>
      <w:proofErr w:type="gramEnd"/>
      <w:r w:rsidRPr="002F7BE4">
        <w:rPr>
          <w:rFonts w:ascii="Times New Roman" w:eastAsia="Calibri" w:hAnsi="Times New Roman" w:cs="Times New Roman"/>
          <w:sz w:val="12"/>
          <w:szCs w:val="12"/>
        </w:rPr>
        <w:t xml:space="preserve"> стандартом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17.08.2020 № 1235:</w:t>
      </w:r>
    </w:p>
    <w:p w:rsidR="002F7BE4" w:rsidRPr="002F7BE4" w:rsidRDefault="002F7BE4" w:rsidP="002F7BE4">
      <w:pPr>
        <w:tabs>
          <w:tab w:val="left" w:pos="284"/>
        </w:tabs>
        <w:spacing w:after="0" w:line="240" w:lineRule="auto"/>
        <w:ind w:firstLine="284"/>
        <w:jc w:val="both"/>
        <w:rPr>
          <w:rFonts w:ascii="Times New Roman" w:eastAsia="Calibri" w:hAnsi="Times New Roman" w:cs="Times New Roman"/>
          <w:sz w:val="12"/>
          <w:szCs w:val="12"/>
        </w:rPr>
      </w:pPr>
      <w:r w:rsidRPr="002F7BE4">
        <w:rPr>
          <w:rFonts w:ascii="Times New Roman" w:eastAsia="Calibri" w:hAnsi="Times New Roman" w:cs="Times New Roman"/>
          <w:sz w:val="12"/>
          <w:szCs w:val="12"/>
        </w:rPr>
        <w:t xml:space="preserve">1. Продлить срок проведения (проверки, ревизии, </w:t>
      </w:r>
      <w:proofErr w:type="gramStart"/>
      <w:r w:rsidRPr="002F7BE4">
        <w:rPr>
          <w:rFonts w:ascii="Times New Roman" w:eastAsia="Calibri" w:hAnsi="Times New Roman" w:cs="Times New Roman"/>
          <w:sz w:val="12"/>
          <w:szCs w:val="12"/>
        </w:rPr>
        <w:t>обследования)_</w:t>
      </w:r>
      <w:proofErr w:type="gramEnd"/>
      <w:r w:rsidRPr="002F7BE4">
        <w:rPr>
          <w:rFonts w:ascii="Times New Roman" w:eastAsia="Calibri" w:hAnsi="Times New Roman" w:cs="Times New Roman"/>
          <w:sz w:val="12"/>
          <w:szCs w:val="12"/>
        </w:rPr>
        <w:t>_________________________________________________</w:t>
      </w:r>
      <w:r>
        <w:rPr>
          <w:rFonts w:ascii="Times New Roman" w:eastAsia="Calibri" w:hAnsi="Times New Roman" w:cs="Times New Roman"/>
          <w:sz w:val="12"/>
          <w:szCs w:val="12"/>
        </w:rPr>
        <w:t>_________</w:t>
      </w:r>
      <w:r w:rsidRPr="002F7BE4">
        <w:rPr>
          <w:rFonts w:ascii="Times New Roman" w:eastAsia="Calibri" w:hAnsi="Times New Roman" w:cs="Times New Roman"/>
          <w:sz w:val="12"/>
          <w:szCs w:val="12"/>
        </w:rPr>
        <w:t>_____,</w:t>
      </w:r>
    </w:p>
    <w:p w:rsidR="002F7BE4" w:rsidRPr="002F7BE4" w:rsidRDefault="002F7BE4" w:rsidP="002F7BE4">
      <w:pPr>
        <w:tabs>
          <w:tab w:val="left" w:pos="284"/>
        </w:tabs>
        <w:spacing w:after="0" w:line="240" w:lineRule="auto"/>
        <w:ind w:firstLine="284"/>
        <w:jc w:val="center"/>
        <w:rPr>
          <w:rFonts w:ascii="Times New Roman" w:eastAsia="Calibri" w:hAnsi="Times New Roman" w:cs="Times New Roman"/>
          <w:sz w:val="12"/>
          <w:szCs w:val="12"/>
        </w:rPr>
      </w:pPr>
      <w:r w:rsidRPr="002F7BE4">
        <w:rPr>
          <w:rFonts w:ascii="Times New Roman" w:eastAsia="Calibri" w:hAnsi="Times New Roman" w:cs="Times New Roman"/>
          <w:sz w:val="12"/>
          <w:szCs w:val="12"/>
        </w:rPr>
        <w:t>(</w:t>
      </w:r>
      <w:proofErr w:type="gramStart"/>
      <w:r w:rsidRPr="002F7BE4">
        <w:rPr>
          <w:rFonts w:ascii="Times New Roman" w:eastAsia="Calibri" w:hAnsi="Times New Roman" w:cs="Times New Roman"/>
          <w:sz w:val="12"/>
          <w:szCs w:val="12"/>
        </w:rPr>
        <w:t>тема</w:t>
      </w:r>
      <w:proofErr w:type="gramEnd"/>
      <w:r w:rsidRPr="002F7BE4">
        <w:rPr>
          <w:rFonts w:ascii="Times New Roman" w:eastAsia="Calibri" w:hAnsi="Times New Roman" w:cs="Times New Roman"/>
          <w:sz w:val="12"/>
          <w:szCs w:val="12"/>
        </w:rPr>
        <w:t xml:space="preserve"> контрольного мероприятия)</w:t>
      </w:r>
    </w:p>
    <w:p w:rsidR="002F7BE4" w:rsidRPr="002F7BE4" w:rsidRDefault="002F7BE4" w:rsidP="002F7BE4">
      <w:pPr>
        <w:tabs>
          <w:tab w:val="left" w:pos="284"/>
        </w:tabs>
        <w:spacing w:after="0" w:line="240" w:lineRule="auto"/>
        <w:jc w:val="both"/>
        <w:rPr>
          <w:rFonts w:ascii="Times New Roman" w:eastAsia="Calibri" w:hAnsi="Times New Roman" w:cs="Times New Roman"/>
          <w:sz w:val="12"/>
          <w:szCs w:val="12"/>
        </w:rPr>
      </w:pPr>
      <w:proofErr w:type="gramStart"/>
      <w:r w:rsidRPr="002F7BE4">
        <w:rPr>
          <w:rFonts w:ascii="Times New Roman" w:eastAsia="Calibri" w:hAnsi="Times New Roman" w:cs="Times New Roman"/>
          <w:sz w:val="12"/>
          <w:szCs w:val="12"/>
        </w:rPr>
        <w:t>проводимой</w:t>
      </w:r>
      <w:proofErr w:type="gramEnd"/>
      <w:r w:rsidRPr="002F7BE4">
        <w:rPr>
          <w:rFonts w:ascii="Times New Roman" w:eastAsia="Calibri" w:hAnsi="Times New Roman" w:cs="Times New Roman"/>
          <w:sz w:val="12"/>
          <w:szCs w:val="12"/>
        </w:rPr>
        <w:t>(ого) в соответствии с распоряжением от «___»______20__г.</w:t>
      </w:r>
    </w:p>
    <w:p w:rsidR="002F7BE4" w:rsidRPr="002F7BE4" w:rsidRDefault="002F7BE4" w:rsidP="002F7BE4">
      <w:pPr>
        <w:tabs>
          <w:tab w:val="left" w:pos="284"/>
        </w:tabs>
        <w:spacing w:after="0" w:line="240" w:lineRule="auto"/>
        <w:jc w:val="both"/>
        <w:rPr>
          <w:rFonts w:ascii="Times New Roman" w:eastAsia="Calibri" w:hAnsi="Times New Roman" w:cs="Times New Roman"/>
          <w:sz w:val="12"/>
          <w:szCs w:val="12"/>
        </w:rPr>
      </w:pPr>
      <w:r w:rsidRPr="002F7BE4">
        <w:rPr>
          <w:rFonts w:ascii="Times New Roman" w:eastAsia="Calibri" w:hAnsi="Times New Roman" w:cs="Times New Roman"/>
          <w:sz w:val="12"/>
          <w:szCs w:val="12"/>
        </w:rPr>
        <w:t>№ ___, на _______________рабочих дней.</w:t>
      </w:r>
    </w:p>
    <w:p w:rsidR="002F7BE4" w:rsidRPr="002F7BE4" w:rsidRDefault="002F7BE4" w:rsidP="002F7BE4">
      <w:pPr>
        <w:tabs>
          <w:tab w:val="left" w:pos="284"/>
        </w:tabs>
        <w:spacing w:after="0" w:line="240" w:lineRule="auto"/>
        <w:ind w:firstLine="284"/>
        <w:jc w:val="both"/>
        <w:rPr>
          <w:rFonts w:ascii="Times New Roman" w:eastAsia="Calibri" w:hAnsi="Times New Roman" w:cs="Times New Roman"/>
          <w:sz w:val="12"/>
          <w:szCs w:val="12"/>
        </w:rPr>
      </w:pPr>
      <w:r w:rsidRPr="002F7BE4">
        <w:rPr>
          <w:rFonts w:ascii="Times New Roman" w:eastAsia="Calibri" w:hAnsi="Times New Roman" w:cs="Times New Roman"/>
          <w:sz w:val="12"/>
          <w:szCs w:val="12"/>
        </w:rPr>
        <w:t>2. Основание принятия решения о продлении срока проведения (проверки, ревизии, обследовани</w:t>
      </w:r>
      <w:r>
        <w:rPr>
          <w:rFonts w:ascii="Times New Roman" w:eastAsia="Calibri" w:hAnsi="Times New Roman" w:cs="Times New Roman"/>
          <w:sz w:val="12"/>
          <w:szCs w:val="12"/>
        </w:rPr>
        <w:t>я</w:t>
      </w:r>
      <w:proofErr w:type="gramStart"/>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________________________</w:t>
      </w:r>
      <w:r w:rsidRPr="002F7BE4">
        <w:rPr>
          <w:rFonts w:ascii="Times New Roman" w:eastAsia="Calibri" w:hAnsi="Times New Roman" w:cs="Times New Roman"/>
          <w:sz w:val="12"/>
          <w:szCs w:val="12"/>
        </w:rPr>
        <w:t>________.</w:t>
      </w:r>
    </w:p>
    <w:p w:rsidR="002F7BE4" w:rsidRPr="002F7BE4" w:rsidRDefault="002F7BE4" w:rsidP="002F7BE4">
      <w:pPr>
        <w:tabs>
          <w:tab w:val="left" w:pos="284"/>
        </w:tabs>
        <w:spacing w:after="0" w:line="240" w:lineRule="auto"/>
        <w:ind w:firstLine="284"/>
        <w:jc w:val="both"/>
        <w:rPr>
          <w:rFonts w:ascii="Times New Roman" w:eastAsia="Calibri" w:hAnsi="Times New Roman" w:cs="Times New Roman"/>
          <w:sz w:val="12"/>
          <w:szCs w:val="12"/>
        </w:rPr>
      </w:pPr>
      <w:r w:rsidRPr="002F7BE4">
        <w:rPr>
          <w:rFonts w:ascii="Times New Roman" w:eastAsia="Calibri" w:hAnsi="Times New Roman" w:cs="Times New Roman"/>
          <w:sz w:val="12"/>
          <w:szCs w:val="12"/>
        </w:rPr>
        <w:t>3. Контроль за исполнением настоящего распоряжения возложить на_________</w:t>
      </w:r>
      <w:r>
        <w:rPr>
          <w:rFonts w:ascii="Times New Roman" w:eastAsia="Calibri" w:hAnsi="Times New Roman" w:cs="Times New Roman"/>
          <w:sz w:val="12"/>
          <w:szCs w:val="12"/>
        </w:rPr>
        <w:t>______________</w:t>
      </w:r>
      <w:r w:rsidRPr="002F7BE4">
        <w:rPr>
          <w:rFonts w:ascii="Times New Roman" w:eastAsia="Calibri" w:hAnsi="Times New Roman" w:cs="Times New Roman"/>
          <w:sz w:val="12"/>
          <w:szCs w:val="12"/>
        </w:rPr>
        <w:t>_____________________________________</w:t>
      </w:r>
    </w:p>
    <w:p w:rsidR="00A75314" w:rsidRDefault="002F7BE4" w:rsidP="002F7BE4">
      <w:pPr>
        <w:tabs>
          <w:tab w:val="left" w:pos="284"/>
        </w:tabs>
        <w:spacing w:after="0" w:line="240" w:lineRule="auto"/>
        <w:jc w:val="center"/>
        <w:rPr>
          <w:rFonts w:ascii="Times New Roman" w:eastAsia="Calibri" w:hAnsi="Times New Roman" w:cs="Times New Roman"/>
          <w:sz w:val="12"/>
          <w:szCs w:val="12"/>
        </w:rPr>
      </w:pPr>
      <w:r w:rsidRPr="002F7BE4">
        <w:rPr>
          <w:rFonts w:ascii="Times New Roman" w:eastAsia="Calibri" w:hAnsi="Times New Roman" w:cs="Times New Roman"/>
          <w:sz w:val="12"/>
          <w:szCs w:val="12"/>
        </w:rPr>
        <w:t>(</w:t>
      </w:r>
      <w:proofErr w:type="spellStart"/>
      <w:proofErr w:type="gramStart"/>
      <w:r w:rsidRPr="002F7BE4">
        <w:rPr>
          <w:rFonts w:ascii="Times New Roman" w:eastAsia="Calibri" w:hAnsi="Times New Roman" w:cs="Times New Roman"/>
          <w:sz w:val="12"/>
          <w:szCs w:val="12"/>
        </w:rPr>
        <w:t>должность,Ф.И.О</w:t>
      </w:r>
      <w:proofErr w:type="spellEnd"/>
      <w:r w:rsidRPr="002F7BE4">
        <w:rPr>
          <w:rFonts w:ascii="Times New Roman" w:eastAsia="Calibri" w:hAnsi="Times New Roman" w:cs="Times New Roman"/>
          <w:sz w:val="12"/>
          <w:szCs w:val="12"/>
        </w:rPr>
        <w:t>.</w:t>
      </w:r>
      <w:proofErr w:type="gramEnd"/>
      <w:r w:rsidRPr="002F7BE4">
        <w:rPr>
          <w:rFonts w:ascii="Times New Roman" w:eastAsia="Calibri" w:hAnsi="Times New Roman" w:cs="Times New Roman"/>
          <w:sz w:val="12"/>
          <w:szCs w:val="12"/>
        </w:rPr>
        <w:t>)</w:t>
      </w:r>
    </w:p>
    <w:tbl>
      <w:tblPr>
        <w:tblW w:w="0" w:type="auto"/>
        <w:tblLook w:val="04A0" w:firstRow="1" w:lastRow="0" w:firstColumn="1" w:lastColumn="0" w:noHBand="0" w:noVBand="1"/>
      </w:tblPr>
      <w:tblGrid>
        <w:gridCol w:w="3916"/>
        <w:gridCol w:w="3813"/>
      </w:tblGrid>
      <w:tr w:rsidR="002F7BE4" w:rsidRPr="00127DE0" w:rsidTr="00F74CCB">
        <w:tc>
          <w:tcPr>
            <w:tcW w:w="3916" w:type="dxa"/>
            <w:shd w:val="clear" w:color="auto" w:fill="auto"/>
          </w:tcPr>
          <w:p w:rsidR="002F7BE4" w:rsidRPr="00127DE0" w:rsidRDefault="002F7BE4" w:rsidP="00F74CCB">
            <w:pPr>
              <w:tabs>
                <w:tab w:val="left" w:pos="284"/>
              </w:tabs>
              <w:spacing w:after="0" w:line="240" w:lineRule="auto"/>
              <w:jc w:val="both"/>
              <w:rPr>
                <w:rFonts w:ascii="Times New Roman" w:eastAsia="Calibri" w:hAnsi="Times New Roman" w:cs="Times New Roman"/>
                <w:sz w:val="12"/>
                <w:szCs w:val="12"/>
              </w:rPr>
            </w:pPr>
            <w:r w:rsidRPr="00127DE0">
              <w:rPr>
                <w:rFonts w:ascii="Times New Roman" w:eastAsia="Calibri" w:hAnsi="Times New Roman" w:cs="Times New Roman"/>
                <w:sz w:val="12"/>
                <w:szCs w:val="12"/>
              </w:rPr>
              <w:t>Глава муниципального района Сергиевский</w:t>
            </w:r>
          </w:p>
        </w:tc>
        <w:tc>
          <w:tcPr>
            <w:tcW w:w="3813" w:type="dxa"/>
            <w:shd w:val="clear" w:color="auto" w:fill="auto"/>
          </w:tcPr>
          <w:p w:rsidR="002F7BE4" w:rsidRPr="00127DE0" w:rsidRDefault="002F7BE4" w:rsidP="00F74CCB">
            <w:pPr>
              <w:tabs>
                <w:tab w:val="left" w:pos="284"/>
              </w:tabs>
              <w:spacing w:after="0" w:line="240" w:lineRule="auto"/>
              <w:jc w:val="right"/>
              <w:rPr>
                <w:rFonts w:ascii="Times New Roman" w:eastAsia="Calibri" w:hAnsi="Times New Roman" w:cs="Times New Roman"/>
                <w:sz w:val="12"/>
                <w:szCs w:val="12"/>
              </w:rPr>
            </w:pPr>
            <w:r w:rsidRPr="00127DE0">
              <w:rPr>
                <w:rFonts w:ascii="Times New Roman" w:eastAsia="Calibri" w:hAnsi="Times New Roman" w:cs="Times New Roman"/>
                <w:sz w:val="12"/>
                <w:szCs w:val="12"/>
              </w:rPr>
              <w:t xml:space="preserve">                          А.И. Екамасов</w:t>
            </w:r>
          </w:p>
        </w:tc>
      </w:tr>
    </w:tbl>
    <w:p w:rsidR="002F7BE4" w:rsidRDefault="002F7BE4" w:rsidP="002F7BE4">
      <w:pPr>
        <w:tabs>
          <w:tab w:val="left" w:pos="284"/>
        </w:tabs>
        <w:spacing w:after="0" w:line="240" w:lineRule="auto"/>
        <w:jc w:val="both"/>
        <w:rPr>
          <w:rFonts w:ascii="Times New Roman" w:eastAsia="Calibri" w:hAnsi="Times New Roman" w:cs="Times New Roman"/>
          <w:sz w:val="12"/>
          <w:szCs w:val="12"/>
        </w:rPr>
      </w:pPr>
    </w:p>
    <w:p w:rsidR="002F7BE4" w:rsidRPr="007D05A3" w:rsidRDefault="002F7BE4" w:rsidP="002F7BE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№13</w:t>
      </w:r>
    </w:p>
    <w:p w:rsidR="002F7BE4" w:rsidRDefault="002F7BE4" w:rsidP="002F7BE4">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к</w:t>
      </w:r>
      <w:proofErr w:type="gramEnd"/>
      <w:r w:rsidRPr="007D05A3">
        <w:rPr>
          <w:rFonts w:ascii="Times New Roman" w:eastAsia="Calibri" w:hAnsi="Times New Roman" w:cs="Times New Roman"/>
          <w:i/>
          <w:sz w:val="12"/>
          <w:szCs w:val="12"/>
        </w:rPr>
        <w:t xml:space="preserve"> ведомственному стандарту </w:t>
      </w:r>
    </w:p>
    <w:p w:rsidR="002F7BE4" w:rsidRDefault="002F7BE4" w:rsidP="002F7BE4">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осуществления</w:t>
      </w:r>
      <w:proofErr w:type="gramEnd"/>
      <w:r w:rsidRPr="007D05A3">
        <w:rPr>
          <w:rFonts w:ascii="Times New Roman" w:eastAsia="Calibri" w:hAnsi="Times New Roman" w:cs="Times New Roman"/>
          <w:i/>
          <w:sz w:val="12"/>
          <w:szCs w:val="12"/>
        </w:rPr>
        <w:t xml:space="preserve"> Контрольным управлением </w:t>
      </w:r>
    </w:p>
    <w:p w:rsidR="002F7BE4" w:rsidRDefault="002F7BE4" w:rsidP="002F7BE4">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администрации</w:t>
      </w:r>
      <w:proofErr w:type="gramEnd"/>
      <w:r w:rsidRPr="007D05A3">
        <w:rPr>
          <w:rFonts w:ascii="Times New Roman" w:eastAsia="Calibri" w:hAnsi="Times New Roman" w:cs="Times New Roman"/>
          <w:i/>
          <w:sz w:val="12"/>
          <w:szCs w:val="12"/>
        </w:rPr>
        <w:t xml:space="preserve"> муниципального района Сергиевский</w:t>
      </w:r>
    </w:p>
    <w:p w:rsidR="002F7BE4" w:rsidRPr="007D05A3" w:rsidRDefault="002F7BE4" w:rsidP="002F7BE4">
      <w:pPr>
        <w:tabs>
          <w:tab w:val="left" w:pos="284"/>
        </w:tabs>
        <w:spacing w:after="0" w:line="240" w:lineRule="auto"/>
        <w:jc w:val="right"/>
        <w:rPr>
          <w:rFonts w:ascii="Times New Roman" w:eastAsia="Calibri" w:hAnsi="Times New Roman" w:cs="Times New Roman"/>
          <w:i/>
          <w:sz w:val="12"/>
          <w:szCs w:val="12"/>
        </w:rPr>
      </w:pPr>
      <w:r w:rsidRPr="007D05A3">
        <w:rPr>
          <w:rFonts w:ascii="Times New Roman" w:eastAsia="Calibri" w:hAnsi="Times New Roman" w:cs="Times New Roman"/>
          <w:i/>
          <w:sz w:val="12"/>
          <w:szCs w:val="12"/>
        </w:rPr>
        <w:t xml:space="preserve"> Самарской области полномочий по внутреннему</w:t>
      </w:r>
    </w:p>
    <w:p w:rsidR="002F7BE4" w:rsidRPr="007D05A3" w:rsidRDefault="002F7BE4" w:rsidP="002F7BE4">
      <w:pPr>
        <w:tabs>
          <w:tab w:val="left" w:pos="284"/>
        </w:tabs>
        <w:spacing w:after="0" w:line="240" w:lineRule="auto"/>
        <w:jc w:val="right"/>
        <w:rPr>
          <w:rFonts w:ascii="Times New Roman" w:eastAsia="Calibri" w:hAnsi="Times New Roman" w:cs="Times New Roman"/>
          <w:i/>
          <w:sz w:val="12"/>
          <w:szCs w:val="12"/>
        </w:rPr>
      </w:pPr>
      <w:proofErr w:type="gramStart"/>
      <w:r w:rsidRPr="007D05A3">
        <w:rPr>
          <w:rFonts w:ascii="Times New Roman" w:eastAsia="Calibri" w:hAnsi="Times New Roman" w:cs="Times New Roman"/>
          <w:i/>
          <w:sz w:val="12"/>
          <w:szCs w:val="12"/>
        </w:rPr>
        <w:t>муниципальному</w:t>
      </w:r>
      <w:proofErr w:type="gramEnd"/>
      <w:r w:rsidRPr="007D05A3">
        <w:rPr>
          <w:rFonts w:ascii="Times New Roman" w:eastAsia="Calibri" w:hAnsi="Times New Roman" w:cs="Times New Roman"/>
          <w:i/>
          <w:sz w:val="12"/>
          <w:szCs w:val="12"/>
        </w:rPr>
        <w:t xml:space="preserve"> финансовому контролю</w:t>
      </w:r>
    </w:p>
    <w:tbl>
      <w:tblPr>
        <w:tblStyle w:val="af1"/>
        <w:tblW w:w="2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10"/>
      </w:tblGrid>
      <w:tr w:rsidR="002F7BE4" w:rsidTr="00F74CCB">
        <w:trPr>
          <w:trHeight w:val="1426"/>
        </w:trPr>
        <w:tc>
          <w:tcPr>
            <w:tcW w:w="5000" w:type="pct"/>
          </w:tcPr>
          <w:p w:rsidR="002F7BE4" w:rsidRDefault="002F7BE4" w:rsidP="00F74CCB">
            <w:pPr>
              <w:tabs>
                <w:tab w:val="left" w:pos="284"/>
              </w:tabs>
              <w:jc w:val="center"/>
              <w:rPr>
                <w:rFonts w:ascii="Times New Roman" w:eastAsia="Calibri" w:hAnsi="Times New Roman" w:cs="Times New Roman"/>
                <w:sz w:val="12"/>
                <w:szCs w:val="12"/>
              </w:rPr>
            </w:pPr>
            <w:r w:rsidRPr="00C306BE">
              <w:rPr>
                <w:rFonts w:ascii="Times New Roman" w:eastAsia="Calibri" w:hAnsi="Times New Roman" w:cs="Times New Roman"/>
                <w:noProof/>
                <w:sz w:val="12"/>
                <w:szCs w:val="12"/>
                <w:lang w:eastAsia="ru-RU"/>
              </w:rPr>
              <w:drawing>
                <wp:inline distT="0" distB="0" distL="0" distR="0" wp14:anchorId="637C9A39" wp14:editId="3E357139">
                  <wp:extent cx="157896" cy="174929"/>
                  <wp:effectExtent l="0" t="0" r="0" b="0"/>
                  <wp:docPr id="17" name="Рисунок 17" descr="C:\Users\user\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ерб.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783" cy="177020"/>
                          </a:xfrm>
                          <a:prstGeom prst="rect">
                            <a:avLst/>
                          </a:prstGeom>
                          <a:noFill/>
                          <a:ln>
                            <a:noFill/>
                          </a:ln>
                        </pic:spPr>
                      </pic:pic>
                    </a:graphicData>
                  </a:graphic>
                </wp:inline>
              </w:drawing>
            </w:r>
          </w:p>
          <w:p w:rsidR="002F7BE4" w:rsidRPr="00C306BE" w:rsidRDefault="002F7BE4" w:rsidP="00F74CCB">
            <w:pPr>
              <w:tabs>
                <w:tab w:val="left" w:pos="284"/>
              </w:tabs>
              <w:jc w:val="center"/>
              <w:rPr>
                <w:rFonts w:ascii="Times New Roman" w:eastAsia="Calibri" w:hAnsi="Times New Roman" w:cs="Times New Roman"/>
                <w:b/>
                <w:sz w:val="12"/>
                <w:szCs w:val="12"/>
              </w:rPr>
            </w:pPr>
            <w:r w:rsidRPr="00C306BE">
              <w:rPr>
                <w:rFonts w:ascii="Times New Roman" w:eastAsia="Calibri" w:hAnsi="Times New Roman" w:cs="Times New Roman"/>
                <w:b/>
                <w:sz w:val="12"/>
                <w:szCs w:val="12"/>
              </w:rPr>
              <w:t xml:space="preserve">Контрольное управление </w:t>
            </w:r>
          </w:p>
          <w:p w:rsidR="002F7BE4" w:rsidRPr="00C306BE" w:rsidRDefault="002F7BE4" w:rsidP="00F74CCB">
            <w:pPr>
              <w:tabs>
                <w:tab w:val="left" w:pos="284"/>
              </w:tabs>
              <w:jc w:val="center"/>
              <w:rPr>
                <w:rFonts w:ascii="Times New Roman" w:eastAsia="Calibri" w:hAnsi="Times New Roman" w:cs="Times New Roman"/>
                <w:b/>
                <w:sz w:val="12"/>
                <w:szCs w:val="12"/>
              </w:rPr>
            </w:pPr>
            <w:proofErr w:type="gramStart"/>
            <w:r w:rsidRPr="00C306BE">
              <w:rPr>
                <w:rFonts w:ascii="Times New Roman" w:eastAsia="Calibri" w:hAnsi="Times New Roman" w:cs="Times New Roman"/>
                <w:b/>
                <w:sz w:val="12"/>
                <w:szCs w:val="12"/>
              </w:rPr>
              <w:t>администрации</w:t>
            </w:r>
            <w:proofErr w:type="gramEnd"/>
            <w:r w:rsidRPr="00C306BE">
              <w:rPr>
                <w:rFonts w:ascii="Times New Roman" w:eastAsia="Calibri" w:hAnsi="Times New Roman" w:cs="Times New Roman"/>
                <w:b/>
                <w:sz w:val="12"/>
                <w:szCs w:val="12"/>
              </w:rPr>
              <w:t xml:space="preserve"> муниципального района Сергиевский</w:t>
            </w:r>
          </w:p>
          <w:p w:rsidR="002F7BE4" w:rsidRPr="00C306BE" w:rsidRDefault="002F7BE4" w:rsidP="00F74CCB">
            <w:pPr>
              <w:tabs>
                <w:tab w:val="left" w:pos="284"/>
              </w:tabs>
              <w:jc w:val="center"/>
              <w:rPr>
                <w:rFonts w:ascii="Times New Roman" w:eastAsia="Calibri" w:hAnsi="Times New Roman" w:cs="Times New Roman"/>
                <w:sz w:val="12"/>
                <w:szCs w:val="12"/>
              </w:rPr>
            </w:pPr>
          </w:p>
          <w:p w:rsidR="002F7BE4" w:rsidRPr="00C306BE" w:rsidRDefault="002F7BE4" w:rsidP="00F74CCB">
            <w:pPr>
              <w:tabs>
                <w:tab w:val="left" w:pos="284"/>
              </w:tabs>
              <w:jc w:val="center"/>
              <w:rPr>
                <w:rFonts w:ascii="Times New Roman" w:eastAsia="Calibri" w:hAnsi="Times New Roman" w:cs="Times New Roman"/>
                <w:sz w:val="12"/>
                <w:szCs w:val="12"/>
              </w:rPr>
            </w:pPr>
            <w:r w:rsidRPr="00C306BE">
              <w:rPr>
                <w:rFonts w:ascii="Times New Roman" w:eastAsia="Calibri" w:hAnsi="Times New Roman" w:cs="Times New Roman"/>
                <w:sz w:val="12"/>
                <w:szCs w:val="12"/>
              </w:rPr>
              <w:t>446540, с. Сергиевск, ул. Ленина, д. 15А</w:t>
            </w:r>
          </w:p>
          <w:p w:rsidR="002F7BE4" w:rsidRPr="00C306BE" w:rsidRDefault="002F7BE4" w:rsidP="00F74CCB">
            <w:pPr>
              <w:tabs>
                <w:tab w:val="left" w:pos="284"/>
              </w:tabs>
              <w:jc w:val="center"/>
              <w:rPr>
                <w:rFonts w:ascii="Times New Roman" w:eastAsia="Calibri" w:hAnsi="Times New Roman" w:cs="Times New Roman"/>
                <w:sz w:val="12"/>
                <w:szCs w:val="12"/>
              </w:rPr>
            </w:pPr>
            <w:r w:rsidRPr="00C306BE">
              <w:rPr>
                <w:rFonts w:ascii="Times New Roman" w:eastAsia="Calibri" w:hAnsi="Times New Roman" w:cs="Times New Roman"/>
                <w:sz w:val="12"/>
                <w:szCs w:val="12"/>
              </w:rPr>
              <w:t xml:space="preserve">тел.:2-15-97 </w:t>
            </w:r>
          </w:p>
          <w:p w:rsidR="002F7BE4" w:rsidRPr="00C306BE" w:rsidRDefault="002F7BE4" w:rsidP="00F74CCB">
            <w:pPr>
              <w:tabs>
                <w:tab w:val="left" w:pos="284"/>
              </w:tabs>
              <w:jc w:val="center"/>
              <w:rPr>
                <w:rFonts w:ascii="Times New Roman" w:eastAsia="Calibri" w:hAnsi="Times New Roman" w:cs="Times New Roman"/>
                <w:sz w:val="12"/>
                <w:szCs w:val="12"/>
              </w:rPr>
            </w:pPr>
            <w:r w:rsidRPr="00C306BE">
              <w:rPr>
                <w:rFonts w:ascii="Times New Roman" w:eastAsia="Calibri" w:hAnsi="Times New Roman" w:cs="Times New Roman"/>
                <w:sz w:val="12"/>
                <w:szCs w:val="12"/>
              </w:rPr>
              <w:t>omk_sergievsk@mail.ru</w:t>
            </w:r>
          </w:p>
          <w:p w:rsidR="002F7BE4" w:rsidRPr="00C306BE" w:rsidRDefault="002F7BE4" w:rsidP="00F74CCB">
            <w:pPr>
              <w:tabs>
                <w:tab w:val="left" w:pos="284"/>
              </w:tabs>
              <w:jc w:val="center"/>
              <w:rPr>
                <w:rFonts w:ascii="Times New Roman" w:eastAsia="Calibri" w:hAnsi="Times New Roman" w:cs="Times New Roman"/>
                <w:sz w:val="12"/>
                <w:szCs w:val="12"/>
              </w:rPr>
            </w:pPr>
          </w:p>
          <w:p w:rsidR="002F7BE4" w:rsidRDefault="002F7BE4" w:rsidP="00F74CCB">
            <w:pPr>
              <w:tabs>
                <w:tab w:val="left" w:pos="284"/>
              </w:tabs>
              <w:jc w:val="center"/>
              <w:rPr>
                <w:rFonts w:ascii="Times New Roman" w:eastAsia="Calibri" w:hAnsi="Times New Roman" w:cs="Times New Roman"/>
                <w:sz w:val="12"/>
                <w:szCs w:val="12"/>
              </w:rPr>
            </w:pPr>
            <w:r w:rsidRPr="00C306BE">
              <w:rPr>
                <w:rFonts w:ascii="Times New Roman" w:eastAsia="Calibri" w:hAnsi="Times New Roman" w:cs="Times New Roman"/>
                <w:sz w:val="12"/>
                <w:szCs w:val="12"/>
              </w:rPr>
              <w:t>«___» _______2024 г. № _____</w:t>
            </w:r>
          </w:p>
          <w:p w:rsidR="002F7BE4" w:rsidRDefault="002F7BE4" w:rsidP="00F74CCB">
            <w:pPr>
              <w:tabs>
                <w:tab w:val="left" w:pos="284"/>
              </w:tabs>
              <w:jc w:val="both"/>
              <w:rPr>
                <w:rFonts w:ascii="Times New Roman" w:eastAsia="Calibri" w:hAnsi="Times New Roman" w:cs="Times New Roman"/>
                <w:sz w:val="12"/>
                <w:szCs w:val="12"/>
              </w:rPr>
            </w:pPr>
          </w:p>
        </w:tc>
      </w:tr>
    </w:tbl>
    <w:p w:rsidR="002F7BE4" w:rsidRPr="002F7BE4" w:rsidRDefault="002F7BE4" w:rsidP="002F7BE4">
      <w:pPr>
        <w:tabs>
          <w:tab w:val="left" w:pos="284"/>
        </w:tabs>
        <w:spacing w:after="0" w:line="240" w:lineRule="auto"/>
        <w:jc w:val="center"/>
        <w:rPr>
          <w:rFonts w:ascii="Times New Roman" w:eastAsia="Calibri" w:hAnsi="Times New Roman" w:cs="Times New Roman"/>
          <w:b/>
          <w:bCs/>
          <w:sz w:val="12"/>
          <w:szCs w:val="12"/>
        </w:rPr>
      </w:pPr>
      <w:r w:rsidRPr="002F7BE4">
        <w:rPr>
          <w:rFonts w:ascii="Times New Roman" w:eastAsia="Calibri" w:hAnsi="Times New Roman" w:cs="Times New Roman"/>
          <w:b/>
          <w:bCs/>
          <w:sz w:val="12"/>
          <w:szCs w:val="12"/>
        </w:rPr>
        <w:t>Решение</w:t>
      </w:r>
    </w:p>
    <w:p w:rsidR="002F7BE4" w:rsidRPr="002F7BE4" w:rsidRDefault="002F7BE4" w:rsidP="002F7BE4">
      <w:pPr>
        <w:tabs>
          <w:tab w:val="left" w:pos="284"/>
        </w:tabs>
        <w:spacing w:after="0" w:line="240" w:lineRule="auto"/>
        <w:jc w:val="center"/>
        <w:rPr>
          <w:rFonts w:ascii="Times New Roman" w:eastAsia="Calibri" w:hAnsi="Times New Roman" w:cs="Times New Roman"/>
          <w:b/>
          <w:bCs/>
          <w:sz w:val="12"/>
          <w:szCs w:val="12"/>
        </w:rPr>
      </w:pPr>
      <w:proofErr w:type="gramStart"/>
      <w:r w:rsidRPr="002F7BE4">
        <w:rPr>
          <w:rFonts w:ascii="Times New Roman" w:eastAsia="Calibri" w:hAnsi="Times New Roman" w:cs="Times New Roman"/>
          <w:b/>
          <w:bCs/>
          <w:sz w:val="12"/>
          <w:szCs w:val="12"/>
        </w:rPr>
        <w:t>о</w:t>
      </w:r>
      <w:proofErr w:type="gramEnd"/>
      <w:r w:rsidRPr="002F7BE4">
        <w:rPr>
          <w:rFonts w:ascii="Times New Roman" w:eastAsia="Calibri" w:hAnsi="Times New Roman" w:cs="Times New Roman"/>
          <w:b/>
          <w:bCs/>
          <w:sz w:val="12"/>
          <w:szCs w:val="12"/>
        </w:rPr>
        <w:t xml:space="preserve"> продлении срока исполнения представления (предписания)</w:t>
      </w:r>
    </w:p>
    <w:p w:rsidR="002F7BE4" w:rsidRPr="002F7BE4" w:rsidRDefault="002F7BE4" w:rsidP="002F7BE4">
      <w:pPr>
        <w:tabs>
          <w:tab w:val="left" w:pos="284"/>
        </w:tabs>
        <w:spacing w:after="0" w:line="240" w:lineRule="auto"/>
        <w:jc w:val="center"/>
        <w:rPr>
          <w:rFonts w:ascii="Times New Roman" w:eastAsia="Calibri" w:hAnsi="Times New Roman" w:cs="Times New Roman"/>
          <w:b/>
          <w:bCs/>
          <w:sz w:val="12"/>
          <w:szCs w:val="12"/>
        </w:rPr>
      </w:pPr>
      <w:r w:rsidRPr="002F7BE4">
        <w:rPr>
          <w:rFonts w:ascii="Times New Roman" w:eastAsia="Calibri" w:hAnsi="Times New Roman" w:cs="Times New Roman"/>
          <w:b/>
          <w:bCs/>
          <w:sz w:val="12"/>
          <w:szCs w:val="12"/>
        </w:rPr>
        <w:t>(</w:t>
      </w:r>
      <w:proofErr w:type="gramStart"/>
      <w:r w:rsidRPr="002F7BE4">
        <w:rPr>
          <w:rFonts w:ascii="Times New Roman" w:eastAsia="Calibri" w:hAnsi="Times New Roman" w:cs="Times New Roman"/>
          <w:b/>
          <w:bCs/>
          <w:sz w:val="12"/>
          <w:szCs w:val="12"/>
        </w:rPr>
        <w:t>об</w:t>
      </w:r>
      <w:proofErr w:type="gramEnd"/>
      <w:r w:rsidRPr="002F7BE4">
        <w:rPr>
          <w:rFonts w:ascii="Times New Roman" w:eastAsia="Calibri" w:hAnsi="Times New Roman" w:cs="Times New Roman"/>
          <w:b/>
          <w:bCs/>
          <w:sz w:val="12"/>
          <w:szCs w:val="12"/>
        </w:rPr>
        <w:t xml:space="preserve"> отсутствии оснований продления срока исполнения)</w:t>
      </w:r>
    </w:p>
    <w:p w:rsidR="002F7BE4" w:rsidRPr="002F7BE4" w:rsidRDefault="002F7BE4" w:rsidP="002F7BE4">
      <w:pPr>
        <w:tabs>
          <w:tab w:val="left" w:pos="284"/>
        </w:tabs>
        <w:spacing w:after="0" w:line="240" w:lineRule="auto"/>
        <w:jc w:val="both"/>
        <w:rPr>
          <w:rFonts w:ascii="Times New Roman" w:eastAsia="Calibri" w:hAnsi="Times New Roman" w:cs="Times New Roman"/>
          <w:sz w:val="12"/>
          <w:szCs w:val="12"/>
        </w:rPr>
      </w:pPr>
      <w:r w:rsidRPr="002F7BE4">
        <w:rPr>
          <w:rFonts w:ascii="Times New Roman" w:eastAsia="Calibri" w:hAnsi="Times New Roman" w:cs="Times New Roman"/>
          <w:sz w:val="12"/>
          <w:szCs w:val="12"/>
        </w:rPr>
        <w:t>с. Сергиевск</w:t>
      </w:r>
      <w:r w:rsidRPr="002F7BE4">
        <w:rPr>
          <w:rFonts w:ascii="Times New Roman" w:eastAsia="Calibri" w:hAnsi="Times New Roman" w:cs="Times New Roman"/>
          <w:sz w:val="12"/>
          <w:szCs w:val="12"/>
        </w:rPr>
        <w:tab/>
      </w:r>
      <w:r w:rsidRPr="002F7BE4">
        <w:rPr>
          <w:rFonts w:ascii="Times New Roman" w:eastAsia="Calibri" w:hAnsi="Times New Roman" w:cs="Times New Roman"/>
          <w:sz w:val="12"/>
          <w:szCs w:val="12"/>
        </w:rPr>
        <w:tab/>
      </w:r>
      <w:r>
        <w:rPr>
          <w:rFonts w:ascii="Times New Roman" w:eastAsia="Calibri" w:hAnsi="Times New Roman" w:cs="Times New Roman"/>
          <w:sz w:val="12"/>
          <w:szCs w:val="12"/>
        </w:rPr>
        <w:t xml:space="preserve">                                                                                                           </w:t>
      </w:r>
      <w:r w:rsidRPr="002F7BE4">
        <w:rPr>
          <w:rFonts w:ascii="Times New Roman" w:eastAsia="Calibri" w:hAnsi="Times New Roman" w:cs="Times New Roman"/>
          <w:sz w:val="12"/>
          <w:szCs w:val="12"/>
        </w:rPr>
        <w:tab/>
      </w:r>
      <w:r w:rsidRPr="002F7BE4">
        <w:rPr>
          <w:rFonts w:ascii="Times New Roman" w:eastAsia="Calibri" w:hAnsi="Times New Roman" w:cs="Times New Roman"/>
          <w:sz w:val="12"/>
          <w:szCs w:val="12"/>
        </w:rPr>
        <w:tab/>
        <w:t xml:space="preserve">    </w:t>
      </w:r>
      <w:proofErr w:type="gramStart"/>
      <w:r w:rsidRPr="002F7BE4">
        <w:rPr>
          <w:rFonts w:ascii="Times New Roman" w:eastAsia="Calibri" w:hAnsi="Times New Roman" w:cs="Times New Roman"/>
          <w:sz w:val="12"/>
          <w:szCs w:val="12"/>
        </w:rPr>
        <w:t xml:space="preserve">   «</w:t>
      </w:r>
      <w:proofErr w:type="gramEnd"/>
      <w:r w:rsidRPr="002F7BE4">
        <w:rPr>
          <w:rFonts w:ascii="Times New Roman" w:eastAsia="Calibri" w:hAnsi="Times New Roman" w:cs="Times New Roman"/>
          <w:sz w:val="12"/>
          <w:szCs w:val="12"/>
        </w:rPr>
        <w:t>____» ___________ 20____ г.</w:t>
      </w:r>
    </w:p>
    <w:p w:rsidR="002F7BE4" w:rsidRPr="002F7BE4" w:rsidRDefault="002F7BE4" w:rsidP="002F7BE4">
      <w:pPr>
        <w:tabs>
          <w:tab w:val="left" w:pos="284"/>
        </w:tabs>
        <w:spacing w:after="0" w:line="240" w:lineRule="auto"/>
        <w:jc w:val="both"/>
        <w:rPr>
          <w:rFonts w:ascii="Times New Roman" w:eastAsia="Calibri" w:hAnsi="Times New Roman" w:cs="Times New Roman"/>
          <w:sz w:val="12"/>
          <w:szCs w:val="12"/>
        </w:rPr>
      </w:pPr>
    </w:p>
    <w:p w:rsidR="002F7BE4" w:rsidRPr="002F7BE4" w:rsidRDefault="002F7BE4" w:rsidP="002F7BE4">
      <w:pPr>
        <w:tabs>
          <w:tab w:val="left" w:pos="284"/>
        </w:tabs>
        <w:spacing w:after="0" w:line="240" w:lineRule="auto"/>
        <w:ind w:firstLine="284"/>
        <w:jc w:val="both"/>
        <w:rPr>
          <w:rFonts w:ascii="Times New Roman" w:eastAsia="Calibri" w:hAnsi="Times New Roman" w:cs="Times New Roman"/>
          <w:sz w:val="12"/>
          <w:szCs w:val="12"/>
        </w:rPr>
      </w:pPr>
      <w:r w:rsidRPr="002F7BE4">
        <w:rPr>
          <w:rFonts w:ascii="Times New Roman" w:eastAsia="Calibri" w:hAnsi="Times New Roman" w:cs="Times New Roman"/>
          <w:sz w:val="12"/>
          <w:szCs w:val="12"/>
        </w:rPr>
        <w:t>В соответствии со статьей 269.2 Бюджетного кодекса Российской Федерации______________________________________________________</w:t>
      </w:r>
    </w:p>
    <w:p w:rsidR="002F7BE4" w:rsidRPr="002F7BE4" w:rsidRDefault="002F7BE4" w:rsidP="002F7BE4">
      <w:pPr>
        <w:tabs>
          <w:tab w:val="left" w:pos="284"/>
        </w:tabs>
        <w:spacing w:after="0" w:line="240" w:lineRule="auto"/>
        <w:jc w:val="both"/>
        <w:rPr>
          <w:rFonts w:ascii="Times New Roman" w:eastAsia="Calibri" w:hAnsi="Times New Roman" w:cs="Times New Roman"/>
          <w:sz w:val="12"/>
          <w:szCs w:val="12"/>
        </w:rPr>
      </w:pPr>
      <w:proofErr w:type="gramStart"/>
      <w:r w:rsidRPr="002F7BE4">
        <w:rPr>
          <w:rFonts w:ascii="Times New Roman" w:eastAsia="Calibri" w:hAnsi="Times New Roman" w:cs="Times New Roman"/>
          <w:sz w:val="12"/>
          <w:szCs w:val="12"/>
        </w:rPr>
        <w:t>по</w:t>
      </w:r>
      <w:proofErr w:type="gramEnd"/>
      <w:r w:rsidRPr="002F7BE4">
        <w:rPr>
          <w:rFonts w:ascii="Times New Roman" w:eastAsia="Calibri" w:hAnsi="Times New Roman" w:cs="Times New Roman"/>
          <w:sz w:val="12"/>
          <w:szCs w:val="12"/>
        </w:rPr>
        <w:t xml:space="preserve"> итогам рассмотрения обращения ____________от___________№________:</w:t>
      </w:r>
    </w:p>
    <w:p w:rsidR="002F7BE4" w:rsidRPr="002F7BE4" w:rsidRDefault="002F7BE4" w:rsidP="002F7BE4">
      <w:pPr>
        <w:tabs>
          <w:tab w:val="left" w:pos="284"/>
        </w:tabs>
        <w:spacing w:after="0" w:line="240" w:lineRule="auto"/>
        <w:ind w:firstLine="284"/>
        <w:jc w:val="both"/>
        <w:rPr>
          <w:rFonts w:ascii="Times New Roman" w:eastAsia="Calibri" w:hAnsi="Times New Roman" w:cs="Times New Roman"/>
          <w:sz w:val="12"/>
          <w:szCs w:val="12"/>
        </w:rPr>
      </w:pPr>
      <w:r w:rsidRPr="002F7BE4">
        <w:rPr>
          <w:rFonts w:ascii="Times New Roman" w:eastAsia="Calibri" w:hAnsi="Times New Roman" w:cs="Times New Roman"/>
          <w:sz w:val="12"/>
          <w:szCs w:val="12"/>
        </w:rPr>
        <w:t xml:space="preserve">                                                                         (</w:t>
      </w:r>
      <w:proofErr w:type="gramStart"/>
      <w:r w:rsidRPr="002F7BE4">
        <w:rPr>
          <w:rFonts w:ascii="Times New Roman" w:eastAsia="Calibri" w:hAnsi="Times New Roman" w:cs="Times New Roman"/>
          <w:sz w:val="12"/>
          <w:szCs w:val="12"/>
        </w:rPr>
        <w:t>наименование</w:t>
      </w:r>
      <w:proofErr w:type="gramEnd"/>
      <w:r w:rsidRPr="002F7BE4">
        <w:rPr>
          <w:rFonts w:ascii="Times New Roman" w:eastAsia="Calibri" w:hAnsi="Times New Roman" w:cs="Times New Roman"/>
          <w:sz w:val="12"/>
          <w:szCs w:val="12"/>
        </w:rPr>
        <w:t xml:space="preserve"> объекта (субъекта) контроля)</w:t>
      </w:r>
    </w:p>
    <w:p w:rsidR="002F7BE4" w:rsidRPr="002F7BE4" w:rsidRDefault="002F7BE4" w:rsidP="002F7BE4">
      <w:pPr>
        <w:tabs>
          <w:tab w:val="left" w:pos="284"/>
        </w:tabs>
        <w:spacing w:after="0" w:line="240" w:lineRule="auto"/>
        <w:ind w:firstLine="284"/>
        <w:jc w:val="both"/>
        <w:rPr>
          <w:rFonts w:ascii="Times New Roman" w:eastAsia="Calibri" w:hAnsi="Times New Roman" w:cs="Times New Roman"/>
          <w:sz w:val="12"/>
          <w:szCs w:val="12"/>
        </w:rPr>
      </w:pPr>
      <w:r w:rsidRPr="002F7BE4">
        <w:rPr>
          <w:rFonts w:ascii="Times New Roman" w:eastAsia="Calibri" w:hAnsi="Times New Roman" w:cs="Times New Roman"/>
          <w:sz w:val="12"/>
          <w:szCs w:val="12"/>
        </w:rPr>
        <w:t>1. Продлить срок (отказать в продлении срока) исполнения представления (предписания) от _____________ № _______________________</w:t>
      </w:r>
      <w:proofErr w:type="gramStart"/>
      <w:r w:rsidRPr="002F7BE4">
        <w:rPr>
          <w:rFonts w:ascii="Times New Roman" w:eastAsia="Calibri" w:hAnsi="Times New Roman" w:cs="Times New Roman"/>
          <w:sz w:val="12"/>
          <w:szCs w:val="12"/>
        </w:rPr>
        <w:t>_ .</w:t>
      </w:r>
      <w:proofErr w:type="gramEnd"/>
      <w:r w:rsidRPr="002F7BE4">
        <w:rPr>
          <w:rFonts w:ascii="Times New Roman" w:eastAsia="Calibri" w:hAnsi="Times New Roman" w:cs="Times New Roman"/>
          <w:sz w:val="12"/>
          <w:szCs w:val="12"/>
        </w:rPr>
        <w:t xml:space="preserve"> </w:t>
      </w:r>
    </w:p>
    <w:p w:rsidR="002F7BE4" w:rsidRPr="002F7BE4" w:rsidRDefault="002F7BE4" w:rsidP="002F7BE4">
      <w:pPr>
        <w:tabs>
          <w:tab w:val="left" w:pos="284"/>
        </w:tabs>
        <w:spacing w:after="0" w:line="240" w:lineRule="auto"/>
        <w:ind w:firstLine="284"/>
        <w:jc w:val="both"/>
        <w:rPr>
          <w:rFonts w:ascii="Times New Roman" w:eastAsia="Calibri" w:hAnsi="Times New Roman" w:cs="Times New Roman"/>
          <w:sz w:val="12"/>
          <w:szCs w:val="12"/>
        </w:rPr>
      </w:pPr>
      <w:r w:rsidRPr="002F7BE4">
        <w:rPr>
          <w:rFonts w:ascii="Times New Roman" w:eastAsia="Calibri" w:hAnsi="Times New Roman" w:cs="Times New Roman"/>
          <w:sz w:val="12"/>
          <w:szCs w:val="12"/>
        </w:rPr>
        <w:t>2. Основание принятия решения: _________________________________</w:t>
      </w:r>
      <w:proofErr w:type="gramStart"/>
      <w:r w:rsidRPr="002F7BE4">
        <w:rPr>
          <w:rFonts w:ascii="Times New Roman" w:eastAsia="Calibri" w:hAnsi="Times New Roman" w:cs="Times New Roman"/>
          <w:sz w:val="12"/>
          <w:szCs w:val="12"/>
        </w:rPr>
        <w:t>_ .</w:t>
      </w:r>
      <w:proofErr w:type="gramEnd"/>
    </w:p>
    <w:p w:rsidR="002F7BE4" w:rsidRPr="002F7BE4" w:rsidRDefault="002F7BE4" w:rsidP="002F7BE4">
      <w:pPr>
        <w:tabs>
          <w:tab w:val="left" w:pos="284"/>
        </w:tabs>
        <w:spacing w:after="0" w:line="240" w:lineRule="auto"/>
        <w:jc w:val="both"/>
        <w:rPr>
          <w:rFonts w:ascii="Times New Roman" w:eastAsia="Calibri" w:hAnsi="Times New Roman" w:cs="Times New Roman"/>
          <w:sz w:val="12"/>
          <w:szCs w:val="12"/>
        </w:rPr>
      </w:pPr>
    </w:p>
    <w:tbl>
      <w:tblPr>
        <w:tblW w:w="0" w:type="auto"/>
        <w:tblLook w:val="04A0" w:firstRow="1" w:lastRow="0" w:firstColumn="1" w:lastColumn="0" w:noHBand="0" w:noVBand="1"/>
      </w:tblPr>
      <w:tblGrid>
        <w:gridCol w:w="3634"/>
        <w:gridCol w:w="4095"/>
      </w:tblGrid>
      <w:tr w:rsidR="002F7BE4" w:rsidRPr="002F7BE4" w:rsidTr="00F74CCB">
        <w:tc>
          <w:tcPr>
            <w:tcW w:w="4672" w:type="dxa"/>
          </w:tcPr>
          <w:p w:rsidR="002F7BE4" w:rsidRDefault="002F7BE4" w:rsidP="002F7BE4">
            <w:pPr>
              <w:tabs>
                <w:tab w:val="left" w:pos="284"/>
              </w:tabs>
              <w:spacing w:after="0"/>
              <w:jc w:val="both"/>
              <w:rPr>
                <w:rFonts w:ascii="Times New Roman" w:eastAsia="Calibri" w:hAnsi="Times New Roman" w:cs="Times New Roman"/>
                <w:sz w:val="12"/>
                <w:szCs w:val="12"/>
              </w:rPr>
            </w:pPr>
            <w:r w:rsidRPr="002F7BE4">
              <w:rPr>
                <w:rFonts w:ascii="Times New Roman" w:eastAsia="Calibri" w:hAnsi="Times New Roman" w:cs="Times New Roman"/>
                <w:sz w:val="12"/>
                <w:szCs w:val="12"/>
              </w:rPr>
              <w:t>Уполномоченное должностное лицо</w:t>
            </w:r>
          </w:p>
          <w:p w:rsidR="002F7BE4" w:rsidRPr="002F7BE4" w:rsidRDefault="002F7BE4" w:rsidP="002F7BE4">
            <w:pPr>
              <w:tabs>
                <w:tab w:val="left" w:pos="284"/>
              </w:tabs>
              <w:spacing w:after="0"/>
              <w:jc w:val="both"/>
              <w:rPr>
                <w:rFonts w:ascii="Times New Roman" w:eastAsia="Calibri" w:hAnsi="Times New Roman" w:cs="Times New Roman"/>
                <w:sz w:val="12"/>
                <w:szCs w:val="12"/>
              </w:rPr>
            </w:pPr>
            <w:r w:rsidRPr="002F7BE4">
              <w:rPr>
                <w:rFonts w:ascii="Times New Roman" w:eastAsia="Calibri" w:hAnsi="Times New Roman" w:cs="Times New Roman"/>
                <w:sz w:val="12"/>
                <w:szCs w:val="12"/>
              </w:rPr>
              <w:t xml:space="preserve"> </w:t>
            </w:r>
            <w:proofErr w:type="gramStart"/>
            <w:r w:rsidRPr="002F7BE4">
              <w:rPr>
                <w:rFonts w:ascii="Times New Roman" w:eastAsia="Calibri" w:hAnsi="Times New Roman" w:cs="Times New Roman"/>
                <w:sz w:val="12"/>
                <w:szCs w:val="12"/>
              </w:rPr>
              <w:t>на</w:t>
            </w:r>
            <w:proofErr w:type="gramEnd"/>
            <w:r w:rsidRPr="002F7BE4">
              <w:rPr>
                <w:rFonts w:ascii="Times New Roman" w:eastAsia="Calibri" w:hAnsi="Times New Roman" w:cs="Times New Roman"/>
                <w:sz w:val="12"/>
                <w:szCs w:val="12"/>
              </w:rPr>
              <w:t xml:space="preserve"> проведение контрольного мероприятия </w:t>
            </w:r>
          </w:p>
          <w:p w:rsidR="002F7BE4" w:rsidRPr="002F7BE4" w:rsidRDefault="002F7BE4" w:rsidP="002F7BE4">
            <w:pPr>
              <w:tabs>
                <w:tab w:val="left" w:pos="284"/>
              </w:tabs>
              <w:spacing w:after="0"/>
              <w:jc w:val="both"/>
              <w:rPr>
                <w:rFonts w:ascii="Times New Roman" w:eastAsia="Calibri" w:hAnsi="Times New Roman" w:cs="Times New Roman"/>
                <w:sz w:val="12"/>
                <w:szCs w:val="12"/>
              </w:rPr>
            </w:pPr>
          </w:p>
        </w:tc>
        <w:tc>
          <w:tcPr>
            <w:tcW w:w="5217" w:type="dxa"/>
          </w:tcPr>
          <w:p w:rsidR="002F7BE4" w:rsidRPr="002F7BE4" w:rsidRDefault="002F7BE4" w:rsidP="002F7BE4">
            <w:pPr>
              <w:tabs>
                <w:tab w:val="left" w:pos="284"/>
              </w:tabs>
              <w:spacing w:after="0"/>
              <w:jc w:val="both"/>
              <w:rPr>
                <w:rFonts w:ascii="Times New Roman" w:eastAsia="Calibri" w:hAnsi="Times New Roman" w:cs="Times New Roman"/>
                <w:sz w:val="12"/>
                <w:szCs w:val="12"/>
              </w:rPr>
            </w:pPr>
            <w:r w:rsidRPr="002F7BE4">
              <w:rPr>
                <w:rFonts w:ascii="Times New Roman" w:eastAsia="Calibri" w:hAnsi="Times New Roman" w:cs="Times New Roman"/>
                <w:sz w:val="12"/>
                <w:szCs w:val="12"/>
              </w:rPr>
              <w:t>___________________</w:t>
            </w:r>
          </w:p>
          <w:p w:rsidR="002F7BE4" w:rsidRPr="002F7BE4" w:rsidRDefault="002F7BE4" w:rsidP="002F7BE4">
            <w:pPr>
              <w:tabs>
                <w:tab w:val="left" w:pos="284"/>
              </w:tabs>
              <w:spacing w:after="0"/>
              <w:jc w:val="both"/>
              <w:rPr>
                <w:rFonts w:ascii="Times New Roman" w:eastAsia="Calibri" w:hAnsi="Times New Roman" w:cs="Times New Roman"/>
                <w:sz w:val="12"/>
                <w:szCs w:val="12"/>
              </w:rPr>
            </w:pPr>
            <w:r w:rsidRPr="002F7BE4">
              <w:rPr>
                <w:rFonts w:ascii="Times New Roman" w:eastAsia="Calibri" w:hAnsi="Times New Roman" w:cs="Times New Roman"/>
                <w:sz w:val="12"/>
                <w:szCs w:val="12"/>
              </w:rPr>
              <w:t>(</w:t>
            </w:r>
            <w:proofErr w:type="gramStart"/>
            <w:r w:rsidRPr="002F7BE4">
              <w:rPr>
                <w:rFonts w:ascii="Times New Roman" w:eastAsia="Calibri" w:hAnsi="Times New Roman" w:cs="Times New Roman"/>
                <w:sz w:val="12"/>
                <w:szCs w:val="12"/>
              </w:rPr>
              <w:t>фамилия</w:t>
            </w:r>
            <w:proofErr w:type="gramEnd"/>
            <w:r w:rsidRPr="002F7BE4">
              <w:rPr>
                <w:rFonts w:ascii="Times New Roman" w:eastAsia="Calibri" w:hAnsi="Times New Roman" w:cs="Times New Roman"/>
                <w:sz w:val="12"/>
                <w:szCs w:val="12"/>
              </w:rPr>
              <w:t>, инициалы)</w:t>
            </w:r>
          </w:p>
        </w:tc>
      </w:tr>
    </w:tbl>
    <w:p w:rsidR="00A75314" w:rsidRDefault="00A75314" w:rsidP="006D4521">
      <w:pPr>
        <w:tabs>
          <w:tab w:val="left" w:pos="284"/>
        </w:tabs>
        <w:spacing w:after="0" w:line="240" w:lineRule="auto"/>
        <w:jc w:val="both"/>
        <w:rPr>
          <w:rFonts w:ascii="Times New Roman" w:eastAsia="Calibri" w:hAnsi="Times New Roman" w:cs="Times New Roman"/>
          <w:sz w:val="12"/>
          <w:szCs w:val="12"/>
        </w:rPr>
      </w:pPr>
    </w:p>
    <w:p w:rsidR="00A75314" w:rsidRDefault="00A75314" w:rsidP="006D4521">
      <w:pPr>
        <w:tabs>
          <w:tab w:val="left" w:pos="284"/>
        </w:tabs>
        <w:spacing w:after="0" w:line="240" w:lineRule="auto"/>
        <w:jc w:val="both"/>
        <w:rPr>
          <w:rFonts w:ascii="Times New Roman" w:eastAsia="Calibri" w:hAnsi="Times New Roman" w:cs="Times New Roman"/>
          <w:sz w:val="12"/>
          <w:szCs w:val="12"/>
        </w:rPr>
      </w:pPr>
    </w:p>
    <w:p w:rsidR="00B265F9" w:rsidRPr="00C40EA3" w:rsidRDefault="00B265F9" w:rsidP="00B265F9">
      <w:pPr>
        <w:tabs>
          <w:tab w:val="left" w:pos="284"/>
          <w:tab w:val="left" w:pos="3828"/>
        </w:tabs>
        <w:spacing w:after="0" w:line="240" w:lineRule="auto"/>
        <w:jc w:val="center"/>
        <w:rPr>
          <w:rFonts w:ascii="Times New Roman" w:eastAsia="Calibri" w:hAnsi="Times New Roman" w:cs="Times New Roman"/>
          <w:b/>
          <w:sz w:val="12"/>
          <w:szCs w:val="12"/>
        </w:rPr>
      </w:pPr>
      <w:r w:rsidRPr="00C40EA3">
        <w:rPr>
          <w:rFonts w:ascii="Times New Roman" w:eastAsia="Calibri" w:hAnsi="Times New Roman" w:cs="Times New Roman"/>
          <w:b/>
          <w:sz w:val="12"/>
          <w:szCs w:val="12"/>
        </w:rPr>
        <w:t>АДМИНИСТРАЦИЯ</w:t>
      </w:r>
    </w:p>
    <w:p w:rsidR="00B265F9" w:rsidRPr="00C40EA3" w:rsidRDefault="00B265F9" w:rsidP="00B265F9">
      <w:pPr>
        <w:tabs>
          <w:tab w:val="left" w:pos="284"/>
        </w:tabs>
        <w:spacing w:after="0" w:line="240" w:lineRule="auto"/>
        <w:jc w:val="center"/>
        <w:rPr>
          <w:rFonts w:ascii="Times New Roman" w:eastAsia="Calibri" w:hAnsi="Times New Roman" w:cs="Times New Roman"/>
          <w:b/>
          <w:sz w:val="12"/>
          <w:szCs w:val="12"/>
        </w:rPr>
      </w:pPr>
      <w:r w:rsidRPr="00C40EA3">
        <w:rPr>
          <w:rFonts w:ascii="Times New Roman" w:eastAsia="Calibri" w:hAnsi="Times New Roman" w:cs="Times New Roman"/>
          <w:b/>
          <w:sz w:val="12"/>
          <w:szCs w:val="12"/>
        </w:rPr>
        <w:t>МУНИЦИПАЛЬНОГО РАЙОНА СЕРГИЕВСКИЙ</w:t>
      </w:r>
    </w:p>
    <w:p w:rsidR="00B265F9" w:rsidRPr="00C40EA3" w:rsidRDefault="00B265F9" w:rsidP="00B265F9">
      <w:pPr>
        <w:tabs>
          <w:tab w:val="left" w:pos="284"/>
        </w:tabs>
        <w:spacing w:after="0" w:line="240" w:lineRule="auto"/>
        <w:jc w:val="center"/>
        <w:rPr>
          <w:rFonts w:ascii="Times New Roman" w:eastAsia="Calibri" w:hAnsi="Times New Roman" w:cs="Times New Roman"/>
          <w:b/>
          <w:sz w:val="12"/>
          <w:szCs w:val="12"/>
        </w:rPr>
      </w:pPr>
      <w:r w:rsidRPr="00C40EA3">
        <w:rPr>
          <w:rFonts w:ascii="Times New Roman" w:eastAsia="Calibri" w:hAnsi="Times New Roman" w:cs="Times New Roman"/>
          <w:b/>
          <w:sz w:val="12"/>
          <w:szCs w:val="12"/>
        </w:rPr>
        <w:t>САМАРСКОЙ ОБЛАСТИ</w:t>
      </w:r>
    </w:p>
    <w:p w:rsidR="00B265F9" w:rsidRPr="00C40EA3" w:rsidRDefault="00B265F9" w:rsidP="00B265F9">
      <w:pPr>
        <w:tabs>
          <w:tab w:val="left" w:pos="284"/>
        </w:tabs>
        <w:spacing w:after="0" w:line="240" w:lineRule="auto"/>
        <w:jc w:val="center"/>
        <w:rPr>
          <w:rFonts w:ascii="Times New Roman" w:eastAsia="Calibri" w:hAnsi="Times New Roman" w:cs="Times New Roman"/>
          <w:sz w:val="12"/>
          <w:szCs w:val="12"/>
        </w:rPr>
      </w:pPr>
    </w:p>
    <w:p w:rsidR="00B265F9" w:rsidRPr="00C40EA3" w:rsidRDefault="00B265F9" w:rsidP="00B265F9">
      <w:pPr>
        <w:tabs>
          <w:tab w:val="left" w:pos="284"/>
        </w:tabs>
        <w:spacing w:after="0" w:line="240" w:lineRule="auto"/>
        <w:jc w:val="center"/>
        <w:rPr>
          <w:rFonts w:ascii="Times New Roman" w:eastAsia="Calibri" w:hAnsi="Times New Roman" w:cs="Times New Roman"/>
          <w:sz w:val="12"/>
          <w:szCs w:val="12"/>
        </w:rPr>
      </w:pPr>
      <w:r w:rsidRPr="00C40EA3">
        <w:rPr>
          <w:rFonts w:ascii="Times New Roman" w:eastAsia="Calibri" w:hAnsi="Times New Roman" w:cs="Times New Roman"/>
          <w:sz w:val="12"/>
          <w:szCs w:val="12"/>
        </w:rPr>
        <w:t>ПОСТАНОВЛЕНИЕ</w:t>
      </w:r>
    </w:p>
    <w:p w:rsidR="00B265F9" w:rsidRPr="00C40EA3" w:rsidRDefault="00B265F9" w:rsidP="00B265F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C40EA3">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w:t>
      </w:r>
      <w:r w:rsidRPr="00C40EA3">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№952</w:t>
      </w:r>
    </w:p>
    <w:p w:rsidR="008738F0" w:rsidRDefault="002F7BE4" w:rsidP="008738F0">
      <w:pPr>
        <w:tabs>
          <w:tab w:val="left" w:pos="284"/>
        </w:tabs>
        <w:spacing w:after="0" w:line="240" w:lineRule="auto"/>
        <w:jc w:val="center"/>
        <w:rPr>
          <w:rFonts w:ascii="Times New Roman" w:eastAsia="Calibri" w:hAnsi="Times New Roman" w:cs="Times New Roman"/>
          <w:b/>
          <w:sz w:val="12"/>
          <w:szCs w:val="12"/>
        </w:rPr>
      </w:pPr>
      <w:r w:rsidRPr="002F7BE4">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w:t>
      </w:r>
    </w:p>
    <w:p w:rsidR="008738F0" w:rsidRDefault="002F7BE4" w:rsidP="008738F0">
      <w:pPr>
        <w:tabs>
          <w:tab w:val="left" w:pos="284"/>
        </w:tabs>
        <w:spacing w:after="0" w:line="240" w:lineRule="auto"/>
        <w:jc w:val="center"/>
        <w:rPr>
          <w:rFonts w:ascii="Times New Roman" w:eastAsia="Calibri" w:hAnsi="Times New Roman" w:cs="Times New Roman"/>
          <w:b/>
          <w:sz w:val="12"/>
          <w:szCs w:val="12"/>
        </w:rPr>
      </w:pPr>
      <w:r w:rsidRPr="002F7BE4">
        <w:rPr>
          <w:rFonts w:ascii="Times New Roman" w:eastAsia="Calibri" w:hAnsi="Times New Roman" w:cs="Times New Roman"/>
          <w:b/>
          <w:sz w:val="12"/>
          <w:szCs w:val="12"/>
        </w:rPr>
        <w:t>№ 1140 от 13.10.2023 года</w:t>
      </w:r>
      <w:r w:rsidR="008738F0">
        <w:rPr>
          <w:rFonts w:ascii="Times New Roman" w:eastAsia="Calibri" w:hAnsi="Times New Roman" w:cs="Times New Roman"/>
          <w:b/>
          <w:sz w:val="12"/>
          <w:szCs w:val="12"/>
        </w:rPr>
        <w:t xml:space="preserve"> </w:t>
      </w:r>
      <w:r w:rsidRPr="002F7BE4">
        <w:rPr>
          <w:rFonts w:ascii="Times New Roman" w:eastAsia="Calibri" w:hAnsi="Times New Roman" w:cs="Times New Roman"/>
          <w:b/>
          <w:sz w:val="12"/>
          <w:szCs w:val="12"/>
        </w:rPr>
        <w:t>«Об утверждении муниципальной программы</w:t>
      </w:r>
      <w:r>
        <w:rPr>
          <w:rFonts w:ascii="Times New Roman" w:eastAsia="Calibri" w:hAnsi="Times New Roman" w:cs="Times New Roman"/>
          <w:b/>
          <w:sz w:val="12"/>
          <w:szCs w:val="12"/>
        </w:rPr>
        <w:t xml:space="preserve"> </w:t>
      </w:r>
      <w:r w:rsidRPr="002F7BE4">
        <w:rPr>
          <w:rFonts w:ascii="Times New Roman" w:eastAsia="Calibri" w:hAnsi="Times New Roman" w:cs="Times New Roman"/>
          <w:b/>
          <w:sz w:val="12"/>
          <w:szCs w:val="12"/>
        </w:rPr>
        <w:t xml:space="preserve">«Развитие физической культуры и спорта </w:t>
      </w:r>
    </w:p>
    <w:p w:rsidR="002F7BE4" w:rsidRPr="002F7BE4" w:rsidRDefault="002F7BE4" w:rsidP="008738F0">
      <w:pPr>
        <w:tabs>
          <w:tab w:val="left" w:pos="284"/>
        </w:tabs>
        <w:spacing w:after="0" w:line="240" w:lineRule="auto"/>
        <w:jc w:val="center"/>
        <w:rPr>
          <w:rFonts w:ascii="Times New Roman" w:eastAsia="Calibri" w:hAnsi="Times New Roman" w:cs="Times New Roman"/>
          <w:b/>
          <w:sz w:val="12"/>
          <w:szCs w:val="12"/>
        </w:rPr>
      </w:pPr>
      <w:proofErr w:type="gramStart"/>
      <w:r w:rsidRPr="002F7BE4">
        <w:rPr>
          <w:rFonts w:ascii="Times New Roman" w:eastAsia="Calibri" w:hAnsi="Times New Roman" w:cs="Times New Roman"/>
          <w:b/>
          <w:sz w:val="12"/>
          <w:szCs w:val="12"/>
        </w:rPr>
        <w:t>муниципального</w:t>
      </w:r>
      <w:proofErr w:type="gramEnd"/>
      <w:r w:rsidRPr="002F7BE4">
        <w:rPr>
          <w:rFonts w:ascii="Times New Roman" w:eastAsia="Calibri" w:hAnsi="Times New Roman" w:cs="Times New Roman"/>
          <w:b/>
          <w:sz w:val="12"/>
          <w:szCs w:val="12"/>
        </w:rPr>
        <w:t xml:space="preserve"> района Сергиевский</w:t>
      </w:r>
      <w:r w:rsidR="008738F0">
        <w:rPr>
          <w:rFonts w:ascii="Times New Roman" w:eastAsia="Calibri" w:hAnsi="Times New Roman" w:cs="Times New Roman"/>
          <w:b/>
          <w:sz w:val="12"/>
          <w:szCs w:val="12"/>
        </w:rPr>
        <w:t xml:space="preserve"> </w:t>
      </w:r>
      <w:r w:rsidRPr="002F7BE4">
        <w:rPr>
          <w:rFonts w:ascii="Times New Roman" w:eastAsia="Calibri" w:hAnsi="Times New Roman" w:cs="Times New Roman"/>
          <w:b/>
          <w:sz w:val="12"/>
          <w:szCs w:val="12"/>
        </w:rPr>
        <w:t>Самарской области на 2024-2027 годы»</w:t>
      </w:r>
    </w:p>
    <w:p w:rsidR="008738F0" w:rsidRDefault="008738F0" w:rsidP="002F7BE4">
      <w:pPr>
        <w:tabs>
          <w:tab w:val="left" w:pos="284"/>
        </w:tabs>
        <w:spacing w:after="0" w:line="240" w:lineRule="auto"/>
        <w:jc w:val="both"/>
        <w:rPr>
          <w:rFonts w:ascii="Times New Roman" w:eastAsia="Calibri" w:hAnsi="Times New Roman" w:cs="Times New Roman"/>
          <w:sz w:val="12"/>
          <w:szCs w:val="12"/>
        </w:rPr>
      </w:pPr>
    </w:p>
    <w:p w:rsidR="002F7BE4" w:rsidRPr="002F7BE4" w:rsidRDefault="002F7BE4" w:rsidP="008738F0">
      <w:pPr>
        <w:tabs>
          <w:tab w:val="left" w:pos="284"/>
        </w:tabs>
        <w:spacing w:after="0" w:line="240" w:lineRule="auto"/>
        <w:ind w:firstLine="284"/>
        <w:jc w:val="both"/>
        <w:rPr>
          <w:rFonts w:ascii="Times New Roman" w:eastAsia="Calibri" w:hAnsi="Times New Roman" w:cs="Times New Roman"/>
          <w:sz w:val="12"/>
          <w:szCs w:val="12"/>
        </w:rPr>
      </w:pPr>
      <w:r w:rsidRPr="002F7BE4">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06 октября 2003 года №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районной программы «Развитие физической культуры и спорта муниципального района Сергиевский Самарской области на 2024-2027 годы», администрация муниципального района Сергиевский</w:t>
      </w:r>
    </w:p>
    <w:p w:rsidR="002F7BE4" w:rsidRPr="002F7BE4" w:rsidRDefault="002F7BE4" w:rsidP="008738F0">
      <w:pPr>
        <w:tabs>
          <w:tab w:val="left" w:pos="284"/>
        </w:tabs>
        <w:spacing w:after="0" w:line="240" w:lineRule="auto"/>
        <w:ind w:firstLine="284"/>
        <w:jc w:val="both"/>
        <w:rPr>
          <w:rFonts w:ascii="Times New Roman" w:eastAsia="Calibri" w:hAnsi="Times New Roman" w:cs="Times New Roman"/>
          <w:sz w:val="12"/>
          <w:szCs w:val="12"/>
        </w:rPr>
      </w:pPr>
      <w:r w:rsidRPr="008738F0">
        <w:rPr>
          <w:rFonts w:ascii="Times New Roman" w:eastAsia="Calibri" w:hAnsi="Times New Roman" w:cs="Times New Roman"/>
          <w:b/>
          <w:sz w:val="12"/>
          <w:szCs w:val="12"/>
        </w:rPr>
        <w:t>ПОСТАНОВЛЯЕТ</w:t>
      </w:r>
      <w:r w:rsidRPr="002F7BE4">
        <w:rPr>
          <w:rFonts w:ascii="Times New Roman" w:eastAsia="Calibri" w:hAnsi="Times New Roman" w:cs="Times New Roman"/>
          <w:sz w:val="12"/>
          <w:szCs w:val="12"/>
        </w:rPr>
        <w:t>:</w:t>
      </w:r>
    </w:p>
    <w:p w:rsidR="002F7BE4" w:rsidRPr="002F7BE4" w:rsidRDefault="002F7BE4" w:rsidP="008738F0">
      <w:pPr>
        <w:tabs>
          <w:tab w:val="left" w:pos="284"/>
        </w:tabs>
        <w:spacing w:after="0" w:line="240" w:lineRule="auto"/>
        <w:ind w:firstLine="284"/>
        <w:jc w:val="both"/>
        <w:rPr>
          <w:rFonts w:ascii="Times New Roman" w:eastAsia="Calibri" w:hAnsi="Times New Roman" w:cs="Times New Roman"/>
          <w:sz w:val="12"/>
          <w:szCs w:val="12"/>
        </w:rPr>
      </w:pPr>
      <w:r w:rsidRPr="002F7BE4">
        <w:rPr>
          <w:rFonts w:ascii="Times New Roman" w:eastAsia="Calibri" w:hAnsi="Times New Roman" w:cs="Times New Roman"/>
          <w:sz w:val="12"/>
          <w:szCs w:val="12"/>
        </w:rPr>
        <w:lastRenderedPageBreak/>
        <w:t>1.Внести изменения в постановление администрации муниципального района Сергиевский №1140 от 13.10.2023 года «Об утверждении муниципальной программы «Развитие физической культуры и спорта муниципального района Сергиевский Самарской области на 2024-2027 годы» (далее –Программа) следующего содержания:</w:t>
      </w:r>
    </w:p>
    <w:p w:rsidR="002F7BE4" w:rsidRPr="002F7BE4" w:rsidRDefault="002F7BE4" w:rsidP="008738F0">
      <w:pPr>
        <w:tabs>
          <w:tab w:val="left" w:pos="284"/>
        </w:tabs>
        <w:spacing w:after="0" w:line="240" w:lineRule="auto"/>
        <w:ind w:firstLine="284"/>
        <w:jc w:val="both"/>
        <w:rPr>
          <w:rFonts w:ascii="Times New Roman" w:eastAsia="Calibri" w:hAnsi="Times New Roman" w:cs="Times New Roman"/>
          <w:sz w:val="12"/>
          <w:szCs w:val="12"/>
        </w:rPr>
      </w:pPr>
      <w:r w:rsidRPr="002F7BE4">
        <w:rPr>
          <w:rFonts w:ascii="Times New Roman" w:eastAsia="Calibri" w:hAnsi="Times New Roman" w:cs="Times New Roman"/>
          <w:sz w:val="12"/>
          <w:szCs w:val="12"/>
        </w:rPr>
        <w:t>1.1. В паспорте Программы позицию: «Объемы финансирования» изложить в следующей редакции: «Объемы финансирования:</w:t>
      </w:r>
    </w:p>
    <w:tbl>
      <w:tblPr>
        <w:tblStyle w:val="af1"/>
        <w:tblW w:w="5000" w:type="pct"/>
        <w:tblCellMar>
          <w:left w:w="0" w:type="dxa"/>
          <w:right w:w="0" w:type="dxa"/>
        </w:tblCellMar>
        <w:tblLook w:val="04A0" w:firstRow="1" w:lastRow="0" w:firstColumn="1" w:lastColumn="0" w:noHBand="0" w:noVBand="1"/>
      </w:tblPr>
      <w:tblGrid>
        <w:gridCol w:w="865"/>
        <w:gridCol w:w="1168"/>
        <w:gridCol w:w="1061"/>
        <w:gridCol w:w="1060"/>
        <w:gridCol w:w="1061"/>
        <w:gridCol w:w="1060"/>
        <w:gridCol w:w="1248"/>
      </w:tblGrid>
      <w:tr w:rsidR="002F7BE4" w:rsidRPr="002F7BE4" w:rsidTr="008738F0">
        <w:trPr>
          <w:trHeight w:val="113"/>
        </w:trPr>
        <w:tc>
          <w:tcPr>
            <w:tcW w:w="487" w:type="pct"/>
            <w:vMerge w:val="restart"/>
          </w:tcPr>
          <w:p w:rsidR="002F7BE4" w:rsidRPr="008738F0" w:rsidRDefault="002F7BE4"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Объемы финансирования</w:t>
            </w:r>
          </w:p>
        </w:tc>
        <w:tc>
          <w:tcPr>
            <w:tcW w:w="791" w:type="pct"/>
          </w:tcPr>
          <w:p w:rsidR="002F7BE4" w:rsidRPr="008738F0" w:rsidRDefault="002F7BE4"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Объем финансирования,</w:t>
            </w:r>
            <w:r w:rsidR="008738F0" w:rsidRPr="008738F0">
              <w:rPr>
                <w:rFonts w:ascii="Times New Roman" w:eastAsia="Calibri" w:hAnsi="Times New Roman" w:cs="Times New Roman"/>
                <w:sz w:val="12"/>
                <w:szCs w:val="12"/>
              </w:rPr>
              <w:t xml:space="preserve"> </w:t>
            </w:r>
            <w:r w:rsidRPr="008738F0">
              <w:rPr>
                <w:rFonts w:ascii="Times New Roman" w:eastAsia="Calibri" w:hAnsi="Times New Roman" w:cs="Times New Roman"/>
                <w:sz w:val="12"/>
                <w:szCs w:val="12"/>
              </w:rPr>
              <w:t>тыс.рублей(*)</w:t>
            </w:r>
          </w:p>
        </w:tc>
        <w:tc>
          <w:tcPr>
            <w:tcW w:w="720" w:type="pct"/>
          </w:tcPr>
          <w:p w:rsidR="002F7BE4" w:rsidRPr="008738F0" w:rsidRDefault="002F7BE4"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2024г.</w:t>
            </w:r>
          </w:p>
        </w:tc>
        <w:tc>
          <w:tcPr>
            <w:tcW w:w="719" w:type="pct"/>
          </w:tcPr>
          <w:p w:rsidR="002F7BE4" w:rsidRPr="008738F0" w:rsidRDefault="002F7BE4"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2025г.</w:t>
            </w:r>
          </w:p>
        </w:tc>
        <w:tc>
          <w:tcPr>
            <w:tcW w:w="720" w:type="pct"/>
          </w:tcPr>
          <w:p w:rsidR="002F7BE4" w:rsidRPr="008738F0" w:rsidRDefault="002F7BE4"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2026г.</w:t>
            </w:r>
          </w:p>
        </w:tc>
        <w:tc>
          <w:tcPr>
            <w:tcW w:w="719" w:type="pct"/>
          </w:tcPr>
          <w:p w:rsidR="002F7BE4" w:rsidRPr="008738F0" w:rsidRDefault="002F7BE4"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2027г.</w:t>
            </w:r>
          </w:p>
        </w:tc>
        <w:tc>
          <w:tcPr>
            <w:tcW w:w="845" w:type="pct"/>
          </w:tcPr>
          <w:p w:rsidR="002F7BE4" w:rsidRPr="008738F0" w:rsidRDefault="002F7BE4"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Всего</w:t>
            </w:r>
          </w:p>
        </w:tc>
      </w:tr>
      <w:tr w:rsidR="002F7BE4" w:rsidRPr="002F7BE4" w:rsidTr="008738F0">
        <w:trPr>
          <w:trHeight w:val="113"/>
        </w:trPr>
        <w:tc>
          <w:tcPr>
            <w:tcW w:w="487" w:type="pct"/>
            <w:vMerge/>
          </w:tcPr>
          <w:p w:rsidR="002F7BE4" w:rsidRPr="008738F0" w:rsidRDefault="002F7BE4" w:rsidP="008738F0">
            <w:pPr>
              <w:tabs>
                <w:tab w:val="left" w:pos="284"/>
              </w:tabs>
              <w:rPr>
                <w:rFonts w:ascii="Times New Roman" w:eastAsia="Calibri" w:hAnsi="Times New Roman" w:cs="Times New Roman"/>
                <w:sz w:val="12"/>
                <w:szCs w:val="12"/>
              </w:rPr>
            </w:pPr>
          </w:p>
        </w:tc>
        <w:tc>
          <w:tcPr>
            <w:tcW w:w="791" w:type="pct"/>
          </w:tcPr>
          <w:p w:rsidR="002F7BE4" w:rsidRPr="008738F0" w:rsidRDefault="002F7BE4"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Местный бюджет</w:t>
            </w:r>
          </w:p>
        </w:tc>
        <w:tc>
          <w:tcPr>
            <w:tcW w:w="720" w:type="pct"/>
          </w:tcPr>
          <w:p w:rsidR="002F7BE4" w:rsidRPr="008738F0" w:rsidRDefault="002F7BE4"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 xml:space="preserve">  50 854,38717</w:t>
            </w:r>
          </w:p>
        </w:tc>
        <w:tc>
          <w:tcPr>
            <w:tcW w:w="719" w:type="pct"/>
          </w:tcPr>
          <w:p w:rsidR="002F7BE4" w:rsidRPr="008738F0" w:rsidRDefault="002F7BE4"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21 500,00000</w:t>
            </w:r>
          </w:p>
        </w:tc>
        <w:tc>
          <w:tcPr>
            <w:tcW w:w="720" w:type="pct"/>
          </w:tcPr>
          <w:p w:rsidR="002F7BE4" w:rsidRPr="008738F0" w:rsidRDefault="002F7BE4"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21 500,00000</w:t>
            </w:r>
          </w:p>
        </w:tc>
        <w:tc>
          <w:tcPr>
            <w:tcW w:w="719" w:type="pct"/>
          </w:tcPr>
          <w:p w:rsidR="002F7BE4" w:rsidRPr="008738F0" w:rsidRDefault="002F7BE4"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50 584,79000</w:t>
            </w:r>
          </w:p>
        </w:tc>
        <w:tc>
          <w:tcPr>
            <w:tcW w:w="845" w:type="pct"/>
          </w:tcPr>
          <w:p w:rsidR="002F7BE4" w:rsidRPr="008738F0" w:rsidRDefault="002F7BE4"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144 439,17717</w:t>
            </w:r>
          </w:p>
        </w:tc>
      </w:tr>
      <w:tr w:rsidR="002F7BE4" w:rsidRPr="002F7BE4" w:rsidTr="008738F0">
        <w:trPr>
          <w:trHeight w:val="113"/>
        </w:trPr>
        <w:tc>
          <w:tcPr>
            <w:tcW w:w="487" w:type="pct"/>
            <w:vMerge/>
          </w:tcPr>
          <w:p w:rsidR="002F7BE4" w:rsidRPr="008738F0" w:rsidRDefault="002F7BE4" w:rsidP="008738F0">
            <w:pPr>
              <w:tabs>
                <w:tab w:val="left" w:pos="284"/>
              </w:tabs>
              <w:rPr>
                <w:rFonts w:ascii="Times New Roman" w:eastAsia="Calibri" w:hAnsi="Times New Roman" w:cs="Times New Roman"/>
                <w:sz w:val="12"/>
                <w:szCs w:val="12"/>
              </w:rPr>
            </w:pPr>
          </w:p>
        </w:tc>
        <w:tc>
          <w:tcPr>
            <w:tcW w:w="791" w:type="pct"/>
          </w:tcPr>
          <w:p w:rsidR="002F7BE4" w:rsidRPr="008738F0" w:rsidRDefault="002F7BE4"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Областной бюджет</w:t>
            </w:r>
          </w:p>
        </w:tc>
        <w:tc>
          <w:tcPr>
            <w:tcW w:w="720" w:type="pct"/>
          </w:tcPr>
          <w:p w:rsidR="002F7BE4" w:rsidRPr="008738F0" w:rsidRDefault="002F7BE4"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1300,00000</w:t>
            </w:r>
          </w:p>
        </w:tc>
        <w:tc>
          <w:tcPr>
            <w:tcW w:w="719" w:type="pct"/>
          </w:tcPr>
          <w:p w:rsidR="002F7BE4" w:rsidRPr="008738F0" w:rsidRDefault="002F7BE4"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0,00</w:t>
            </w:r>
          </w:p>
        </w:tc>
        <w:tc>
          <w:tcPr>
            <w:tcW w:w="720" w:type="pct"/>
          </w:tcPr>
          <w:p w:rsidR="002F7BE4" w:rsidRPr="008738F0" w:rsidRDefault="002F7BE4"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0,00</w:t>
            </w:r>
          </w:p>
        </w:tc>
        <w:tc>
          <w:tcPr>
            <w:tcW w:w="719" w:type="pct"/>
          </w:tcPr>
          <w:p w:rsidR="002F7BE4" w:rsidRPr="008738F0" w:rsidRDefault="002F7BE4"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0,00</w:t>
            </w:r>
          </w:p>
        </w:tc>
        <w:tc>
          <w:tcPr>
            <w:tcW w:w="845" w:type="pct"/>
          </w:tcPr>
          <w:p w:rsidR="002F7BE4" w:rsidRPr="008738F0" w:rsidRDefault="002F7BE4"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1300,00000</w:t>
            </w:r>
          </w:p>
        </w:tc>
      </w:tr>
      <w:tr w:rsidR="002F7BE4" w:rsidRPr="002F7BE4" w:rsidTr="008738F0">
        <w:trPr>
          <w:trHeight w:val="113"/>
        </w:trPr>
        <w:tc>
          <w:tcPr>
            <w:tcW w:w="487" w:type="pct"/>
            <w:vMerge/>
          </w:tcPr>
          <w:p w:rsidR="002F7BE4" w:rsidRPr="008738F0" w:rsidRDefault="002F7BE4" w:rsidP="008738F0">
            <w:pPr>
              <w:tabs>
                <w:tab w:val="left" w:pos="284"/>
              </w:tabs>
              <w:rPr>
                <w:rFonts w:ascii="Times New Roman" w:eastAsia="Calibri" w:hAnsi="Times New Roman" w:cs="Times New Roman"/>
                <w:sz w:val="12"/>
                <w:szCs w:val="12"/>
              </w:rPr>
            </w:pPr>
          </w:p>
        </w:tc>
        <w:tc>
          <w:tcPr>
            <w:tcW w:w="791" w:type="pct"/>
          </w:tcPr>
          <w:p w:rsidR="002F7BE4" w:rsidRPr="008738F0" w:rsidRDefault="002F7BE4"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Всего по годам.</w:t>
            </w:r>
          </w:p>
        </w:tc>
        <w:tc>
          <w:tcPr>
            <w:tcW w:w="720" w:type="pct"/>
          </w:tcPr>
          <w:p w:rsidR="002F7BE4" w:rsidRPr="008738F0" w:rsidRDefault="002F7BE4"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52154,38717</w:t>
            </w:r>
          </w:p>
        </w:tc>
        <w:tc>
          <w:tcPr>
            <w:tcW w:w="719" w:type="pct"/>
          </w:tcPr>
          <w:p w:rsidR="002F7BE4" w:rsidRPr="008738F0" w:rsidRDefault="002F7BE4"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21 500,00000</w:t>
            </w:r>
          </w:p>
        </w:tc>
        <w:tc>
          <w:tcPr>
            <w:tcW w:w="720" w:type="pct"/>
          </w:tcPr>
          <w:p w:rsidR="002F7BE4" w:rsidRPr="008738F0" w:rsidRDefault="002F7BE4"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21 500,00000</w:t>
            </w:r>
          </w:p>
        </w:tc>
        <w:tc>
          <w:tcPr>
            <w:tcW w:w="719" w:type="pct"/>
          </w:tcPr>
          <w:p w:rsidR="002F7BE4" w:rsidRPr="008738F0" w:rsidRDefault="002F7BE4"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50 584,79000</w:t>
            </w:r>
          </w:p>
        </w:tc>
        <w:tc>
          <w:tcPr>
            <w:tcW w:w="845" w:type="pct"/>
          </w:tcPr>
          <w:p w:rsidR="002F7BE4" w:rsidRPr="008738F0" w:rsidRDefault="002F7BE4"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145 739,17717</w:t>
            </w:r>
          </w:p>
        </w:tc>
      </w:tr>
    </w:tbl>
    <w:p w:rsidR="002F7BE4" w:rsidRPr="002F7BE4" w:rsidRDefault="002F7BE4" w:rsidP="008738F0">
      <w:pPr>
        <w:tabs>
          <w:tab w:val="left" w:pos="284"/>
        </w:tabs>
        <w:spacing w:after="0" w:line="240" w:lineRule="auto"/>
        <w:ind w:firstLine="284"/>
        <w:jc w:val="both"/>
        <w:rPr>
          <w:rFonts w:ascii="Times New Roman" w:eastAsia="Calibri" w:hAnsi="Times New Roman" w:cs="Times New Roman"/>
          <w:sz w:val="12"/>
          <w:szCs w:val="12"/>
        </w:rPr>
      </w:pPr>
      <w:r w:rsidRPr="002F7BE4">
        <w:rPr>
          <w:rFonts w:ascii="Times New Roman" w:eastAsia="Calibri" w:hAnsi="Times New Roman" w:cs="Times New Roman"/>
          <w:sz w:val="12"/>
          <w:szCs w:val="12"/>
        </w:rPr>
        <w:t>1.2. Абзац 2 раздела 6 Программы изложить в следующей редакции:</w:t>
      </w:r>
    </w:p>
    <w:p w:rsidR="002F7BE4" w:rsidRPr="002F7BE4" w:rsidRDefault="002F7BE4" w:rsidP="008738F0">
      <w:pPr>
        <w:tabs>
          <w:tab w:val="left" w:pos="284"/>
        </w:tabs>
        <w:spacing w:after="0" w:line="240" w:lineRule="auto"/>
        <w:ind w:firstLine="284"/>
        <w:jc w:val="both"/>
        <w:rPr>
          <w:rFonts w:ascii="Times New Roman" w:eastAsia="Calibri" w:hAnsi="Times New Roman" w:cs="Times New Roman"/>
          <w:sz w:val="12"/>
          <w:szCs w:val="12"/>
        </w:rPr>
      </w:pPr>
      <w:r w:rsidRPr="002F7BE4">
        <w:rPr>
          <w:rFonts w:ascii="Times New Roman" w:eastAsia="Calibri" w:hAnsi="Times New Roman" w:cs="Times New Roman"/>
          <w:sz w:val="12"/>
          <w:szCs w:val="12"/>
        </w:rPr>
        <w:t>Объем и источники финансирования мероприятий Программы:</w:t>
      </w:r>
    </w:p>
    <w:p w:rsidR="002F7BE4" w:rsidRPr="002F7BE4" w:rsidRDefault="002F7BE4" w:rsidP="008738F0">
      <w:pPr>
        <w:tabs>
          <w:tab w:val="left" w:pos="284"/>
        </w:tabs>
        <w:spacing w:after="0" w:line="240" w:lineRule="auto"/>
        <w:ind w:firstLine="284"/>
        <w:jc w:val="both"/>
        <w:rPr>
          <w:rFonts w:ascii="Times New Roman" w:eastAsia="Calibri" w:hAnsi="Times New Roman" w:cs="Times New Roman"/>
          <w:sz w:val="12"/>
          <w:szCs w:val="12"/>
        </w:rPr>
      </w:pPr>
      <w:r w:rsidRPr="002F7BE4">
        <w:rPr>
          <w:rFonts w:ascii="Times New Roman" w:eastAsia="Calibri" w:hAnsi="Times New Roman" w:cs="Times New Roman"/>
          <w:sz w:val="12"/>
          <w:szCs w:val="12"/>
        </w:rPr>
        <w:t>Средства местного бюджета</w:t>
      </w:r>
    </w:p>
    <w:p w:rsidR="002F7BE4" w:rsidRPr="002F7BE4" w:rsidRDefault="002F7BE4" w:rsidP="008738F0">
      <w:pPr>
        <w:tabs>
          <w:tab w:val="left" w:pos="284"/>
        </w:tabs>
        <w:spacing w:after="0" w:line="240" w:lineRule="auto"/>
        <w:ind w:firstLine="284"/>
        <w:jc w:val="both"/>
        <w:rPr>
          <w:rFonts w:ascii="Times New Roman" w:eastAsia="Calibri" w:hAnsi="Times New Roman" w:cs="Times New Roman"/>
          <w:sz w:val="12"/>
          <w:szCs w:val="12"/>
        </w:rPr>
      </w:pPr>
      <w:proofErr w:type="gramStart"/>
      <w:r w:rsidRPr="002F7BE4">
        <w:rPr>
          <w:rFonts w:ascii="Times New Roman" w:eastAsia="Calibri" w:hAnsi="Times New Roman" w:cs="Times New Roman"/>
          <w:sz w:val="12"/>
          <w:szCs w:val="12"/>
        </w:rPr>
        <w:t>в</w:t>
      </w:r>
      <w:proofErr w:type="gramEnd"/>
      <w:r w:rsidRPr="002F7BE4">
        <w:rPr>
          <w:rFonts w:ascii="Times New Roman" w:eastAsia="Calibri" w:hAnsi="Times New Roman" w:cs="Times New Roman"/>
          <w:sz w:val="12"/>
          <w:szCs w:val="12"/>
        </w:rPr>
        <w:t xml:space="preserve"> сумме </w:t>
      </w:r>
      <w:r w:rsidRPr="002F7BE4">
        <w:rPr>
          <w:rFonts w:ascii="Times New Roman" w:eastAsia="Calibri" w:hAnsi="Times New Roman" w:cs="Times New Roman"/>
          <w:b/>
          <w:sz w:val="12"/>
          <w:szCs w:val="12"/>
        </w:rPr>
        <w:t>145 739,17717</w:t>
      </w:r>
      <w:r w:rsidRPr="002F7BE4">
        <w:rPr>
          <w:rFonts w:ascii="Times New Roman" w:eastAsia="Calibri" w:hAnsi="Times New Roman" w:cs="Times New Roman"/>
          <w:sz w:val="12"/>
          <w:szCs w:val="12"/>
        </w:rPr>
        <w:t xml:space="preserve">тыс. рублей:   </w:t>
      </w:r>
      <w:r w:rsidRPr="002F7BE4">
        <w:rPr>
          <w:rFonts w:ascii="Times New Roman" w:eastAsia="Calibri" w:hAnsi="Times New Roman" w:cs="Times New Roman"/>
          <w:sz w:val="12"/>
          <w:szCs w:val="12"/>
        </w:rPr>
        <w:tab/>
      </w:r>
    </w:p>
    <w:p w:rsidR="002F7BE4" w:rsidRPr="002F7BE4" w:rsidRDefault="002F7BE4" w:rsidP="008738F0">
      <w:pPr>
        <w:tabs>
          <w:tab w:val="left" w:pos="284"/>
        </w:tabs>
        <w:spacing w:after="0" w:line="240" w:lineRule="auto"/>
        <w:ind w:firstLine="284"/>
        <w:jc w:val="both"/>
        <w:rPr>
          <w:rFonts w:ascii="Times New Roman" w:eastAsia="Calibri" w:hAnsi="Times New Roman" w:cs="Times New Roman"/>
          <w:sz w:val="12"/>
          <w:szCs w:val="12"/>
        </w:rPr>
      </w:pPr>
      <w:proofErr w:type="gramStart"/>
      <w:r w:rsidRPr="002F7BE4">
        <w:rPr>
          <w:rFonts w:ascii="Times New Roman" w:eastAsia="Calibri" w:hAnsi="Times New Roman" w:cs="Times New Roman"/>
          <w:sz w:val="12"/>
          <w:szCs w:val="12"/>
        </w:rPr>
        <w:t>в</w:t>
      </w:r>
      <w:proofErr w:type="gramEnd"/>
      <w:r w:rsidRPr="002F7BE4">
        <w:rPr>
          <w:rFonts w:ascii="Times New Roman" w:eastAsia="Calibri" w:hAnsi="Times New Roman" w:cs="Times New Roman"/>
          <w:sz w:val="12"/>
          <w:szCs w:val="12"/>
        </w:rPr>
        <w:t xml:space="preserve"> 2024 году – 50 854,38717тыс. рублей;</w:t>
      </w:r>
      <w:r w:rsidRPr="002F7BE4">
        <w:rPr>
          <w:rFonts w:ascii="Times New Roman" w:eastAsia="Calibri" w:hAnsi="Times New Roman" w:cs="Times New Roman"/>
          <w:sz w:val="12"/>
          <w:szCs w:val="12"/>
        </w:rPr>
        <w:tab/>
      </w:r>
    </w:p>
    <w:p w:rsidR="002F7BE4" w:rsidRPr="002F7BE4" w:rsidRDefault="002F7BE4" w:rsidP="008738F0">
      <w:pPr>
        <w:tabs>
          <w:tab w:val="left" w:pos="284"/>
        </w:tabs>
        <w:spacing w:after="0" w:line="240" w:lineRule="auto"/>
        <w:ind w:firstLine="284"/>
        <w:jc w:val="both"/>
        <w:rPr>
          <w:rFonts w:ascii="Times New Roman" w:eastAsia="Calibri" w:hAnsi="Times New Roman" w:cs="Times New Roman"/>
          <w:sz w:val="12"/>
          <w:szCs w:val="12"/>
        </w:rPr>
      </w:pPr>
      <w:proofErr w:type="gramStart"/>
      <w:r w:rsidRPr="002F7BE4">
        <w:rPr>
          <w:rFonts w:ascii="Times New Roman" w:eastAsia="Calibri" w:hAnsi="Times New Roman" w:cs="Times New Roman"/>
          <w:sz w:val="12"/>
          <w:szCs w:val="12"/>
        </w:rPr>
        <w:t>в</w:t>
      </w:r>
      <w:proofErr w:type="gramEnd"/>
      <w:r w:rsidRPr="002F7BE4">
        <w:rPr>
          <w:rFonts w:ascii="Times New Roman" w:eastAsia="Calibri" w:hAnsi="Times New Roman" w:cs="Times New Roman"/>
          <w:sz w:val="12"/>
          <w:szCs w:val="12"/>
        </w:rPr>
        <w:t xml:space="preserve"> 2025 году – 21 500,00000тыс. рублей;</w:t>
      </w:r>
    </w:p>
    <w:p w:rsidR="002F7BE4" w:rsidRPr="002F7BE4" w:rsidRDefault="002F7BE4" w:rsidP="008738F0">
      <w:pPr>
        <w:tabs>
          <w:tab w:val="left" w:pos="284"/>
        </w:tabs>
        <w:spacing w:after="0" w:line="240" w:lineRule="auto"/>
        <w:ind w:firstLine="284"/>
        <w:jc w:val="both"/>
        <w:rPr>
          <w:rFonts w:ascii="Times New Roman" w:eastAsia="Calibri" w:hAnsi="Times New Roman" w:cs="Times New Roman"/>
          <w:sz w:val="12"/>
          <w:szCs w:val="12"/>
        </w:rPr>
      </w:pPr>
      <w:proofErr w:type="gramStart"/>
      <w:r w:rsidRPr="002F7BE4">
        <w:rPr>
          <w:rFonts w:ascii="Times New Roman" w:eastAsia="Calibri" w:hAnsi="Times New Roman" w:cs="Times New Roman"/>
          <w:sz w:val="12"/>
          <w:szCs w:val="12"/>
        </w:rPr>
        <w:t>в</w:t>
      </w:r>
      <w:proofErr w:type="gramEnd"/>
      <w:r w:rsidRPr="002F7BE4">
        <w:rPr>
          <w:rFonts w:ascii="Times New Roman" w:eastAsia="Calibri" w:hAnsi="Times New Roman" w:cs="Times New Roman"/>
          <w:sz w:val="12"/>
          <w:szCs w:val="12"/>
        </w:rPr>
        <w:t xml:space="preserve"> 2026 году –21 500,00000тыс. рублей;</w:t>
      </w:r>
    </w:p>
    <w:p w:rsidR="002F7BE4" w:rsidRPr="002F7BE4" w:rsidRDefault="002F7BE4" w:rsidP="008738F0">
      <w:pPr>
        <w:tabs>
          <w:tab w:val="left" w:pos="284"/>
        </w:tabs>
        <w:spacing w:after="0" w:line="240" w:lineRule="auto"/>
        <w:ind w:firstLine="284"/>
        <w:jc w:val="both"/>
        <w:rPr>
          <w:rFonts w:ascii="Times New Roman" w:eastAsia="Calibri" w:hAnsi="Times New Roman" w:cs="Times New Roman"/>
          <w:sz w:val="12"/>
          <w:szCs w:val="12"/>
        </w:rPr>
      </w:pPr>
      <w:proofErr w:type="gramStart"/>
      <w:r w:rsidRPr="002F7BE4">
        <w:rPr>
          <w:rFonts w:ascii="Times New Roman" w:eastAsia="Calibri" w:hAnsi="Times New Roman" w:cs="Times New Roman"/>
          <w:sz w:val="12"/>
          <w:szCs w:val="12"/>
        </w:rPr>
        <w:t>в</w:t>
      </w:r>
      <w:proofErr w:type="gramEnd"/>
      <w:r w:rsidRPr="002F7BE4">
        <w:rPr>
          <w:rFonts w:ascii="Times New Roman" w:eastAsia="Calibri" w:hAnsi="Times New Roman" w:cs="Times New Roman"/>
          <w:sz w:val="12"/>
          <w:szCs w:val="12"/>
        </w:rPr>
        <w:t xml:space="preserve"> 2027 году –50 584,79000тыс. рублей.</w:t>
      </w:r>
    </w:p>
    <w:p w:rsidR="002F7BE4" w:rsidRPr="002F7BE4" w:rsidRDefault="002F7BE4" w:rsidP="008738F0">
      <w:pPr>
        <w:tabs>
          <w:tab w:val="left" w:pos="284"/>
        </w:tabs>
        <w:spacing w:after="0" w:line="240" w:lineRule="auto"/>
        <w:ind w:firstLine="284"/>
        <w:jc w:val="both"/>
        <w:rPr>
          <w:rFonts w:ascii="Times New Roman" w:eastAsia="Calibri" w:hAnsi="Times New Roman" w:cs="Times New Roman"/>
          <w:sz w:val="12"/>
          <w:szCs w:val="12"/>
        </w:rPr>
      </w:pPr>
      <w:r w:rsidRPr="002F7BE4">
        <w:rPr>
          <w:rFonts w:ascii="Times New Roman" w:eastAsia="Calibri" w:hAnsi="Times New Roman" w:cs="Times New Roman"/>
          <w:sz w:val="12"/>
          <w:szCs w:val="12"/>
        </w:rPr>
        <w:t>Областной бюджет</w:t>
      </w:r>
    </w:p>
    <w:p w:rsidR="002F7BE4" w:rsidRPr="002F7BE4" w:rsidRDefault="002F7BE4" w:rsidP="008738F0">
      <w:pPr>
        <w:tabs>
          <w:tab w:val="left" w:pos="284"/>
        </w:tabs>
        <w:spacing w:after="0" w:line="240" w:lineRule="auto"/>
        <w:ind w:firstLine="284"/>
        <w:jc w:val="both"/>
        <w:rPr>
          <w:rFonts w:ascii="Times New Roman" w:eastAsia="Calibri" w:hAnsi="Times New Roman" w:cs="Times New Roman"/>
          <w:sz w:val="12"/>
          <w:szCs w:val="12"/>
        </w:rPr>
      </w:pPr>
      <w:proofErr w:type="gramStart"/>
      <w:r w:rsidRPr="002F7BE4">
        <w:rPr>
          <w:rFonts w:ascii="Times New Roman" w:eastAsia="Calibri" w:hAnsi="Times New Roman" w:cs="Times New Roman"/>
          <w:sz w:val="12"/>
          <w:szCs w:val="12"/>
        </w:rPr>
        <w:t>в</w:t>
      </w:r>
      <w:proofErr w:type="gramEnd"/>
      <w:r w:rsidRPr="002F7BE4">
        <w:rPr>
          <w:rFonts w:ascii="Times New Roman" w:eastAsia="Calibri" w:hAnsi="Times New Roman" w:cs="Times New Roman"/>
          <w:sz w:val="12"/>
          <w:szCs w:val="12"/>
        </w:rPr>
        <w:t xml:space="preserve"> сумме 1 300,00000 тыс. рублей:</w:t>
      </w:r>
    </w:p>
    <w:p w:rsidR="002F7BE4" w:rsidRPr="002F7BE4" w:rsidRDefault="002F7BE4" w:rsidP="008738F0">
      <w:pPr>
        <w:tabs>
          <w:tab w:val="left" w:pos="284"/>
        </w:tabs>
        <w:spacing w:after="0" w:line="240" w:lineRule="auto"/>
        <w:ind w:firstLine="284"/>
        <w:jc w:val="both"/>
        <w:rPr>
          <w:rFonts w:ascii="Times New Roman" w:eastAsia="Calibri" w:hAnsi="Times New Roman" w:cs="Times New Roman"/>
          <w:sz w:val="12"/>
          <w:szCs w:val="12"/>
        </w:rPr>
      </w:pPr>
      <w:proofErr w:type="gramStart"/>
      <w:r w:rsidRPr="002F7BE4">
        <w:rPr>
          <w:rFonts w:ascii="Times New Roman" w:eastAsia="Calibri" w:hAnsi="Times New Roman" w:cs="Times New Roman"/>
          <w:sz w:val="12"/>
          <w:szCs w:val="12"/>
        </w:rPr>
        <w:t>в</w:t>
      </w:r>
      <w:proofErr w:type="gramEnd"/>
      <w:r w:rsidRPr="002F7BE4">
        <w:rPr>
          <w:rFonts w:ascii="Times New Roman" w:eastAsia="Calibri" w:hAnsi="Times New Roman" w:cs="Times New Roman"/>
          <w:sz w:val="12"/>
          <w:szCs w:val="12"/>
        </w:rPr>
        <w:t xml:space="preserve"> 2024 году – 1 300,00000 тыс. рублей;</w:t>
      </w:r>
    </w:p>
    <w:p w:rsidR="002F7BE4" w:rsidRPr="002F7BE4" w:rsidRDefault="002F7BE4" w:rsidP="008738F0">
      <w:pPr>
        <w:tabs>
          <w:tab w:val="left" w:pos="284"/>
        </w:tabs>
        <w:spacing w:after="0" w:line="240" w:lineRule="auto"/>
        <w:ind w:firstLine="284"/>
        <w:jc w:val="both"/>
        <w:rPr>
          <w:rFonts w:ascii="Times New Roman" w:eastAsia="Calibri" w:hAnsi="Times New Roman" w:cs="Times New Roman"/>
          <w:sz w:val="12"/>
          <w:szCs w:val="12"/>
        </w:rPr>
      </w:pPr>
      <w:proofErr w:type="gramStart"/>
      <w:r w:rsidRPr="002F7BE4">
        <w:rPr>
          <w:rFonts w:ascii="Times New Roman" w:eastAsia="Calibri" w:hAnsi="Times New Roman" w:cs="Times New Roman"/>
          <w:sz w:val="12"/>
          <w:szCs w:val="12"/>
        </w:rPr>
        <w:t>в</w:t>
      </w:r>
      <w:proofErr w:type="gramEnd"/>
      <w:r w:rsidRPr="002F7BE4">
        <w:rPr>
          <w:rFonts w:ascii="Times New Roman" w:eastAsia="Calibri" w:hAnsi="Times New Roman" w:cs="Times New Roman"/>
          <w:sz w:val="12"/>
          <w:szCs w:val="12"/>
        </w:rPr>
        <w:t xml:space="preserve"> 2025 году – 0,00 тыс. рублей;  </w:t>
      </w:r>
    </w:p>
    <w:p w:rsidR="002F7BE4" w:rsidRPr="002F7BE4" w:rsidRDefault="002F7BE4" w:rsidP="008738F0">
      <w:pPr>
        <w:tabs>
          <w:tab w:val="left" w:pos="284"/>
        </w:tabs>
        <w:spacing w:after="0" w:line="240" w:lineRule="auto"/>
        <w:ind w:firstLine="284"/>
        <w:jc w:val="both"/>
        <w:rPr>
          <w:rFonts w:ascii="Times New Roman" w:eastAsia="Calibri" w:hAnsi="Times New Roman" w:cs="Times New Roman"/>
          <w:sz w:val="12"/>
          <w:szCs w:val="12"/>
        </w:rPr>
      </w:pPr>
      <w:proofErr w:type="gramStart"/>
      <w:r w:rsidRPr="002F7BE4">
        <w:rPr>
          <w:rFonts w:ascii="Times New Roman" w:eastAsia="Calibri" w:hAnsi="Times New Roman" w:cs="Times New Roman"/>
          <w:sz w:val="12"/>
          <w:szCs w:val="12"/>
        </w:rPr>
        <w:t>в</w:t>
      </w:r>
      <w:proofErr w:type="gramEnd"/>
      <w:r w:rsidRPr="002F7BE4">
        <w:rPr>
          <w:rFonts w:ascii="Times New Roman" w:eastAsia="Calibri" w:hAnsi="Times New Roman" w:cs="Times New Roman"/>
          <w:sz w:val="12"/>
          <w:szCs w:val="12"/>
        </w:rPr>
        <w:t xml:space="preserve"> 2026 году – 0,00 тыс. рублей;</w:t>
      </w:r>
    </w:p>
    <w:p w:rsidR="002F7BE4" w:rsidRPr="002F7BE4" w:rsidRDefault="002F7BE4" w:rsidP="008738F0">
      <w:pPr>
        <w:tabs>
          <w:tab w:val="left" w:pos="284"/>
        </w:tabs>
        <w:spacing w:after="0" w:line="240" w:lineRule="auto"/>
        <w:ind w:firstLine="284"/>
        <w:jc w:val="both"/>
        <w:rPr>
          <w:rFonts w:ascii="Times New Roman" w:eastAsia="Calibri" w:hAnsi="Times New Roman" w:cs="Times New Roman"/>
          <w:sz w:val="12"/>
          <w:szCs w:val="12"/>
        </w:rPr>
      </w:pPr>
      <w:proofErr w:type="gramStart"/>
      <w:r w:rsidRPr="002F7BE4">
        <w:rPr>
          <w:rFonts w:ascii="Times New Roman" w:eastAsia="Calibri" w:hAnsi="Times New Roman" w:cs="Times New Roman"/>
          <w:sz w:val="12"/>
          <w:szCs w:val="12"/>
        </w:rPr>
        <w:t>в</w:t>
      </w:r>
      <w:proofErr w:type="gramEnd"/>
      <w:r w:rsidRPr="002F7BE4">
        <w:rPr>
          <w:rFonts w:ascii="Times New Roman" w:eastAsia="Calibri" w:hAnsi="Times New Roman" w:cs="Times New Roman"/>
          <w:sz w:val="12"/>
          <w:szCs w:val="12"/>
        </w:rPr>
        <w:t xml:space="preserve"> 2027 году – 0,00 тыс. рублей.</w:t>
      </w:r>
    </w:p>
    <w:p w:rsidR="002F7BE4" w:rsidRPr="002F7BE4" w:rsidRDefault="002F7BE4" w:rsidP="008738F0">
      <w:pPr>
        <w:tabs>
          <w:tab w:val="left" w:pos="284"/>
        </w:tabs>
        <w:spacing w:after="0" w:line="240" w:lineRule="auto"/>
        <w:ind w:firstLine="284"/>
        <w:jc w:val="both"/>
        <w:rPr>
          <w:rFonts w:ascii="Times New Roman" w:eastAsia="Calibri" w:hAnsi="Times New Roman" w:cs="Times New Roman"/>
          <w:sz w:val="12"/>
          <w:szCs w:val="12"/>
        </w:rPr>
      </w:pPr>
      <w:r w:rsidRPr="002F7BE4">
        <w:rPr>
          <w:rFonts w:ascii="Times New Roman" w:eastAsia="Calibri" w:hAnsi="Times New Roman" w:cs="Times New Roman"/>
          <w:sz w:val="12"/>
          <w:szCs w:val="12"/>
        </w:rPr>
        <w:t>1.3. Приложение №1 к Программе изложить в редакции согласно приложению №1 к настоящему постановлению</w:t>
      </w:r>
    </w:p>
    <w:p w:rsidR="002F7BE4" w:rsidRPr="002F7BE4" w:rsidRDefault="002F7BE4" w:rsidP="008738F0">
      <w:pPr>
        <w:tabs>
          <w:tab w:val="left" w:pos="284"/>
        </w:tabs>
        <w:spacing w:after="0" w:line="240" w:lineRule="auto"/>
        <w:ind w:firstLine="284"/>
        <w:jc w:val="both"/>
        <w:rPr>
          <w:rFonts w:ascii="Times New Roman" w:eastAsia="Calibri" w:hAnsi="Times New Roman" w:cs="Times New Roman"/>
          <w:sz w:val="12"/>
          <w:szCs w:val="12"/>
        </w:rPr>
      </w:pPr>
      <w:r w:rsidRPr="002F7BE4">
        <w:rPr>
          <w:rFonts w:ascii="Times New Roman" w:eastAsia="Calibri" w:hAnsi="Times New Roman" w:cs="Times New Roman"/>
          <w:sz w:val="12"/>
          <w:szCs w:val="12"/>
        </w:rPr>
        <w:t>2. Опубликовать настоящее постановление в газете «Сергиевский вестник».</w:t>
      </w:r>
    </w:p>
    <w:p w:rsidR="002F7BE4" w:rsidRPr="002F7BE4" w:rsidRDefault="002F7BE4" w:rsidP="008738F0">
      <w:pPr>
        <w:tabs>
          <w:tab w:val="left" w:pos="284"/>
        </w:tabs>
        <w:spacing w:after="0" w:line="240" w:lineRule="auto"/>
        <w:ind w:firstLine="284"/>
        <w:jc w:val="both"/>
        <w:rPr>
          <w:rFonts w:ascii="Times New Roman" w:eastAsia="Calibri" w:hAnsi="Times New Roman" w:cs="Times New Roman"/>
          <w:sz w:val="12"/>
          <w:szCs w:val="12"/>
        </w:rPr>
      </w:pPr>
      <w:r w:rsidRPr="002F7BE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738F0" w:rsidRDefault="002F7BE4" w:rsidP="008738F0">
      <w:pPr>
        <w:tabs>
          <w:tab w:val="left" w:pos="284"/>
        </w:tabs>
        <w:spacing w:after="0" w:line="240" w:lineRule="auto"/>
        <w:ind w:firstLine="284"/>
        <w:jc w:val="both"/>
        <w:rPr>
          <w:rFonts w:ascii="Times New Roman" w:eastAsia="Calibri" w:hAnsi="Times New Roman" w:cs="Times New Roman"/>
          <w:sz w:val="12"/>
          <w:szCs w:val="12"/>
        </w:rPr>
      </w:pPr>
      <w:r w:rsidRPr="002F7BE4">
        <w:rPr>
          <w:rFonts w:ascii="Times New Roman" w:eastAsia="Calibri" w:hAnsi="Times New Roman" w:cs="Times New Roman"/>
          <w:sz w:val="12"/>
          <w:szCs w:val="12"/>
        </w:rPr>
        <w:t>4. Контроль за выполнением настоящего постановления возложить на заместителя Главы муниципального района Сергиевский –</w:t>
      </w:r>
    </w:p>
    <w:p w:rsidR="002F7BE4" w:rsidRPr="002F7BE4" w:rsidRDefault="002F7BE4" w:rsidP="008738F0">
      <w:pPr>
        <w:tabs>
          <w:tab w:val="left" w:pos="284"/>
        </w:tabs>
        <w:spacing w:after="0" w:line="240" w:lineRule="auto"/>
        <w:ind w:firstLine="284"/>
        <w:jc w:val="both"/>
        <w:rPr>
          <w:rFonts w:ascii="Times New Roman" w:eastAsia="Calibri" w:hAnsi="Times New Roman" w:cs="Times New Roman"/>
          <w:sz w:val="12"/>
          <w:szCs w:val="12"/>
        </w:rPr>
      </w:pPr>
      <w:r w:rsidRPr="002F7BE4">
        <w:rPr>
          <w:rFonts w:ascii="Times New Roman" w:eastAsia="Calibri" w:hAnsi="Times New Roman" w:cs="Times New Roman"/>
          <w:sz w:val="12"/>
          <w:szCs w:val="12"/>
        </w:rPr>
        <w:t xml:space="preserve"> С.Н. Зеленину.  </w:t>
      </w:r>
    </w:p>
    <w:p w:rsidR="008738F0" w:rsidRDefault="002F7BE4" w:rsidP="008738F0">
      <w:pPr>
        <w:tabs>
          <w:tab w:val="left" w:pos="284"/>
        </w:tabs>
        <w:spacing w:after="0" w:line="240" w:lineRule="auto"/>
        <w:jc w:val="right"/>
        <w:rPr>
          <w:rFonts w:ascii="Times New Roman" w:eastAsia="Calibri" w:hAnsi="Times New Roman" w:cs="Times New Roman"/>
          <w:sz w:val="12"/>
          <w:szCs w:val="12"/>
        </w:rPr>
      </w:pPr>
      <w:r w:rsidRPr="002F7BE4">
        <w:rPr>
          <w:rFonts w:ascii="Times New Roman" w:eastAsia="Calibri" w:hAnsi="Times New Roman" w:cs="Times New Roman"/>
          <w:sz w:val="12"/>
          <w:szCs w:val="12"/>
        </w:rPr>
        <w:t>Глава муниципального</w:t>
      </w:r>
      <w:r w:rsidR="008738F0">
        <w:rPr>
          <w:rFonts w:ascii="Times New Roman" w:eastAsia="Calibri" w:hAnsi="Times New Roman" w:cs="Times New Roman"/>
          <w:sz w:val="12"/>
          <w:szCs w:val="12"/>
        </w:rPr>
        <w:t xml:space="preserve"> </w:t>
      </w:r>
      <w:r w:rsidRPr="002F7BE4">
        <w:rPr>
          <w:rFonts w:ascii="Times New Roman" w:eastAsia="Calibri" w:hAnsi="Times New Roman" w:cs="Times New Roman"/>
          <w:sz w:val="12"/>
          <w:szCs w:val="12"/>
        </w:rPr>
        <w:t>района Сергиевский</w:t>
      </w:r>
    </w:p>
    <w:p w:rsidR="002F7BE4" w:rsidRPr="002F7BE4" w:rsidRDefault="002F7BE4" w:rsidP="008738F0">
      <w:pPr>
        <w:tabs>
          <w:tab w:val="left" w:pos="284"/>
        </w:tabs>
        <w:spacing w:after="0" w:line="240" w:lineRule="auto"/>
        <w:jc w:val="right"/>
        <w:rPr>
          <w:rFonts w:ascii="Times New Roman" w:eastAsia="Calibri" w:hAnsi="Times New Roman" w:cs="Times New Roman"/>
          <w:sz w:val="12"/>
          <w:szCs w:val="12"/>
        </w:rPr>
      </w:pPr>
      <w:proofErr w:type="spellStart"/>
      <w:r w:rsidRPr="002F7BE4">
        <w:rPr>
          <w:rFonts w:ascii="Times New Roman" w:eastAsia="Calibri" w:hAnsi="Times New Roman" w:cs="Times New Roman"/>
          <w:sz w:val="12"/>
          <w:szCs w:val="12"/>
        </w:rPr>
        <w:t>А.И.Екамасов</w:t>
      </w:r>
      <w:proofErr w:type="spellEnd"/>
    </w:p>
    <w:p w:rsidR="00A75314" w:rsidRDefault="00A75314" w:rsidP="006D4521">
      <w:pPr>
        <w:tabs>
          <w:tab w:val="left" w:pos="284"/>
        </w:tabs>
        <w:spacing w:after="0" w:line="240" w:lineRule="auto"/>
        <w:jc w:val="both"/>
        <w:rPr>
          <w:rFonts w:ascii="Times New Roman" w:eastAsia="Calibri" w:hAnsi="Times New Roman" w:cs="Times New Roman"/>
          <w:sz w:val="12"/>
          <w:szCs w:val="12"/>
        </w:rPr>
      </w:pPr>
    </w:p>
    <w:p w:rsidR="00B265F9" w:rsidRPr="00C40EA3" w:rsidRDefault="00B265F9" w:rsidP="00B265F9">
      <w:pPr>
        <w:tabs>
          <w:tab w:val="left" w:pos="284"/>
        </w:tabs>
        <w:spacing w:after="0" w:line="240" w:lineRule="auto"/>
        <w:jc w:val="right"/>
        <w:rPr>
          <w:rFonts w:ascii="Times New Roman" w:eastAsia="Calibri" w:hAnsi="Times New Roman" w:cs="Times New Roman"/>
          <w:i/>
          <w:sz w:val="12"/>
          <w:szCs w:val="12"/>
        </w:rPr>
      </w:pPr>
      <w:r w:rsidRPr="00C40EA3">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B265F9" w:rsidRPr="00C40EA3" w:rsidRDefault="00B265F9" w:rsidP="00B265F9">
      <w:pPr>
        <w:spacing w:after="0" w:line="240" w:lineRule="auto"/>
        <w:jc w:val="right"/>
        <w:rPr>
          <w:rFonts w:ascii="Times New Roman" w:eastAsia="Calibri" w:hAnsi="Times New Roman" w:cs="Times New Roman"/>
          <w:i/>
          <w:sz w:val="12"/>
          <w:szCs w:val="12"/>
        </w:rPr>
      </w:pPr>
      <w:proofErr w:type="gramStart"/>
      <w:r w:rsidRPr="00C40EA3">
        <w:rPr>
          <w:rFonts w:ascii="Times New Roman" w:eastAsia="Calibri" w:hAnsi="Times New Roman" w:cs="Times New Roman"/>
          <w:i/>
          <w:sz w:val="12"/>
          <w:szCs w:val="12"/>
        </w:rPr>
        <w:t>к</w:t>
      </w:r>
      <w:proofErr w:type="gramEnd"/>
      <w:r w:rsidRPr="00C40EA3">
        <w:rPr>
          <w:rFonts w:ascii="Times New Roman" w:eastAsia="Calibri" w:hAnsi="Times New Roman" w:cs="Times New Roman"/>
          <w:i/>
          <w:sz w:val="12"/>
          <w:szCs w:val="12"/>
        </w:rPr>
        <w:t xml:space="preserve"> постановлению администрации</w:t>
      </w:r>
    </w:p>
    <w:p w:rsidR="00B265F9" w:rsidRPr="00C40EA3" w:rsidRDefault="00B265F9" w:rsidP="00B265F9">
      <w:pPr>
        <w:spacing w:after="0" w:line="240" w:lineRule="auto"/>
        <w:jc w:val="right"/>
        <w:rPr>
          <w:rFonts w:ascii="Times New Roman" w:eastAsia="Calibri" w:hAnsi="Times New Roman" w:cs="Times New Roman"/>
          <w:i/>
          <w:sz w:val="12"/>
          <w:szCs w:val="12"/>
        </w:rPr>
      </w:pPr>
      <w:proofErr w:type="gramStart"/>
      <w:r w:rsidRPr="00C40EA3">
        <w:rPr>
          <w:rFonts w:ascii="Times New Roman" w:eastAsia="Calibri" w:hAnsi="Times New Roman" w:cs="Times New Roman"/>
          <w:i/>
          <w:sz w:val="12"/>
          <w:szCs w:val="12"/>
        </w:rPr>
        <w:t>муниципального</w:t>
      </w:r>
      <w:proofErr w:type="gramEnd"/>
      <w:r w:rsidRPr="00C40EA3">
        <w:rPr>
          <w:rFonts w:ascii="Times New Roman" w:eastAsia="Calibri" w:hAnsi="Times New Roman" w:cs="Times New Roman"/>
          <w:i/>
          <w:sz w:val="12"/>
          <w:szCs w:val="12"/>
        </w:rPr>
        <w:t xml:space="preserve"> района Сергиевский Самарской области</w:t>
      </w:r>
    </w:p>
    <w:p w:rsidR="00B265F9" w:rsidRPr="00C40EA3" w:rsidRDefault="00B265F9" w:rsidP="00B265F9">
      <w:pPr>
        <w:tabs>
          <w:tab w:val="left" w:pos="284"/>
        </w:tabs>
        <w:spacing w:after="0" w:line="240" w:lineRule="auto"/>
        <w:jc w:val="right"/>
        <w:rPr>
          <w:rFonts w:ascii="Times New Roman" w:eastAsia="Calibri" w:hAnsi="Times New Roman" w:cs="Times New Roman"/>
          <w:i/>
          <w:sz w:val="12"/>
          <w:szCs w:val="12"/>
        </w:rPr>
      </w:pPr>
      <w:r w:rsidRPr="00C40EA3">
        <w:rPr>
          <w:rFonts w:ascii="Times New Roman" w:eastAsia="Calibri" w:hAnsi="Times New Roman" w:cs="Times New Roman"/>
          <w:i/>
          <w:sz w:val="12"/>
          <w:szCs w:val="12"/>
        </w:rPr>
        <w:t>№</w:t>
      </w:r>
      <w:r>
        <w:rPr>
          <w:rFonts w:ascii="Times New Roman" w:eastAsia="Calibri" w:hAnsi="Times New Roman" w:cs="Times New Roman"/>
          <w:i/>
          <w:sz w:val="12"/>
          <w:szCs w:val="12"/>
        </w:rPr>
        <w:t>952</w:t>
      </w:r>
      <w:r w:rsidRPr="00C40EA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20</w:t>
      </w:r>
      <w:r w:rsidRPr="00C40EA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сентя</w:t>
      </w:r>
      <w:r w:rsidRPr="00C40EA3">
        <w:rPr>
          <w:rFonts w:ascii="Times New Roman" w:eastAsia="Calibri" w:hAnsi="Times New Roman" w:cs="Times New Roman"/>
          <w:i/>
          <w:sz w:val="12"/>
          <w:szCs w:val="12"/>
        </w:rPr>
        <w:t>бря 2024 г.</w:t>
      </w:r>
    </w:p>
    <w:p w:rsidR="008738F0" w:rsidRDefault="008738F0" w:rsidP="008738F0">
      <w:pPr>
        <w:tabs>
          <w:tab w:val="left" w:pos="284"/>
        </w:tabs>
        <w:spacing w:after="0" w:line="240" w:lineRule="auto"/>
        <w:jc w:val="center"/>
        <w:rPr>
          <w:rFonts w:ascii="Times New Roman" w:eastAsia="Calibri" w:hAnsi="Times New Roman" w:cs="Times New Roman"/>
          <w:b/>
          <w:sz w:val="12"/>
          <w:szCs w:val="12"/>
        </w:rPr>
      </w:pPr>
      <w:r w:rsidRPr="008738F0">
        <w:rPr>
          <w:rFonts w:ascii="Times New Roman" w:eastAsia="Calibri" w:hAnsi="Times New Roman" w:cs="Times New Roman"/>
          <w:b/>
          <w:sz w:val="12"/>
          <w:szCs w:val="12"/>
        </w:rPr>
        <w:t xml:space="preserve">Перечень мероприятий муниципальной программы (подпрограммы) «Развитие физической культуры </w:t>
      </w:r>
    </w:p>
    <w:p w:rsidR="00A75314" w:rsidRPr="008738F0" w:rsidRDefault="008738F0" w:rsidP="008738F0">
      <w:pPr>
        <w:tabs>
          <w:tab w:val="left" w:pos="284"/>
        </w:tabs>
        <w:spacing w:after="0" w:line="240" w:lineRule="auto"/>
        <w:jc w:val="center"/>
        <w:rPr>
          <w:rFonts w:ascii="Times New Roman" w:eastAsia="Calibri" w:hAnsi="Times New Roman" w:cs="Times New Roman"/>
          <w:b/>
          <w:sz w:val="12"/>
          <w:szCs w:val="12"/>
        </w:rPr>
      </w:pPr>
      <w:proofErr w:type="gramStart"/>
      <w:r w:rsidRPr="008738F0">
        <w:rPr>
          <w:rFonts w:ascii="Times New Roman" w:eastAsia="Calibri" w:hAnsi="Times New Roman" w:cs="Times New Roman"/>
          <w:b/>
          <w:sz w:val="12"/>
          <w:szCs w:val="12"/>
        </w:rPr>
        <w:t>и</w:t>
      </w:r>
      <w:proofErr w:type="gramEnd"/>
      <w:r w:rsidRPr="008738F0">
        <w:rPr>
          <w:rFonts w:ascii="Times New Roman" w:eastAsia="Calibri" w:hAnsi="Times New Roman" w:cs="Times New Roman"/>
          <w:b/>
          <w:sz w:val="12"/>
          <w:szCs w:val="12"/>
        </w:rPr>
        <w:t xml:space="preserve"> спорта муниципального района Сергиевский Самарской области» на 2024-2027 годы</w:t>
      </w:r>
    </w:p>
    <w:tbl>
      <w:tblPr>
        <w:tblStyle w:val="af1"/>
        <w:tblW w:w="5000" w:type="pct"/>
        <w:tblLayout w:type="fixed"/>
        <w:tblCellMar>
          <w:left w:w="0" w:type="dxa"/>
          <w:right w:w="0" w:type="dxa"/>
        </w:tblCellMar>
        <w:tblLook w:val="04A0" w:firstRow="1" w:lastRow="0" w:firstColumn="1" w:lastColumn="0" w:noHBand="0" w:noVBand="1"/>
      </w:tblPr>
      <w:tblGrid>
        <w:gridCol w:w="154"/>
        <w:gridCol w:w="1411"/>
        <w:gridCol w:w="709"/>
        <w:gridCol w:w="281"/>
        <w:gridCol w:w="426"/>
        <w:gridCol w:w="284"/>
        <w:gridCol w:w="283"/>
        <w:gridCol w:w="284"/>
        <w:gridCol w:w="283"/>
        <w:gridCol w:w="284"/>
        <w:gridCol w:w="3124"/>
      </w:tblGrid>
      <w:tr w:rsidR="008738F0" w:rsidRPr="008738F0" w:rsidTr="008738F0">
        <w:trPr>
          <w:trHeight w:val="20"/>
        </w:trPr>
        <w:tc>
          <w:tcPr>
            <w:tcW w:w="102" w:type="pct"/>
            <w:vMerge w:val="restart"/>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 п/п</w:t>
            </w:r>
          </w:p>
        </w:tc>
        <w:tc>
          <w:tcPr>
            <w:tcW w:w="938" w:type="pct"/>
            <w:vMerge w:val="restart"/>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Наименование мероприятия</w:t>
            </w:r>
          </w:p>
        </w:tc>
        <w:tc>
          <w:tcPr>
            <w:tcW w:w="471" w:type="pct"/>
            <w:vMerge w:val="restart"/>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Ответственный исполнитель</w:t>
            </w:r>
          </w:p>
        </w:tc>
        <w:tc>
          <w:tcPr>
            <w:tcW w:w="187" w:type="pct"/>
            <w:vMerge w:val="restart"/>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Срок реализации, годы</w:t>
            </w:r>
          </w:p>
        </w:tc>
        <w:tc>
          <w:tcPr>
            <w:tcW w:w="1226" w:type="pct"/>
            <w:gridSpan w:val="6"/>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Объем финансирования по годам, тыс. рублей*</w:t>
            </w:r>
          </w:p>
        </w:tc>
        <w:tc>
          <w:tcPr>
            <w:tcW w:w="2076" w:type="pct"/>
            <w:vMerge w:val="restart"/>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Ожидаемый результат</w:t>
            </w:r>
          </w:p>
        </w:tc>
      </w:tr>
      <w:tr w:rsidR="008738F0" w:rsidRPr="008738F0" w:rsidTr="008738F0">
        <w:trPr>
          <w:trHeight w:val="20"/>
        </w:trPr>
        <w:tc>
          <w:tcPr>
            <w:tcW w:w="102" w:type="pct"/>
            <w:vMerge/>
            <w:hideMark/>
          </w:tcPr>
          <w:p w:rsidR="008738F0" w:rsidRPr="008738F0" w:rsidRDefault="008738F0" w:rsidP="008738F0">
            <w:pPr>
              <w:tabs>
                <w:tab w:val="left" w:pos="284"/>
              </w:tabs>
              <w:rPr>
                <w:rFonts w:ascii="Times New Roman" w:eastAsia="Calibri" w:hAnsi="Times New Roman" w:cs="Times New Roman"/>
                <w:sz w:val="12"/>
                <w:szCs w:val="12"/>
              </w:rPr>
            </w:pPr>
          </w:p>
        </w:tc>
        <w:tc>
          <w:tcPr>
            <w:tcW w:w="938" w:type="pct"/>
            <w:vMerge/>
            <w:hideMark/>
          </w:tcPr>
          <w:p w:rsidR="008738F0" w:rsidRPr="008738F0" w:rsidRDefault="008738F0" w:rsidP="008738F0">
            <w:pPr>
              <w:tabs>
                <w:tab w:val="left" w:pos="284"/>
              </w:tabs>
              <w:rPr>
                <w:rFonts w:ascii="Times New Roman" w:eastAsia="Calibri" w:hAnsi="Times New Roman" w:cs="Times New Roman"/>
                <w:sz w:val="12"/>
                <w:szCs w:val="12"/>
              </w:rPr>
            </w:pPr>
          </w:p>
        </w:tc>
        <w:tc>
          <w:tcPr>
            <w:tcW w:w="471" w:type="pct"/>
            <w:vMerge/>
            <w:hideMark/>
          </w:tcPr>
          <w:p w:rsidR="008738F0" w:rsidRPr="008738F0" w:rsidRDefault="008738F0" w:rsidP="008738F0">
            <w:pPr>
              <w:tabs>
                <w:tab w:val="left" w:pos="284"/>
              </w:tabs>
              <w:rPr>
                <w:rFonts w:ascii="Times New Roman" w:eastAsia="Calibri" w:hAnsi="Times New Roman" w:cs="Times New Roman"/>
                <w:sz w:val="12"/>
                <w:szCs w:val="12"/>
              </w:rPr>
            </w:pPr>
          </w:p>
        </w:tc>
        <w:tc>
          <w:tcPr>
            <w:tcW w:w="187" w:type="pct"/>
            <w:vMerge/>
            <w:hideMark/>
          </w:tcPr>
          <w:p w:rsidR="008738F0" w:rsidRPr="008738F0" w:rsidRDefault="008738F0" w:rsidP="008738F0">
            <w:pPr>
              <w:tabs>
                <w:tab w:val="left" w:pos="284"/>
              </w:tabs>
              <w:rPr>
                <w:rFonts w:ascii="Times New Roman" w:eastAsia="Calibri" w:hAnsi="Times New Roman" w:cs="Times New Roman"/>
                <w:sz w:val="12"/>
                <w:szCs w:val="12"/>
              </w:rPr>
            </w:pPr>
          </w:p>
        </w:tc>
        <w:tc>
          <w:tcPr>
            <w:tcW w:w="283" w:type="pct"/>
            <w:hideMark/>
          </w:tcPr>
          <w:p w:rsidR="008738F0" w:rsidRPr="008738F0" w:rsidRDefault="008738F0" w:rsidP="008738F0">
            <w:pPr>
              <w:tabs>
                <w:tab w:val="left" w:pos="284"/>
              </w:tabs>
              <w:rPr>
                <w:rFonts w:ascii="Times New Roman" w:eastAsia="Calibri" w:hAnsi="Times New Roman" w:cs="Times New Roman"/>
                <w:sz w:val="12"/>
                <w:szCs w:val="12"/>
              </w:rPr>
            </w:pPr>
            <w:proofErr w:type="gramStart"/>
            <w:r w:rsidRPr="008738F0">
              <w:rPr>
                <w:rFonts w:ascii="Times New Roman" w:eastAsia="Calibri" w:hAnsi="Times New Roman" w:cs="Times New Roman"/>
                <w:sz w:val="12"/>
                <w:szCs w:val="12"/>
              </w:rPr>
              <w:t>источник</w:t>
            </w:r>
            <w:proofErr w:type="gramEnd"/>
            <w:r w:rsidRPr="008738F0">
              <w:rPr>
                <w:rFonts w:ascii="Times New Roman" w:eastAsia="Calibri" w:hAnsi="Times New Roman" w:cs="Times New Roman"/>
                <w:sz w:val="12"/>
                <w:szCs w:val="12"/>
              </w:rPr>
              <w:t>. финансирования</w:t>
            </w:r>
          </w:p>
        </w:tc>
        <w:tc>
          <w:tcPr>
            <w:tcW w:w="189" w:type="pct"/>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2024 г.</w:t>
            </w:r>
          </w:p>
        </w:tc>
        <w:tc>
          <w:tcPr>
            <w:tcW w:w="188" w:type="pct"/>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2025 г.</w:t>
            </w:r>
          </w:p>
        </w:tc>
        <w:tc>
          <w:tcPr>
            <w:tcW w:w="189" w:type="pct"/>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2026 г.</w:t>
            </w:r>
          </w:p>
        </w:tc>
        <w:tc>
          <w:tcPr>
            <w:tcW w:w="188" w:type="pct"/>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2027 г.</w:t>
            </w:r>
          </w:p>
        </w:tc>
        <w:tc>
          <w:tcPr>
            <w:tcW w:w="189" w:type="pct"/>
            <w:hideMark/>
          </w:tcPr>
          <w:p w:rsidR="008738F0" w:rsidRPr="008738F0" w:rsidRDefault="008738F0" w:rsidP="008738F0">
            <w:pPr>
              <w:tabs>
                <w:tab w:val="left" w:pos="284"/>
              </w:tabs>
              <w:rPr>
                <w:rFonts w:ascii="Times New Roman" w:eastAsia="Calibri" w:hAnsi="Times New Roman" w:cs="Times New Roman"/>
                <w:sz w:val="12"/>
                <w:szCs w:val="12"/>
              </w:rPr>
            </w:pPr>
            <w:proofErr w:type="gramStart"/>
            <w:r w:rsidRPr="008738F0">
              <w:rPr>
                <w:rFonts w:ascii="Times New Roman" w:eastAsia="Calibri" w:hAnsi="Times New Roman" w:cs="Times New Roman"/>
                <w:sz w:val="12"/>
                <w:szCs w:val="12"/>
              </w:rPr>
              <w:t>всего</w:t>
            </w:r>
            <w:proofErr w:type="gramEnd"/>
            <w:r w:rsidRPr="008738F0">
              <w:rPr>
                <w:rFonts w:ascii="Times New Roman" w:eastAsia="Calibri" w:hAnsi="Times New Roman" w:cs="Times New Roman"/>
                <w:sz w:val="12"/>
                <w:szCs w:val="12"/>
              </w:rPr>
              <w:t>:</w:t>
            </w:r>
          </w:p>
        </w:tc>
        <w:tc>
          <w:tcPr>
            <w:tcW w:w="2076" w:type="pct"/>
            <w:vMerge/>
            <w:hideMark/>
          </w:tcPr>
          <w:p w:rsidR="008738F0" w:rsidRPr="008738F0" w:rsidRDefault="008738F0" w:rsidP="008738F0">
            <w:pPr>
              <w:tabs>
                <w:tab w:val="left" w:pos="284"/>
              </w:tabs>
              <w:rPr>
                <w:rFonts w:ascii="Times New Roman" w:eastAsia="Calibri" w:hAnsi="Times New Roman" w:cs="Times New Roman"/>
                <w:sz w:val="12"/>
                <w:szCs w:val="12"/>
              </w:rPr>
            </w:pPr>
          </w:p>
        </w:tc>
      </w:tr>
      <w:tr w:rsidR="008738F0" w:rsidRPr="008738F0" w:rsidTr="008738F0">
        <w:trPr>
          <w:trHeight w:val="20"/>
        </w:trPr>
        <w:tc>
          <w:tcPr>
            <w:tcW w:w="5000" w:type="pct"/>
            <w:gridSpan w:val="11"/>
            <w:hideMark/>
          </w:tcPr>
          <w:p w:rsidR="008738F0" w:rsidRPr="008738F0" w:rsidRDefault="008738F0" w:rsidP="008738F0">
            <w:pPr>
              <w:tabs>
                <w:tab w:val="left" w:pos="284"/>
              </w:tabs>
              <w:rPr>
                <w:rFonts w:ascii="Times New Roman" w:eastAsia="Calibri" w:hAnsi="Times New Roman" w:cs="Times New Roman"/>
                <w:bCs/>
                <w:sz w:val="12"/>
                <w:szCs w:val="12"/>
              </w:rPr>
            </w:pPr>
            <w:r w:rsidRPr="008738F0">
              <w:rPr>
                <w:rFonts w:ascii="Times New Roman" w:eastAsia="Calibri" w:hAnsi="Times New Roman" w:cs="Times New Roman"/>
                <w:bCs/>
                <w:sz w:val="12"/>
                <w:szCs w:val="12"/>
              </w:rPr>
              <w:t>Цель: Создание условий для развития физической культуры и спорта, сохранение и укрепление здоровья жителей муниципального района Сергиевский</w:t>
            </w:r>
          </w:p>
        </w:tc>
      </w:tr>
      <w:tr w:rsidR="008738F0" w:rsidRPr="008738F0" w:rsidTr="008738F0">
        <w:trPr>
          <w:trHeight w:val="20"/>
        </w:trPr>
        <w:tc>
          <w:tcPr>
            <w:tcW w:w="5000" w:type="pct"/>
            <w:gridSpan w:val="11"/>
            <w:hideMark/>
          </w:tcPr>
          <w:p w:rsidR="008738F0" w:rsidRPr="008738F0" w:rsidRDefault="008738F0" w:rsidP="008738F0">
            <w:pPr>
              <w:tabs>
                <w:tab w:val="left" w:pos="284"/>
              </w:tabs>
              <w:rPr>
                <w:rFonts w:ascii="Times New Roman" w:eastAsia="Calibri" w:hAnsi="Times New Roman" w:cs="Times New Roman"/>
                <w:bCs/>
                <w:sz w:val="12"/>
                <w:szCs w:val="12"/>
              </w:rPr>
            </w:pPr>
            <w:r w:rsidRPr="008738F0">
              <w:rPr>
                <w:rFonts w:ascii="Times New Roman" w:eastAsia="Calibri" w:hAnsi="Times New Roman" w:cs="Times New Roman"/>
                <w:bCs/>
                <w:sz w:val="12"/>
                <w:szCs w:val="12"/>
              </w:rPr>
              <w:t>Задача 1. Обеспечение возможностей для жителей муниципального района Сергиевский систематически заниматься физической культурой и массовым спортом, вести здоровый образ жизни, популяризация физической культуры и спорта среди различных групп населения</w:t>
            </w:r>
          </w:p>
        </w:tc>
      </w:tr>
      <w:tr w:rsidR="008738F0" w:rsidRPr="008738F0" w:rsidTr="008738F0">
        <w:trPr>
          <w:trHeight w:val="20"/>
        </w:trPr>
        <w:tc>
          <w:tcPr>
            <w:tcW w:w="102" w:type="pct"/>
            <w:hideMark/>
          </w:tcPr>
          <w:p w:rsidR="008738F0" w:rsidRPr="008738F0" w:rsidRDefault="008738F0" w:rsidP="008738F0">
            <w:pPr>
              <w:tabs>
                <w:tab w:val="left" w:pos="284"/>
              </w:tabs>
              <w:rPr>
                <w:rFonts w:ascii="Times New Roman" w:eastAsia="Calibri" w:hAnsi="Times New Roman" w:cs="Times New Roman"/>
                <w:bCs/>
                <w:sz w:val="12"/>
                <w:szCs w:val="12"/>
              </w:rPr>
            </w:pPr>
            <w:r w:rsidRPr="008738F0">
              <w:rPr>
                <w:rFonts w:ascii="Times New Roman" w:eastAsia="Calibri" w:hAnsi="Times New Roman" w:cs="Times New Roman"/>
                <w:bCs/>
                <w:sz w:val="12"/>
                <w:szCs w:val="12"/>
              </w:rPr>
              <w:t> </w:t>
            </w:r>
          </w:p>
        </w:tc>
        <w:tc>
          <w:tcPr>
            <w:tcW w:w="938" w:type="pct"/>
            <w:hideMark/>
          </w:tcPr>
          <w:p w:rsidR="008738F0" w:rsidRPr="008738F0" w:rsidRDefault="008738F0" w:rsidP="008738F0">
            <w:pPr>
              <w:tabs>
                <w:tab w:val="left" w:pos="284"/>
              </w:tabs>
              <w:rPr>
                <w:rFonts w:ascii="Times New Roman" w:eastAsia="Calibri" w:hAnsi="Times New Roman" w:cs="Times New Roman"/>
                <w:bCs/>
                <w:sz w:val="12"/>
                <w:szCs w:val="12"/>
              </w:rPr>
            </w:pPr>
            <w:r w:rsidRPr="008738F0">
              <w:rPr>
                <w:rFonts w:ascii="Times New Roman" w:eastAsia="Calibri" w:hAnsi="Times New Roman" w:cs="Times New Roman"/>
                <w:bCs/>
                <w:sz w:val="12"/>
                <w:szCs w:val="12"/>
              </w:rPr>
              <w:t> </w:t>
            </w:r>
          </w:p>
        </w:tc>
        <w:tc>
          <w:tcPr>
            <w:tcW w:w="471" w:type="pct"/>
            <w:hideMark/>
          </w:tcPr>
          <w:p w:rsidR="008738F0" w:rsidRPr="008738F0" w:rsidRDefault="008738F0" w:rsidP="008738F0">
            <w:pPr>
              <w:tabs>
                <w:tab w:val="left" w:pos="284"/>
              </w:tabs>
              <w:rPr>
                <w:rFonts w:ascii="Times New Roman" w:eastAsia="Calibri" w:hAnsi="Times New Roman" w:cs="Times New Roman"/>
                <w:bCs/>
                <w:sz w:val="12"/>
                <w:szCs w:val="12"/>
              </w:rPr>
            </w:pPr>
            <w:r w:rsidRPr="008738F0">
              <w:rPr>
                <w:rFonts w:ascii="Times New Roman" w:eastAsia="Calibri" w:hAnsi="Times New Roman" w:cs="Times New Roman"/>
                <w:bCs/>
                <w:sz w:val="12"/>
                <w:szCs w:val="12"/>
              </w:rPr>
              <w:t> </w:t>
            </w:r>
          </w:p>
        </w:tc>
        <w:tc>
          <w:tcPr>
            <w:tcW w:w="187" w:type="pct"/>
            <w:hideMark/>
          </w:tcPr>
          <w:p w:rsidR="008738F0" w:rsidRPr="008738F0" w:rsidRDefault="008738F0" w:rsidP="008738F0">
            <w:pPr>
              <w:tabs>
                <w:tab w:val="left" w:pos="284"/>
              </w:tabs>
              <w:rPr>
                <w:rFonts w:ascii="Times New Roman" w:eastAsia="Calibri" w:hAnsi="Times New Roman" w:cs="Times New Roman"/>
                <w:bCs/>
                <w:sz w:val="12"/>
                <w:szCs w:val="12"/>
              </w:rPr>
            </w:pPr>
            <w:r w:rsidRPr="008738F0">
              <w:rPr>
                <w:rFonts w:ascii="Times New Roman" w:eastAsia="Calibri" w:hAnsi="Times New Roman" w:cs="Times New Roman"/>
                <w:bCs/>
                <w:sz w:val="12"/>
                <w:szCs w:val="12"/>
              </w:rPr>
              <w:t> </w:t>
            </w:r>
          </w:p>
        </w:tc>
        <w:tc>
          <w:tcPr>
            <w:tcW w:w="283" w:type="pct"/>
            <w:hideMark/>
          </w:tcPr>
          <w:p w:rsidR="008738F0" w:rsidRPr="008738F0" w:rsidRDefault="008738F0" w:rsidP="008738F0">
            <w:pPr>
              <w:tabs>
                <w:tab w:val="left" w:pos="284"/>
              </w:tabs>
              <w:rPr>
                <w:rFonts w:ascii="Times New Roman" w:eastAsia="Calibri" w:hAnsi="Times New Roman" w:cs="Times New Roman"/>
                <w:bCs/>
                <w:sz w:val="12"/>
                <w:szCs w:val="12"/>
              </w:rPr>
            </w:pPr>
            <w:r w:rsidRPr="008738F0">
              <w:rPr>
                <w:rFonts w:ascii="Times New Roman" w:eastAsia="Calibri" w:hAnsi="Times New Roman" w:cs="Times New Roman"/>
                <w:bCs/>
                <w:sz w:val="12"/>
                <w:szCs w:val="12"/>
              </w:rPr>
              <w:t> </w:t>
            </w:r>
          </w:p>
        </w:tc>
        <w:tc>
          <w:tcPr>
            <w:tcW w:w="189" w:type="pct"/>
            <w:hideMark/>
          </w:tcPr>
          <w:p w:rsidR="008738F0" w:rsidRPr="008738F0" w:rsidRDefault="008738F0" w:rsidP="008738F0">
            <w:pPr>
              <w:tabs>
                <w:tab w:val="left" w:pos="284"/>
              </w:tabs>
              <w:rPr>
                <w:rFonts w:ascii="Times New Roman" w:eastAsia="Calibri" w:hAnsi="Times New Roman" w:cs="Times New Roman"/>
                <w:bCs/>
                <w:sz w:val="12"/>
                <w:szCs w:val="12"/>
              </w:rPr>
            </w:pPr>
            <w:r w:rsidRPr="008738F0">
              <w:rPr>
                <w:rFonts w:ascii="Times New Roman" w:eastAsia="Calibri" w:hAnsi="Times New Roman" w:cs="Times New Roman"/>
                <w:bCs/>
                <w:sz w:val="12"/>
                <w:szCs w:val="12"/>
              </w:rPr>
              <w:t> </w:t>
            </w:r>
          </w:p>
        </w:tc>
        <w:tc>
          <w:tcPr>
            <w:tcW w:w="188" w:type="pct"/>
            <w:hideMark/>
          </w:tcPr>
          <w:p w:rsidR="008738F0" w:rsidRPr="008738F0" w:rsidRDefault="008738F0" w:rsidP="008738F0">
            <w:pPr>
              <w:tabs>
                <w:tab w:val="left" w:pos="284"/>
              </w:tabs>
              <w:rPr>
                <w:rFonts w:ascii="Times New Roman" w:eastAsia="Calibri" w:hAnsi="Times New Roman" w:cs="Times New Roman"/>
                <w:bCs/>
                <w:sz w:val="12"/>
                <w:szCs w:val="12"/>
              </w:rPr>
            </w:pPr>
            <w:r w:rsidRPr="008738F0">
              <w:rPr>
                <w:rFonts w:ascii="Times New Roman" w:eastAsia="Calibri" w:hAnsi="Times New Roman" w:cs="Times New Roman"/>
                <w:bCs/>
                <w:sz w:val="12"/>
                <w:szCs w:val="12"/>
              </w:rPr>
              <w:t> </w:t>
            </w:r>
          </w:p>
        </w:tc>
        <w:tc>
          <w:tcPr>
            <w:tcW w:w="189" w:type="pct"/>
            <w:hideMark/>
          </w:tcPr>
          <w:p w:rsidR="008738F0" w:rsidRPr="008738F0" w:rsidRDefault="008738F0" w:rsidP="008738F0">
            <w:pPr>
              <w:tabs>
                <w:tab w:val="left" w:pos="284"/>
              </w:tabs>
              <w:rPr>
                <w:rFonts w:ascii="Times New Roman" w:eastAsia="Calibri" w:hAnsi="Times New Roman" w:cs="Times New Roman"/>
                <w:bCs/>
                <w:sz w:val="12"/>
                <w:szCs w:val="12"/>
              </w:rPr>
            </w:pPr>
            <w:r w:rsidRPr="008738F0">
              <w:rPr>
                <w:rFonts w:ascii="Times New Roman" w:eastAsia="Calibri" w:hAnsi="Times New Roman" w:cs="Times New Roman"/>
                <w:bCs/>
                <w:sz w:val="12"/>
                <w:szCs w:val="12"/>
              </w:rPr>
              <w:t> </w:t>
            </w:r>
          </w:p>
        </w:tc>
        <w:tc>
          <w:tcPr>
            <w:tcW w:w="188" w:type="pct"/>
            <w:hideMark/>
          </w:tcPr>
          <w:p w:rsidR="008738F0" w:rsidRPr="008738F0" w:rsidRDefault="008738F0" w:rsidP="008738F0">
            <w:pPr>
              <w:tabs>
                <w:tab w:val="left" w:pos="284"/>
              </w:tabs>
              <w:rPr>
                <w:rFonts w:ascii="Times New Roman" w:eastAsia="Calibri" w:hAnsi="Times New Roman" w:cs="Times New Roman"/>
                <w:bCs/>
                <w:sz w:val="12"/>
                <w:szCs w:val="12"/>
              </w:rPr>
            </w:pPr>
            <w:r w:rsidRPr="008738F0">
              <w:rPr>
                <w:rFonts w:ascii="Times New Roman" w:eastAsia="Calibri" w:hAnsi="Times New Roman" w:cs="Times New Roman"/>
                <w:bCs/>
                <w:sz w:val="12"/>
                <w:szCs w:val="12"/>
              </w:rPr>
              <w:t> </w:t>
            </w:r>
          </w:p>
        </w:tc>
        <w:tc>
          <w:tcPr>
            <w:tcW w:w="189" w:type="pct"/>
            <w:hideMark/>
          </w:tcPr>
          <w:p w:rsidR="008738F0" w:rsidRPr="008738F0" w:rsidRDefault="008738F0" w:rsidP="008738F0">
            <w:pPr>
              <w:tabs>
                <w:tab w:val="left" w:pos="284"/>
              </w:tabs>
              <w:rPr>
                <w:rFonts w:ascii="Times New Roman" w:eastAsia="Calibri" w:hAnsi="Times New Roman" w:cs="Times New Roman"/>
                <w:bCs/>
                <w:sz w:val="12"/>
                <w:szCs w:val="12"/>
              </w:rPr>
            </w:pPr>
            <w:r w:rsidRPr="008738F0">
              <w:rPr>
                <w:rFonts w:ascii="Times New Roman" w:eastAsia="Calibri" w:hAnsi="Times New Roman" w:cs="Times New Roman"/>
                <w:bCs/>
                <w:sz w:val="12"/>
                <w:szCs w:val="12"/>
              </w:rPr>
              <w:t> </w:t>
            </w:r>
          </w:p>
        </w:tc>
        <w:tc>
          <w:tcPr>
            <w:tcW w:w="2076" w:type="pct"/>
            <w:hideMark/>
          </w:tcPr>
          <w:p w:rsidR="008738F0" w:rsidRPr="008738F0" w:rsidRDefault="008738F0" w:rsidP="008738F0">
            <w:pPr>
              <w:tabs>
                <w:tab w:val="left" w:pos="284"/>
              </w:tabs>
              <w:rPr>
                <w:rFonts w:ascii="Times New Roman" w:eastAsia="Calibri" w:hAnsi="Times New Roman" w:cs="Times New Roman"/>
                <w:bCs/>
                <w:sz w:val="12"/>
                <w:szCs w:val="12"/>
              </w:rPr>
            </w:pPr>
            <w:r w:rsidRPr="008738F0">
              <w:rPr>
                <w:rFonts w:ascii="Times New Roman" w:eastAsia="Calibri" w:hAnsi="Times New Roman" w:cs="Times New Roman"/>
                <w:bCs/>
                <w:sz w:val="12"/>
                <w:szCs w:val="12"/>
              </w:rPr>
              <w:t> </w:t>
            </w:r>
          </w:p>
        </w:tc>
      </w:tr>
      <w:tr w:rsidR="008738F0" w:rsidRPr="008738F0" w:rsidTr="008738F0">
        <w:trPr>
          <w:trHeight w:val="20"/>
        </w:trPr>
        <w:tc>
          <w:tcPr>
            <w:tcW w:w="102"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1</w:t>
            </w:r>
          </w:p>
        </w:tc>
        <w:tc>
          <w:tcPr>
            <w:tcW w:w="938" w:type="pct"/>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471" w:type="pct"/>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Администрация муниципального района Сергиевский</w:t>
            </w:r>
          </w:p>
        </w:tc>
        <w:tc>
          <w:tcPr>
            <w:tcW w:w="187" w:type="pct"/>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2024-2027</w:t>
            </w:r>
          </w:p>
        </w:tc>
        <w:tc>
          <w:tcPr>
            <w:tcW w:w="283" w:type="pct"/>
            <w:hideMark/>
          </w:tcPr>
          <w:p w:rsidR="008738F0" w:rsidRPr="008738F0" w:rsidRDefault="008738F0" w:rsidP="008738F0">
            <w:pPr>
              <w:tabs>
                <w:tab w:val="left" w:pos="284"/>
              </w:tabs>
              <w:rPr>
                <w:rFonts w:ascii="Times New Roman" w:eastAsia="Calibri" w:hAnsi="Times New Roman" w:cs="Times New Roman"/>
                <w:sz w:val="12"/>
                <w:szCs w:val="12"/>
              </w:rPr>
            </w:pPr>
            <w:proofErr w:type="gramStart"/>
            <w:r w:rsidRPr="008738F0">
              <w:rPr>
                <w:rFonts w:ascii="Times New Roman" w:eastAsia="Calibri" w:hAnsi="Times New Roman" w:cs="Times New Roman"/>
                <w:sz w:val="12"/>
                <w:szCs w:val="12"/>
              </w:rPr>
              <w:t>мест</w:t>
            </w:r>
            <w:proofErr w:type="gramEnd"/>
            <w:r w:rsidRPr="008738F0">
              <w:rPr>
                <w:rFonts w:ascii="Times New Roman" w:eastAsia="Calibri" w:hAnsi="Times New Roman" w:cs="Times New Roman"/>
                <w:sz w:val="12"/>
                <w:szCs w:val="12"/>
              </w:rPr>
              <w:t>. бюджет</w:t>
            </w:r>
          </w:p>
        </w:tc>
        <w:tc>
          <w:tcPr>
            <w:tcW w:w="189"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1 824,67376</w:t>
            </w:r>
          </w:p>
        </w:tc>
        <w:tc>
          <w:tcPr>
            <w:tcW w:w="188"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500,00000</w:t>
            </w:r>
          </w:p>
        </w:tc>
        <w:tc>
          <w:tcPr>
            <w:tcW w:w="189"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500,00000</w:t>
            </w:r>
          </w:p>
        </w:tc>
        <w:tc>
          <w:tcPr>
            <w:tcW w:w="188"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1 580,17000</w:t>
            </w:r>
          </w:p>
        </w:tc>
        <w:tc>
          <w:tcPr>
            <w:tcW w:w="189" w:type="pct"/>
            <w:noWrap/>
            <w:hideMark/>
          </w:tcPr>
          <w:p w:rsidR="008738F0" w:rsidRPr="008738F0" w:rsidRDefault="008738F0" w:rsidP="008738F0">
            <w:pPr>
              <w:tabs>
                <w:tab w:val="left" w:pos="284"/>
              </w:tabs>
              <w:rPr>
                <w:rFonts w:ascii="Times New Roman" w:eastAsia="Calibri" w:hAnsi="Times New Roman" w:cs="Times New Roman"/>
                <w:bCs/>
                <w:sz w:val="12"/>
                <w:szCs w:val="12"/>
              </w:rPr>
            </w:pPr>
            <w:r w:rsidRPr="008738F0">
              <w:rPr>
                <w:rFonts w:ascii="Times New Roman" w:eastAsia="Calibri" w:hAnsi="Times New Roman" w:cs="Times New Roman"/>
                <w:bCs/>
                <w:sz w:val="12"/>
                <w:szCs w:val="12"/>
              </w:rPr>
              <w:t>4 404,84376</w:t>
            </w:r>
          </w:p>
        </w:tc>
        <w:tc>
          <w:tcPr>
            <w:tcW w:w="2076" w:type="pct"/>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Улучшение состояния физического здоровья населения, снижение заболеваемости за счёт привлечения к регулярным занятиям физической культурой и спортом, формирование здорового образа жизни; увеличение доли населения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w:t>
            </w:r>
            <w:r>
              <w:rPr>
                <w:rFonts w:ascii="Times New Roman" w:eastAsia="Calibri" w:hAnsi="Times New Roman" w:cs="Times New Roman"/>
                <w:sz w:val="12"/>
                <w:szCs w:val="12"/>
              </w:rPr>
              <w:t xml:space="preserve">ского физкультурно-спортивного </w:t>
            </w:r>
            <w:r w:rsidRPr="008738F0">
              <w:rPr>
                <w:rFonts w:ascii="Times New Roman" w:eastAsia="Calibri" w:hAnsi="Times New Roman" w:cs="Times New Roman"/>
                <w:sz w:val="12"/>
                <w:szCs w:val="12"/>
              </w:rPr>
              <w:t>комплекса «Готов к труду и обороне» (ГТО);</w:t>
            </w:r>
          </w:p>
        </w:tc>
      </w:tr>
      <w:tr w:rsidR="008738F0" w:rsidRPr="008738F0" w:rsidTr="008738F0">
        <w:trPr>
          <w:trHeight w:val="20"/>
        </w:trPr>
        <w:tc>
          <w:tcPr>
            <w:tcW w:w="102"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2</w:t>
            </w:r>
          </w:p>
        </w:tc>
        <w:tc>
          <w:tcPr>
            <w:tcW w:w="938" w:type="pct"/>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Приобретение спортивного инвентаря</w:t>
            </w:r>
          </w:p>
        </w:tc>
        <w:tc>
          <w:tcPr>
            <w:tcW w:w="471" w:type="pct"/>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Администрация муниципального района Сергиевский</w:t>
            </w:r>
          </w:p>
        </w:tc>
        <w:tc>
          <w:tcPr>
            <w:tcW w:w="187" w:type="pct"/>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2024-2027</w:t>
            </w:r>
          </w:p>
        </w:tc>
        <w:tc>
          <w:tcPr>
            <w:tcW w:w="283" w:type="pct"/>
            <w:hideMark/>
          </w:tcPr>
          <w:p w:rsidR="008738F0" w:rsidRPr="008738F0" w:rsidRDefault="008738F0" w:rsidP="008738F0">
            <w:pPr>
              <w:tabs>
                <w:tab w:val="left" w:pos="284"/>
              </w:tabs>
              <w:rPr>
                <w:rFonts w:ascii="Times New Roman" w:eastAsia="Calibri" w:hAnsi="Times New Roman" w:cs="Times New Roman"/>
                <w:sz w:val="12"/>
                <w:szCs w:val="12"/>
              </w:rPr>
            </w:pPr>
            <w:proofErr w:type="gramStart"/>
            <w:r w:rsidRPr="008738F0">
              <w:rPr>
                <w:rFonts w:ascii="Times New Roman" w:eastAsia="Calibri" w:hAnsi="Times New Roman" w:cs="Times New Roman"/>
                <w:sz w:val="12"/>
                <w:szCs w:val="12"/>
              </w:rPr>
              <w:t>мест</w:t>
            </w:r>
            <w:proofErr w:type="gramEnd"/>
            <w:r w:rsidRPr="008738F0">
              <w:rPr>
                <w:rFonts w:ascii="Times New Roman" w:eastAsia="Calibri" w:hAnsi="Times New Roman" w:cs="Times New Roman"/>
                <w:sz w:val="12"/>
                <w:szCs w:val="12"/>
              </w:rPr>
              <w:t>. бюджет</w:t>
            </w:r>
          </w:p>
        </w:tc>
        <w:tc>
          <w:tcPr>
            <w:tcW w:w="189"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323,48050</w:t>
            </w:r>
          </w:p>
        </w:tc>
        <w:tc>
          <w:tcPr>
            <w:tcW w:w="188"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250,00000</w:t>
            </w:r>
          </w:p>
        </w:tc>
        <w:tc>
          <w:tcPr>
            <w:tcW w:w="189"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250,00000</w:t>
            </w:r>
          </w:p>
        </w:tc>
        <w:tc>
          <w:tcPr>
            <w:tcW w:w="188"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425,44000</w:t>
            </w:r>
          </w:p>
        </w:tc>
        <w:tc>
          <w:tcPr>
            <w:tcW w:w="189" w:type="pct"/>
            <w:noWrap/>
            <w:hideMark/>
          </w:tcPr>
          <w:p w:rsidR="008738F0" w:rsidRPr="008738F0" w:rsidRDefault="008738F0" w:rsidP="008738F0">
            <w:pPr>
              <w:tabs>
                <w:tab w:val="left" w:pos="284"/>
              </w:tabs>
              <w:rPr>
                <w:rFonts w:ascii="Times New Roman" w:eastAsia="Calibri" w:hAnsi="Times New Roman" w:cs="Times New Roman"/>
                <w:bCs/>
                <w:sz w:val="12"/>
                <w:szCs w:val="12"/>
              </w:rPr>
            </w:pPr>
            <w:r w:rsidRPr="008738F0">
              <w:rPr>
                <w:rFonts w:ascii="Times New Roman" w:eastAsia="Calibri" w:hAnsi="Times New Roman" w:cs="Times New Roman"/>
                <w:bCs/>
                <w:sz w:val="12"/>
                <w:szCs w:val="12"/>
              </w:rPr>
              <w:t>1 248,92050</w:t>
            </w:r>
          </w:p>
        </w:tc>
        <w:tc>
          <w:tcPr>
            <w:tcW w:w="2076" w:type="pct"/>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 xml:space="preserve"> Создание благоприятных условий для занятий физической культурой и спортом в муниципальном районе Сергиевский, увеличение количества областных и межрегиональных соревнований на спортивных базах района;</w:t>
            </w:r>
          </w:p>
        </w:tc>
      </w:tr>
      <w:tr w:rsidR="008738F0" w:rsidRPr="008738F0" w:rsidTr="008738F0">
        <w:trPr>
          <w:trHeight w:val="20"/>
        </w:trPr>
        <w:tc>
          <w:tcPr>
            <w:tcW w:w="102"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2.1</w:t>
            </w:r>
          </w:p>
        </w:tc>
        <w:tc>
          <w:tcPr>
            <w:tcW w:w="938" w:type="pct"/>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ДОЛЯ МЕСТНОГО БЮДЖЕТА на приобретение спортивной экипировки, инвентаря и оборудования</w:t>
            </w:r>
          </w:p>
        </w:tc>
        <w:tc>
          <w:tcPr>
            <w:tcW w:w="471" w:type="pct"/>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Администрация муниципального района Сергиевский</w:t>
            </w:r>
          </w:p>
        </w:tc>
        <w:tc>
          <w:tcPr>
            <w:tcW w:w="187" w:type="pct"/>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2024-2027</w:t>
            </w:r>
          </w:p>
        </w:tc>
        <w:tc>
          <w:tcPr>
            <w:tcW w:w="283" w:type="pct"/>
            <w:hideMark/>
          </w:tcPr>
          <w:p w:rsidR="008738F0" w:rsidRPr="008738F0" w:rsidRDefault="008738F0" w:rsidP="008738F0">
            <w:pPr>
              <w:tabs>
                <w:tab w:val="left" w:pos="284"/>
              </w:tabs>
              <w:rPr>
                <w:rFonts w:ascii="Times New Roman" w:eastAsia="Calibri" w:hAnsi="Times New Roman" w:cs="Times New Roman"/>
                <w:sz w:val="12"/>
                <w:szCs w:val="12"/>
              </w:rPr>
            </w:pPr>
            <w:proofErr w:type="gramStart"/>
            <w:r w:rsidRPr="008738F0">
              <w:rPr>
                <w:rFonts w:ascii="Times New Roman" w:eastAsia="Calibri" w:hAnsi="Times New Roman" w:cs="Times New Roman"/>
                <w:sz w:val="12"/>
                <w:szCs w:val="12"/>
              </w:rPr>
              <w:t>мест</w:t>
            </w:r>
            <w:proofErr w:type="gramEnd"/>
            <w:r w:rsidRPr="008738F0">
              <w:rPr>
                <w:rFonts w:ascii="Times New Roman" w:eastAsia="Calibri" w:hAnsi="Times New Roman" w:cs="Times New Roman"/>
                <w:sz w:val="12"/>
                <w:szCs w:val="12"/>
              </w:rPr>
              <w:t>. бюджет</w:t>
            </w:r>
          </w:p>
        </w:tc>
        <w:tc>
          <w:tcPr>
            <w:tcW w:w="189"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13,13200</w:t>
            </w:r>
          </w:p>
        </w:tc>
        <w:tc>
          <w:tcPr>
            <w:tcW w:w="188"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0,00000</w:t>
            </w:r>
          </w:p>
        </w:tc>
        <w:tc>
          <w:tcPr>
            <w:tcW w:w="189"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0,00000</w:t>
            </w:r>
          </w:p>
        </w:tc>
        <w:tc>
          <w:tcPr>
            <w:tcW w:w="188"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0,00000</w:t>
            </w:r>
          </w:p>
        </w:tc>
        <w:tc>
          <w:tcPr>
            <w:tcW w:w="189" w:type="pct"/>
            <w:noWrap/>
            <w:hideMark/>
          </w:tcPr>
          <w:p w:rsidR="008738F0" w:rsidRPr="008738F0" w:rsidRDefault="008738F0" w:rsidP="008738F0">
            <w:pPr>
              <w:tabs>
                <w:tab w:val="left" w:pos="284"/>
              </w:tabs>
              <w:rPr>
                <w:rFonts w:ascii="Times New Roman" w:eastAsia="Calibri" w:hAnsi="Times New Roman" w:cs="Times New Roman"/>
                <w:bCs/>
                <w:sz w:val="12"/>
                <w:szCs w:val="12"/>
              </w:rPr>
            </w:pPr>
            <w:r w:rsidRPr="008738F0">
              <w:rPr>
                <w:rFonts w:ascii="Times New Roman" w:eastAsia="Calibri" w:hAnsi="Times New Roman" w:cs="Times New Roman"/>
                <w:bCs/>
                <w:sz w:val="12"/>
                <w:szCs w:val="12"/>
              </w:rPr>
              <w:t>13,13200</w:t>
            </w:r>
          </w:p>
        </w:tc>
        <w:tc>
          <w:tcPr>
            <w:tcW w:w="2076" w:type="pct"/>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 xml:space="preserve"> Создание благоприятных условий для занятий физической культурой и спортом в муниципальном районе Сергиевский, увеличение количества областных и межрегиональных соревнований на спортивных базах района;</w:t>
            </w:r>
          </w:p>
        </w:tc>
      </w:tr>
      <w:tr w:rsidR="008738F0" w:rsidRPr="008738F0" w:rsidTr="008738F0">
        <w:trPr>
          <w:trHeight w:val="20"/>
        </w:trPr>
        <w:tc>
          <w:tcPr>
            <w:tcW w:w="102"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2.2</w:t>
            </w:r>
          </w:p>
        </w:tc>
        <w:tc>
          <w:tcPr>
            <w:tcW w:w="938" w:type="pct"/>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Приобретение спортивной экипировки, инвентаря и оборудования</w:t>
            </w:r>
          </w:p>
        </w:tc>
        <w:tc>
          <w:tcPr>
            <w:tcW w:w="471" w:type="pct"/>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 xml:space="preserve">Администрация муниципального района </w:t>
            </w:r>
            <w:r w:rsidRPr="008738F0">
              <w:rPr>
                <w:rFonts w:ascii="Times New Roman" w:eastAsia="Calibri" w:hAnsi="Times New Roman" w:cs="Times New Roman"/>
                <w:sz w:val="12"/>
                <w:szCs w:val="12"/>
              </w:rPr>
              <w:lastRenderedPageBreak/>
              <w:t>Сергиевский</w:t>
            </w:r>
          </w:p>
        </w:tc>
        <w:tc>
          <w:tcPr>
            <w:tcW w:w="187" w:type="pct"/>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2024-2027</w:t>
            </w:r>
          </w:p>
        </w:tc>
        <w:tc>
          <w:tcPr>
            <w:tcW w:w="283" w:type="pct"/>
            <w:hideMark/>
          </w:tcPr>
          <w:p w:rsidR="008738F0" w:rsidRPr="008738F0" w:rsidRDefault="008738F0" w:rsidP="008738F0">
            <w:pPr>
              <w:tabs>
                <w:tab w:val="left" w:pos="284"/>
              </w:tabs>
              <w:rPr>
                <w:rFonts w:ascii="Times New Roman" w:eastAsia="Calibri" w:hAnsi="Times New Roman" w:cs="Times New Roman"/>
                <w:sz w:val="12"/>
                <w:szCs w:val="12"/>
              </w:rPr>
            </w:pPr>
            <w:proofErr w:type="spellStart"/>
            <w:proofErr w:type="gramStart"/>
            <w:r w:rsidRPr="008738F0">
              <w:rPr>
                <w:rFonts w:ascii="Times New Roman" w:eastAsia="Calibri" w:hAnsi="Times New Roman" w:cs="Times New Roman"/>
                <w:sz w:val="12"/>
                <w:szCs w:val="12"/>
              </w:rPr>
              <w:t>област</w:t>
            </w:r>
            <w:proofErr w:type="spellEnd"/>
            <w:proofErr w:type="gramEnd"/>
            <w:r w:rsidRPr="008738F0">
              <w:rPr>
                <w:rFonts w:ascii="Times New Roman" w:eastAsia="Calibri" w:hAnsi="Times New Roman" w:cs="Times New Roman"/>
                <w:sz w:val="12"/>
                <w:szCs w:val="12"/>
              </w:rPr>
              <w:t>. бюджет</w:t>
            </w:r>
          </w:p>
        </w:tc>
        <w:tc>
          <w:tcPr>
            <w:tcW w:w="189"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1 300,00000</w:t>
            </w:r>
          </w:p>
        </w:tc>
        <w:tc>
          <w:tcPr>
            <w:tcW w:w="188"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0,00000</w:t>
            </w:r>
          </w:p>
        </w:tc>
        <w:tc>
          <w:tcPr>
            <w:tcW w:w="189"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0,00000</w:t>
            </w:r>
          </w:p>
        </w:tc>
        <w:tc>
          <w:tcPr>
            <w:tcW w:w="188"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0,00000</w:t>
            </w:r>
          </w:p>
        </w:tc>
        <w:tc>
          <w:tcPr>
            <w:tcW w:w="189" w:type="pct"/>
            <w:noWrap/>
            <w:hideMark/>
          </w:tcPr>
          <w:p w:rsidR="008738F0" w:rsidRPr="008738F0" w:rsidRDefault="008738F0" w:rsidP="008738F0">
            <w:pPr>
              <w:tabs>
                <w:tab w:val="left" w:pos="284"/>
              </w:tabs>
              <w:rPr>
                <w:rFonts w:ascii="Times New Roman" w:eastAsia="Calibri" w:hAnsi="Times New Roman" w:cs="Times New Roman"/>
                <w:bCs/>
                <w:sz w:val="12"/>
                <w:szCs w:val="12"/>
              </w:rPr>
            </w:pPr>
            <w:r w:rsidRPr="008738F0">
              <w:rPr>
                <w:rFonts w:ascii="Times New Roman" w:eastAsia="Calibri" w:hAnsi="Times New Roman" w:cs="Times New Roman"/>
                <w:bCs/>
                <w:sz w:val="12"/>
                <w:szCs w:val="12"/>
              </w:rPr>
              <w:t>1 300,00000</w:t>
            </w:r>
          </w:p>
        </w:tc>
        <w:tc>
          <w:tcPr>
            <w:tcW w:w="2076" w:type="pct"/>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 xml:space="preserve"> Создание благоприятных условий для занятий физической культурой и спортом в муниципальном районе Сергиевский, увеличение количества областных и межрегиональных соревнований на спортивных базах района;</w:t>
            </w:r>
          </w:p>
        </w:tc>
      </w:tr>
      <w:tr w:rsidR="008738F0" w:rsidRPr="008738F0" w:rsidTr="008738F0">
        <w:trPr>
          <w:trHeight w:val="20"/>
        </w:trPr>
        <w:tc>
          <w:tcPr>
            <w:tcW w:w="102"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3</w:t>
            </w:r>
          </w:p>
        </w:tc>
        <w:tc>
          <w:tcPr>
            <w:tcW w:w="938" w:type="pct"/>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Приобретение наградной атрибутики</w:t>
            </w:r>
          </w:p>
        </w:tc>
        <w:tc>
          <w:tcPr>
            <w:tcW w:w="471" w:type="pct"/>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Администрация муниципального района Сергиевский</w:t>
            </w:r>
          </w:p>
        </w:tc>
        <w:tc>
          <w:tcPr>
            <w:tcW w:w="187" w:type="pct"/>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2024-2027</w:t>
            </w:r>
          </w:p>
        </w:tc>
        <w:tc>
          <w:tcPr>
            <w:tcW w:w="283" w:type="pct"/>
            <w:hideMark/>
          </w:tcPr>
          <w:p w:rsidR="008738F0" w:rsidRPr="008738F0" w:rsidRDefault="008738F0" w:rsidP="008738F0">
            <w:pPr>
              <w:tabs>
                <w:tab w:val="left" w:pos="284"/>
              </w:tabs>
              <w:rPr>
                <w:rFonts w:ascii="Times New Roman" w:eastAsia="Calibri" w:hAnsi="Times New Roman" w:cs="Times New Roman"/>
                <w:sz w:val="12"/>
                <w:szCs w:val="12"/>
              </w:rPr>
            </w:pPr>
            <w:proofErr w:type="gramStart"/>
            <w:r w:rsidRPr="008738F0">
              <w:rPr>
                <w:rFonts w:ascii="Times New Roman" w:eastAsia="Calibri" w:hAnsi="Times New Roman" w:cs="Times New Roman"/>
                <w:sz w:val="12"/>
                <w:szCs w:val="12"/>
              </w:rPr>
              <w:t>мест</w:t>
            </w:r>
            <w:proofErr w:type="gramEnd"/>
            <w:r w:rsidRPr="008738F0">
              <w:rPr>
                <w:rFonts w:ascii="Times New Roman" w:eastAsia="Calibri" w:hAnsi="Times New Roman" w:cs="Times New Roman"/>
                <w:sz w:val="12"/>
                <w:szCs w:val="12"/>
              </w:rPr>
              <w:t>. бюджет</w:t>
            </w:r>
          </w:p>
        </w:tc>
        <w:tc>
          <w:tcPr>
            <w:tcW w:w="189"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518,00000</w:t>
            </w:r>
          </w:p>
        </w:tc>
        <w:tc>
          <w:tcPr>
            <w:tcW w:w="188"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0,00000</w:t>
            </w:r>
          </w:p>
        </w:tc>
        <w:tc>
          <w:tcPr>
            <w:tcW w:w="189"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0,00000</w:t>
            </w:r>
          </w:p>
        </w:tc>
        <w:tc>
          <w:tcPr>
            <w:tcW w:w="188"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364,66000</w:t>
            </w:r>
          </w:p>
        </w:tc>
        <w:tc>
          <w:tcPr>
            <w:tcW w:w="189" w:type="pct"/>
            <w:noWrap/>
            <w:hideMark/>
          </w:tcPr>
          <w:p w:rsidR="008738F0" w:rsidRPr="008738F0" w:rsidRDefault="008738F0" w:rsidP="008738F0">
            <w:pPr>
              <w:tabs>
                <w:tab w:val="left" w:pos="284"/>
              </w:tabs>
              <w:rPr>
                <w:rFonts w:ascii="Times New Roman" w:eastAsia="Calibri" w:hAnsi="Times New Roman" w:cs="Times New Roman"/>
                <w:bCs/>
                <w:sz w:val="12"/>
                <w:szCs w:val="12"/>
              </w:rPr>
            </w:pPr>
            <w:r w:rsidRPr="008738F0">
              <w:rPr>
                <w:rFonts w:ascii="Times New Roman" w:eastAsia="Calibri" w:hAnsi="Times New Roman" w:cs="Times New Roman"/>
                <w:bCs/>
                <w:sz w:val="12"/>
                <w:szCs w:val="12"/>
              </w:rPr>
              <w:t>882,66000</w:t>
            </w:r>
          </w:p>
        </w:tc>
        <w:tc>
          <w:tcPr>
            <w:tcW w:w="2076" w:type="pct"/>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 xml:space="preserve"> Увеличение количества призёров областных, всероссийских и международных соревнований;</w:t>
            </w:r>
          </w:p>
        </w:tc>
      </w:tr>
      <w:tr w:rsidR="008738F0" w:rsidRPr="008738F0" w:rsidTr="008738F0">
        <w:trPr>
          <w:trHeight w:val="20"/>
        </w:trPr>
        <w:tc>
          <w:tcPr>
            <w:tcW w:w="5000" w:type="pct"/>
            <w:gridSpan w:val="11"/>
            <w:hideMark/>
          </w:tcPr>
          <w:p w:rsidR="008738F0" w:rsidRPr="008738F0" w:rsidRDefault="008738F0" w:rsidP="008738F0">
            <w:pPr>
              <w:tabs>
                <w:tab w:val="left" w:pos="284"/>
              </w:tabs>
              <w:rPr>
                <w:rFonts w:ascii="Times New Roman" w:eastAsia="Calibri" w:hAnsi="Times New Roman" w:cs="Times New Roman"/>
                <w:bCs/>
                <w:sz w:val="12"/>
                <w:szCs w:val="12"/>
              </w:rPr>
            </w:pPr>
            <w:r w:rsidRPr="008738F0">
              <w:rPr>
                <w:rFonts w:ascii="Times New Roman" w:eastAsia="Calibri" w:hAnsi="Times New Roman" w:cs="Times New Roman"/>
                <w:bCs/>
                <w:sz w:val="12"/>
                <w:szCs w:val="12"/>
              </w:rPr>
              <w:t>Задача 2. Стимулирование развитие спорта, обеспечение высокой конкурентоспособности спортсменов муниципального района Сергиевский на всероссийском и международном уровне</w:t>
            </w:r>
          </w:p>
        </w:tc>
      </w:tr>
      <w:tr w:rsidR="008738F0" w:rsidRPr="008738F0" w:rsidTr="008738F0">
        <w:trPr>
          <w:trHeight w:val="20"/>
        </w:trPr>
        <w:tc>
          <w:tcPr>
            <w:tcW w:w="102"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1</w:t>
            </w:r>
          </w:p>
        </w:tc>
        <w:tc>
          <w:tcPr>
            <w:tcW w:w="938" w:type="pct"/>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Премия администрации района спортсменам и их тренерам, руководителям предприятий, и организаций, учителям физкультуры общественных учреждений.</w:t>
            </w:r>
          </w:p>
        </w:tc>
        <w:tc>
          <w:tcPr>
            <w:tcW w:w="471" w:type="pct"/>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Администрация муниципального района Сергиевский</w:t>
            </w:r>
          </w:p>
        </w:tc>
        <w:tc>
          <w:tcPr>
            <w:tcW w:w="187" w:type="pct"/>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2024-2027</w:t>
            </w:r>
          </w:p>
        </w:tc>
        <w:tc>
          <w:tcPr>
            <w:tcW w:w="283" w:type="pct"/>
            <w:hideMark/>
          </w:tcPr>
          <w:p w:rsidR="008738F0" w:rsidRPr="008738F0" w:rsidRDefault="008738F0" w:rsidP="008738F0">
            <w:pPr>
              <w:tabs>
                <w:tab w:val="left" w:pos="284"/>
              </w:tabs>
              <w:rPr>
                <w:rFonts w:ascii="Times New Roman" w:eastAsia="Calibri" w:hAnsi="Times New Roman" w:cs="Times New Roman"/>
                <w:sz w:val="12"/>
                <w:szCs w:val="12"/>
              </w:rPr>
            </w:pPr>
            <w:proofErr w:type="gramStart"/>
            <w:r w:rsidRPr="008738F0">
              <w:rPr>
                <w:rFonts w:ascii="Times New Roman" w:eastAsia="Calibri" w:hAnsi="Times New Roman" w:cs="Times New Roman"/>
                <w:sz w:val="12"/>
                <w:szCs w:val="12"/>
              </w:rPr>
              <w:t>мест</w:t>
            </w:r>
            <w:proofErr w:type="gramEnd"/>
            <w:r w:rsidRPr="008738F0">
              <w:rPr>
                <w:rFonts w:ascii="Times New Roman" w:eastAsia="Calibri" w:hAnsi="Times New Roman" w:cs="Times New Roman"/>
                <w:sz w:val="12"/>
                <w:szCs w:val="12"/>
              </w:rPr>
              <w:t>. бюджет</w:t>
            </w:r>
          </w:p>
        </w:tc>
        <w:tc>
          <w:tcPr>
            <w:tcW w:w="189"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447,00000</w:t>
            </w:r>
          </w:p>
        </w:tc>
        <w:tc>
          <w:tcPr>
            <w:tcW w:w="188"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300,00000</w:t>
            </w:r>
          </w:p>
        </w:tc>
        <w:tc>
          <w:tcPr>
            <w:tcW w:w="189"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300,00000</w:t>
            </w:r>
          </w:p>
        </w:tc>
        <w:tc>
          <w:tcPr>
            <w:tcW w:w="188"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450,00000</w:t>
            </w:r>
          </w:p>
        </w:tc>
        <w:tc>
          <w:tcPr>
            <w:tcW w:w="189" w:type="pct"/>
            <w:noWrap/>
            <w:hideMark/>
          </w:tcPr>
          <w:p w:rsidR="008738F0" w:rsidRPr="008738F0" w:rsidRDefault="008738F0" w:rsidP="008738F0">
            <w:pPr>
              <w:tabs>
                <w:tab w:val="left" w:pos="284"/>
              </w:tabs>
              <w:rPr>
                <w:rFonts w:ascii="Times New Roman" w:eastAsia="Calibri" w:hAnsi="Times New Roman" w:cs="Times New Roman"/>
                <w:bCs/>
                <w:sz w:val="12"/>
                <w:szCs w:val="12"/>
              </w:rPr>
            </w:pPr>
            <w:r w:rsidRPr="008738F0">
              <w:rPr>
                <w:rFonts w:ascii="Times New Roman" w:eastAsia="Calibri" w:hAnsi="Times New Roman" w:cs="Times New Roman"/>
                <w:bCs/>
                <w:sz w:val="12"/>
                <w:szCs w:val="12"/>
              </w:rPr>
              <w:t>1 497,00000</w:t>
            </w:r>
          </w:p>
        </w:tc>
        <w:tc>
          <w:tcPr>
            <w:tcW w:w="2076" w:type="pct"/>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 xml:space="preserve"> Создание благоприятных условий для занятий физической культурой и спортом в муниципальном районе Сергиевский, увеличение количества областных и межрегиональных соревнований на спортивных базах района;</w:t>
            </w:r>
          </w:p>
        </w:tc>
      </w:tr>
      <w:tr w:rsidR="008738F0" w:rsidRPr="008738F0" w:rsidTr="008738F0">
        <w:trPr>
          <w:trHeight w:val="20"/>
        </w:trPr>
        <w:tc>
          <w:tcPr>
            <w:tcW w:w="102"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2</w:t>
            </w:r>
          </w:p>
        </w:tc>
        <w:tc>
          <w:tcPr>
            <w:tcW w:w="938" w:type="pct"/>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Оплата работы тренеров, инструкторов, премирование спортсменов и оплата судейства</w:t>
            </w:r>
          </w:p>
        </w:tc>
        <w:tc>
          <w:tcPr>
            <w:tcW w:w="471" w:type="pct"/>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Администрация муниципального района Сергиевский</w:t>
            </w:r>
          </w:p>
        </w:tc>
        <w:tc>
          <w:tcPr>
            <w:tcW w:w="187" w:type="pct"/>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2024-2027</w:t>
            </w:r>
          </w:p>
        </w:tc>
        <w:tc>
          <w:tcPr>
            <w:tcW w:w="283" w:type="pct"/>
            <w:hideMark/>
          </w:tcPr>
          <w:p w:rsidR="008738F0" w:rsidRPr="008738F0" w:rsidRDefault="008738F0" w:rsidP="008738F0">
            <w:pPr>
              <w:tabs>
                <w:tab w:val="left" w:pos="284"/>
              </w:tabs>
              <w:rPr>
                <w:rFonts w:ascii="Times New Roman" w:eastAsia="Calibri" w:hAnsi="Times New Roman" w:cs="Times New Roman"/>
                <w:sz w:val="12"/>
                <w:szCs w:val="12"/>
              </w:rPr>
            </w:pPr>
            <w:proofErr w:type="gramStart"/>
            <w:r w:rsidRPr="008738F0">
              <w:rPr>
                <w:rFonts w:ascii="Times New Roman" w:eastAsia="Calibri" w:hAnsi="Times New Roman" w:cs="Times New Roman"/>
                <w:sz w:val="12"/>
                <w:szCs w:val="12"/>
              </w:rPr>
              <w:t>мест</w:t>
            </w:r>
            <w:proofErr w:type="gramEnd"/>
            <w:r w:rsidRPr="008738F0">
              <w:rPr>
                <w:rFonts w:ascii="Times New Roman" w:eastAsia="Calibri" w:hAnsi="Times New Roman" w:cs="Times New Roman"/>
                <w:sz w:val="12"/>
                <w:szCs w:val="12"/>
              </w:rPr>
              <w:t>. бюджет</w:t>
            </w:r>
          </w:p>
        </w:tc>
        <w:tc>
          <w:tcPr>
            <w:tcW w:w="189"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2 690,55174</w:t>
            </w:r>
          </w:p>
        </w:tc>
        <w:tc>
          <w:tcPr>
            <w:tcW w:w="188"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450,00000</w:t>
            </w:r>
          </w:p>
        </w:tc>
        <w:tc>
          <w:tcPr>
            <w:tcW w:w="189"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450,00000</w:t>
            </w:r>
          </w:p>
        </w:tc>
        <w:tc>
          <w:tcPr>
            <w:tcW w:w="188"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2 462,39000</w:t>
            </w:r>
          </w:p>
        </w:tc>
        <w:tc>
          <w:tcPr>
            <w:tcW w:w="189" w:type="pct"/>
            <w:noWrap/>
            <w:hideMark/>
          </w:tcPr>
          <w:p w:rsidR="008738F0" w:rsidRPr="008738F0" w:rsidRDefault="008738F0" w:rsidP="008738F0">
            <w:pPr>
              <w:tabs>
                <w:tab w:val="left" w:pos="284"/>
              </w:tabs>
              <w:rPr>
                <w:rFonts w:ascii="Times New Roman" w:eastAsia="Calibri" w:hAnsi="Times New Roman" w:cs="Times New Roman"/>
                <w:bCs/>
                <w:sz w:val="12"/>
                <w:szCs w:val="12"/>
              </w:rPr>
            </w:pPr>
            <w:r w:rsidRPr="008738F0">
              <w:rPr>
                <w:rFonts w:ascii="Times New Roman" w:eastAsia="Calibri" w:hAnsi="Times New Roman" w:cs="Times New Roman"/>
                <w:bCs/>
                <w:sz w:val="12"/>
                <w:szCs w:val="12"/>
              </w:rPr>
              <w:t>6 052,94174</w:t>
            </w:r>
          </w:p>
        </w:tc>
        <w:tc>
          <w:tcPr>
            <w:tcW w:w="2076" w:type="pct"/>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Привлечение к занятиям спортом детей, молодёжи с ограниченными возможностями здоровья, участие спортсменов данной категории в соревнованиях областного уровня; снижение уровня правонарушений, профилактика наркомании, внедрение спортивного стиля жизни среди молодёжи</w:t>
            </w:r>
          </w:p>
        </w:tc>
      </w:tr>
      <w:tr w:rsidR="008738F0" w:rsidRPr="008738F0" w:rsidTr="008738F0">
        <w:trPr>
          <w:trHeight w:val="20"/>
        </w:trPr>
        <w:tc>
          <w:tcPr>
            <w:tcW w:w="5000" w:type="pct"/>
            <w:gridSpan w:val="11"/>
            <w:noWrap/>
            <w:hideMark/>
          </w:tcPr>
          <w:p w:rsidR="008738F0" w:rsidRPr="008738F0" w:rsidRDefault="008738F0" w:rsidP="008738F0">
            <w:pPr>
              <w:tabs>
                <w:tab w:val="left" w:pos="284"/>
              </w:tabs>
              <w:rPr>
                <w:rFonts w:ascii="Times New Roman" w:eastAsia="Calibri" w:hAnsi="Times New Roman" w:cs="Times New Roman"/>
                <w:bCs/>
                <w:sz w:val="12"/>
                <w:szCs w:val="12"/>
              </w:rPr>
            </w:pPr>
            <w:r w:rsidRPr="008738F0">
              <w:rPr>
                <w:rFonts w:ascii="Times New Roman" w:eastAsia="Calibri" w:hAnsi="Times New Roman" w:cs="Times New Roman"/>
                <w:bCs/>
                <w:sz w:val="12"/>
                <w:szCs w:val="12"/>
              </w:rPr>
              <w:t>Задача 3. Развитие материально-технической базы физической культуры, массового спорта и спорта высших достижений</w:t>
            </w:r>
          </w:p>
        </w:tc>
      </w:tr>
      <w:tr w:rsidR="008738F0" w:rsidRPr="008738F0" w:rsidTr="008738F0">
        <w:trPr>
          <w:trHeight w:val="20"/>
        </w:trPr>
        <w:tc>
          <w:tcPr>
            <w:tcW w:w="102"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1</w:t>
            </w:r>
          </w:p>
        </w:tc>
        <w:tc>
          <w:tcPr>
            <w:tcW w:w="938" w:type="pct"/>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Обеспечение деятельности и развития учреждений, осуществляющих свою деятельность в сфере физической культуры и спорта</w:t>
            </w:r>
          </w:p>
        </w:tc>
        <w:tc>
          <w:tcPr>
            <w:tcW w:w="471" w:type="pct"/>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Администрация муниципального района Сергиевский</w:t>
            </w:r>
          </w:p>
        </w:tc>
        <w:tc>
          <w:tcPr>
            <w:tcW w:w="187" w:type="pct"/>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2024-2027</w:t>
            </w:r>
          </w:p>
        </w:tc>
        <w:tc>
          <w:tcPr>
            <w:tcW w:w="283" w:type="pct"/>
            <w:hideMark/>
          </w:tcPr>
          <w:p w:rsidR="008738F0" w:rsidRPr="008738F0" w:rsidRDefault="008738F0" w:rsidP="008738F0">
            <w:pPr>
              <w:tabs>
                <w:tab w:val="left" w:pos="284"/>
              </w:tabs>
              <w:rPr>
                <w:rFonts w:ascii="Times New Roman" w:eastAsia="Calibri" w:hAnsi="Times New Roman" w:cs="Times New Roman"/>
                <w:sz w:val="12"/>
                <w:szCs w:val="12"/>
              </w:rPr>
            </w:pPr>
            <w:proofErr w:type="gramStart"/>
            <w:r w:rsidRPr="008738F0">
              <w:rPr>
                <w:rFonts w:ascii="Times New Roman" w:eastAsia="Calibri" w:hAnsi="Times New Roman" w:cs="Times New Roman"/>
                <w:sz w:val="12"/>
                <w:szCs w:val="12"/>
              </w:rPr>
              <w:t>мест</w:t>
            </w:r>
            <w:proofErr w:type="gramEnd"/>
            <w:r w:rsidRPr="008738F0">
              <w:rPr>
                <w:rFonts w:ascii="Times New Roman" w:eastAsia="Calibri" w:hAnsi="Times New Roman" w:cs="Times New Roman"/>
                <w:sz w:val="12"/>
                <w:szCs w:val="12"/>
              </w:rPr>
              <w:t>. бюджет</w:t>
            </w:r>
          </w:p>
        </w:tc>
        <w:tc>
          <w:tcPr>
            <w:tcW w:w="189"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45 037,54917</w:t>
            </w:r>
          </w:p>
        </w:tc>
        <w:tc>
          <w:tcPr>
            <w:tcW w:w="188"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20 000,00000</w:t>
            </w:r>
          </w:p>
        </w:tc>
        <w:tc>
          <w:tcPr>
            <w:tcW w:w="189"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20 000,00000</w:t>
            </w:r>
          </w:p>
        </w:tc>
        <w:tc>
          <w:tcPr>
            <w:tcW w:w="188"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45 302,13000</w:t>
            </w:r>
          </w:p>
        </w:tc>
        <w:tc>
          <w:tcPr>
            <w:tcW w:w="189" w:type="pct"/>
            <w:noWrap/>
            <w:hideMark/>
          </w:tcPr>
          <w:p w:rsidR="008738F0" w:rsidRPr="008738F0" w:rsidRDefault="008738F0" w:rsidP="008738F0">
            <w:pPr>
              <w:tabs>
                <w:tab w:val="left" w:pos="284"/>
              </w:tabs>
              <w:rPr>
                <w:rFonts w:ascii="Times New Roman" w:eastAsia="Calibri" w:hAnsi="Times New Roman" w:cs="Times New Roman"/>
                <w:bCs/>
                <w:sz w:val="12"/>
                <w:szCs w:val="12"/>
              </w:rPr>
            </w:pPr>
            <w:r w:rsidRPr="008738F0">
              <w:rPr>
                <w:rFonts w:ascii="Times New Roman" w:eastAsia="Calibri" w:hAnsi="Times New Roman" w:cs="Times New Roman"/>
                <w:bCs/>
                <w:sz w:val="12"/>
                <w:szCs w:val="12"/>
              </w:rPr>
              <w:t>130 339,67917</w:t>
            </w:r>
          </w:p>
        </w:tc>
        <w:tc>
          <w:tcPr>
            <w:tcW w:w="2076" w:type="pct"/>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Создание устойчивой, современной научно-практической методической базы для образовательной деятельности и подготовки спортивного резерва для достойных выступлений на соревнованиях различного уровня; Увеличение доли участия спортсменов района в областных, всероссийских и международных соревнованиях; Обеспечение условий для реализации Всероссийского физкультурно-спортивного комплекса «Готов к труду и обороне» (ГТО) на территории муниципального района Сергиевский;</w:t>
            </w:r>
          </w:p>
        </w:tc>
      </w:tr>
      <w:tr w:rsidR="008738F0" w:rsidRPr="008738F0" w:rsidTr="008738F0">
        <w:trPr>
          <w:trHeight w:val="20"/>
        </w:trPr>
        <w:tc>
          <w:tcPr>
            <w:tcW w:w="102"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 </w:t>
            </w:r>
          </w:p>
        </w:tc>
        <w:tc>
          <w:tcPr>
            <w:tcW w:w="938" w:type="pct"/>
            <w:noWrap/>
            <w:hideMark/>
          </w:tcPr>
          <w:p w:rsidR="008738F0" w:rsidRPr="008738F0" w:rsidRDefault="008738F0" w:rsidP="008738F0">
            <w:pPr>
              <w:tabs>
                <w:tab w:val="left" w:pos="284"/>
              </w:tabs>
              <w:rPr>
                <w:rFonts w:ascii="Times New Roman" w:eastAsia="Calibri" w:hAnsi="Times New Roman" w:cs="Times New Roman"/>
                <w:bCs/>
                <w:sz w:val="12"/>
                <w:szCs w:val="12"/>
              </w:rPr>
            </w:pPr>
            <w:r w:rsidRPr="008738F0">
              <w:rPr>
                <w:rFonts w:ascii="Times New Roman" w:eastAsia="Calibri" w:hAnsi="Times New Roman" w:cs="Times New Roman"/>
                <w:bCs/>
                <w:sz w:val="12"/>
                <w:szCs w:val="12"/>
              </w:rPr>
              <w:t>ИТОГО:</w:t>
            </w:r>
          </w:p>
        </w:tc>
        <w:tc>
          <w:tcPr>
            <w:tcW w:w="471"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 </w:t>
            </w:r>
          </w:p>
        </w:tc>
        <w:tc>
          <w:tcPr>
            <w:tcW w:w="187"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 </w:t>
            </w:r>
          </w:p>
        </w:tc>
        <w:tc>
          <w:tcPr>
            <w:tcW w:w="283"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 </w:t>
            </w:r>
          </w:p>
        </w:tc>
        <w:tc>
          <w:tcPr>
            <w:tcW w:w="189" w:type="pct"/>
            <w:noWrap/>
            <w:hideMark/>
          </w:tcPr>
          <w:p w:rsidR="008738F0" w:rsidRPr="008738F0" w:rsidRDefault="008738F0" w:rsidP="008738F0">
            <w:pPr>
              <w:tabs>
                <w:tab w:val="left" w:pos="284"/>
              </w:tabs>
              <w:rPr>
                <w:rFonts w:ascii="Times New Roman" w:eastAsia="Calibri" w:hAnsi="Times New Roman" w:cs="Times New Roman"/>
                <w:bCs/>
                <w:sz w:val="12"/>
                <w:szCs w:val="12"/>
              </w:rPr>
            </w:pPr>
            <w:r w:rsidRPr="008738F0">
              <w:rPr>
                <w:rFonts w:ascii="Times New Roman" w:eastAsia="Calibri" w:hAnsi="Times New Roman" w:cs="Times New Roman"/>
                <w:bCs/>
                <w:sz w:val="12"/>
                <w:szCs w:val="12"/>
              </w:rPr>
              <w:t>52 154,38717</w:t>
            </w:r>
          </w:p>
        </w:tc>
        <w:tc>
          <w:tcPr>
            <w:tcW w:w="188" w:type="pct"/>
            <w:noWrap/>
            <w:hideMark/>
          </w:tcPr>
          <w:p w:rsidR="008738F0" w:rsidRPr="008738F0" w:rsidRDefault="008738F0" w:rsidP="008738F0">
            <w:pPr>
              <w:tabs>
                <w:tab w:val="left" w:pos="284"/>
              </w:tabs>
              <w:rPr>
                <w:rFonts w:ascii="Times New Roman" w:eastAsia="Calibri" w:hAnsi="Times New Roman" w:cs="Times New Roman"/>
                <w:bCs/>
                <w:sz w:val="12"/>
                <w:szCs w:val="12"/>
              </w:rPr>
            </w:pPr>
            <w:r w:rsidRPr="008738F0">
              <w:rPr>
                <w:rFonts w:ascii="Times New Roman" w:eastAsia="Calibri" w:hAnsi="Times New Roman" w:cs="Times New Roman"/>
                <w:bCs/>
                <w:sz w:val="12"/>
                <w:szCs w:val="12"/>
              </w:rPr>
              <w:t>21 500,00000</w:t>
            </w:r>
          </w:p>
        </w:tc>
        <w:tc>
          <w:tcPr>
            <w:tcW w:w="189" w:type="pct"/>
            <w:noWrap/>
            <w:hideMark/>
          </w:tcPr>
          <w:p w:rsidR="008738F0" w:rsidRPr="008738F0" w:rsidRDefault="008738F0" w:rsidP="008738F0">
            <w:pPr>
              <w:tabs>
                <w:tab w:val="left" w:pos="284"/>
              </w:tabs>
              <w:rPr>
                <w:rFonts w:ascii="Times New Roman" w:eastAsia="Calibri" w:hAnsi="Times New Roman" w:cs="Times New Roman"/>
                <w:bCs/>
                <w:sz w:val="12"/>
                <w:szCs w:val="12"/>
              </w:rPr>
            </w:pPr>
            <w:r w:rsidRPr="008738F0">
              <w:rPr>
                <w:rFonts w:ascii="Times New Roman" w:eastAsia="Calibri" w:hAnsi="Times New Roman" w:cs="Times New Roman"/>
                <w:bCs/>
                <w:sz w:val="12"/>
                <w:szCs w:val="12"/>
              </w:rPr>
              <w:t>21 500,00000</w:t>
            </w:r>
          </w:p>
        </w:tc>
        <w:tc>
          <w:tcPr>
            <w:tcW w:w="188" w:type="pct"/>
            <w:noWrap/>
            <w:hideMark/>
          </w:tcPr>
          <w:p w:rsidR="008738F0" w:rsidRPr="008738F0" w:rsidRDefault="008738F0" w:rsidP="008738F0">
            <w:pPr>
              <w:tabs>
                <w:tab w:val="left" w:pos="284"/>
              </w:tabs>
              <w:rPr>
                <w:rFonts w:ascii="Times New Roman" w:eastAsia="Calibri" w:hAnsi="Times New Roman" w:cs="Times New Roman"/>
                <w:bCs/>
                <w:sz w:val="12"/>
                <w:szCs w:val="12"/>
              </w:rPr>
            </w:pPr>
            <w:r w:rsidRPr="008738F0">
              <w:rPr>
                <w:rFonts w:ascii="Times New Roman" w:eastAsia="Calibri" w:hAnsi="Times New Roman" w:cs="Times New Roman"/>
                <w:bCs/>
                <w:sz w:val="12"/>
                <w:szCs w:val="12"/>
              </w:rPr>
              <w:t>50 584,79000</w:t>
            </w:r>
          </w:p>
        </w:tc>
        <w:tc>
          <w:tcPr>
            <w:tcW w:w="189" w:type="pct"/>
            <w:noWrap/>
            <w:hideMark/>
          </w:tcPr>
          <w:p w:rsidR="008738F0" w:rsidRPr="008738F0" w:rsidRDefault="008738F0" w:rsidP="008738F0">
            <w:pPr>
              <w:tabs>
                <w:tab w:val="left" w:pos="284"/>
              </w:tabs>
              <w:rPr>
                <w:rFonts w:ascii="Times New Roman" w:eastAsia="Calibri" w:hAnsi="Times New Roman" w:cs="Times New Roman"/>
                <w:bCs/>
                <w:sz w:val="12"/>
                <w:szCs w:val="12"/>
              </w:rPr>
            </w:pPr>
            <w:r w:rsidRPr="008738F0">
              <w:rPr>
                <w:rFonts w:ascii="Times New Roman" w:eastAsia="Calibri" w:hAnsi="Times New Roman" w:cs="Times New Roman"/>
                <w:bCs/>
                <w:sz w:val="12"/>
                <w:szCs w:val="12"/>
              </w:rPr>
              <w:t>145 739,17717</w:t>
            </w:r>
          </w:p>
        </w:tc>
        <w:tc>
          <w:tcPr>
            <w:tcW w:w="2076"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 </w:t>
            </w:r>
          </w:p>
        </w:tc>
      </w:tr>
      <w:tr w:rsidR="008738F0" w:rsidRPr="008738F0" w:rsidTr="008738F0">
        <w:trPr>
          <w:trHeight w:val="20"/>
        </w:trPr>
        <w:tc>
          <w:tcPr>
            <w:tcW w:w="102"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 </w:t>
            </w:r>
          </w:p>
        </w:tc>
        <w:tc>
          <w:tcPr>
            <w:tcW w:w="938" w:type="pct"/>
            <w:noWrap/>
            <w:hideMark/>
          </w:tcPr>
          <w:p w:rsidR="008738F0" w:rsidRPr="008738F0" w:rsidRDefault="008738F0" w:rsidP="008738F0">
            <w:pPr>
              <w:tabs>
                <w:tab w:val="left" w:pos="284"/>
              </w:tabs>
              <w:rPr>
                <w:rFonts w:ascii="Times New Roman" w:eastAsia="Calibri" w:hAnsi="Times New Roman" w:cs="Times New Roman"/>
                <w:bCs/>
                <w:sz w:val="12"/>
                <w:szCs w:val="12"/>
              </w:rPr>
            </w:pPr>
            <w:r w:rsidRPr="008738F0">
              <w:rPr>
                <w:rFonts w:ascii="Times New Roman" w:eastAsia="Calibri" w:hAnsi="Times New Roman" w:cs="Times New Roman"/>
                <w:bCs/>
                <w:sz w:val="12"/>
                <w:szCs w:val="12"/>
              </w:rPr>
              <w:t>В том числе:</w:t>
            </w:r>
            <w:r>
              <w:rPr>
                <w:rFonts w:ascii="Times New Roman" w:eastAsia="Calibri" w:hAnsi="Times New Roman" w:cs="Times New Roman"/>
                <w:bCs/>
                <w:sz w:val="12"/>
                <w:szCs w:val="12"/>
              </w:rPr>
              <w:t xml:space="preserve"> </w:t>
            </w:r>
            <w:r w:rsidRPr="008738F0">
              <w:rPr>
                <w:rFonts w:ascii="Times New Roman" w:eastAsia="Calibri" w:hAnsi="Times New Roman" w:cs="Times New Roman"/>
                <w:bCs/>
                <w:sz w:val="12"/>
                <w:szCs w:val="12"/>
              </w:rPr>
              <w:t>областной бюджет</w:t>
            </w:r>
          </w:p>
        </w:tc>
        <w:tc>
          <w:tcPr>
            <w:tcW w:w="471"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 </w:t>
            </w:r>
          </w:p>
        </w:tc>
        <w:tc>
          <w:tcPr>
            <w:tcW w:w="187"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 </w:t>
            </w:r>
          </w:p>
        </w:tc>
        <w:tc>
          <w:tcPr>
            <w:tcW w:w="283"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 </w:t>
            </w:r>
          </w:p>
        </w:tc>
        <w:tc>
          <w:tcPr>
            <w:tcW w:w="189" w:type="pct"/>
            <w:noWrap/>
            <w:hideMark/>
          </w:tcPr>
          <w:p w:rsidR="008738F0" w:rsidRPr="008738F0" w:rsidRDefault="008738F0" w:rsidP="008738F0">
            <w:pPr>
              <w:tabs>
                <w:tab w:val="left" w:pos="284"/>
              </w:tabs>
              <w:rPr>
                <w:rFonts w:ascii="Times New Roman" w:eastAsia="Calibri" w:hAnsi="Times New Roman" w:cs="Times New Roman"/>
                <w:bCs/>
                <w:sz w:val="12"/>
                <w:szCs w:val="12"/>
              </w:rPr>
            </w:pPr>
            <w:r w:rsidRPr="008738F0">
              <w:rPr>
                <w:rFonts w:ascii="Times New Roman" w:eastAsia="Calibri" w:hAnsi="Times New Roman" w:cs="Times New Roman"/>
                <w:bCs/>
                <w:sz w:val="12"/>
                <w:szCs w:val="12"/>
              </w:rPr>
              <w:t>1 300,00000</w:t>
            </w:r>
          </w:p>
        </w:tc>
        <w:tc>
          <w:tcPr>
            <w:tcW w:w="188" w:type="pct"/>
            <w:noWrap/>
            <w:hideMark/>
          </w:tcPr>
          <w:p w:rsidR="008738F0" w:rsidRPr="008738F0" w:rsidRDefault="008738F0" w:rsidP="008738F0">
            <w:pPr>
              <w:tabs>
                <w:tab w:val="left" w:pos="284"/>
              </w:tabs>
              <w:rPr>
                <w:rFonts w:ascii="Times New Roman" w:eastAsia="Calibri" w:hAnsi="Times New Roman" w:cs="Times New Roman"/>
                <w:bCs/>
                <w:sz w:val="12"/>
                <w:szCs w:val="12"/>
              </w:rPr>
            </w:pPr>
            <w:r w:rsidRPr="008738F0">
              <w:rPr>
                <w:rFonts w:ascii="Times New Roman" w:eastAsia="Calibri" w:hAnsi="Times New Roman" w:cs="Times New Roman"/>
                <w:bCs/>
                <w:sz w:val="12"/>
                <w:szCs w:val="12"/>
              </w:rPr>
              <w:t>0,00000</w:t>
            </w:r>
          </w:p>
        </w:tc>
        <w:tc>
          <w:tcPr>
            <w:tcW w:w="189" w:type="pct"/>
            <w:noWrap/>
            <w:hideMark/>
          </w:tcPr>
          <w:p w:rsidR="008738F0" w:rsidRPr="008738F0" w:rsidRDefault="008738F0" w:rsidP="008738F0">
            <w:pPr>
              <w:tabs>
                <w:tab w:val="left" w:pos="284"/>
              </w:tabs>
              <w:rPr>
                <w:rFonts w:ascii="Times New Roman" w:eastAsia="Calibri" w:hAnsi="Times New Roman" w:cs="Times New Roman"/>
                <w:bCs/>
                <w:sz w:val="12"/>
                <w:szCs w:val="12"/>
              </w:rPr>
            </w:pPr>
            <w:r w:rsidRPr="008738F0">
              <w:rPr>
                <w:rFonts w:ascii="Times New Roman" w:eastAsia="Calibri" w:hAnsi="Times New Roman" w:cs="Times New Roman"/>
                <w:bCs/>
                <w:sz w:val="12"/>
                <w:szCs w:val="12"/>
              </w:rPr>
              <w:t>0,00000</w:t>
            </w:r>
          </w:p>
        </w:tc>
        <w:tc>
          <w:tcPr>
            <w:tcW w:w="188" w:type="pct"/>
            <w:noWrap/>
            <w:hideMark/>
          </w:tcPr>
          <w:p w:rsidR="008738F0" w:rsidRPr="008738F0" w:rsidRDefault="008738F0" w:rsidP="008738F0">
            <w:pPr>
              <w:tabs>
                <w:tab w:val="left" w:pos="284"/>
              </w:tabs>
              <w:rPr>
                <w:rFonts w:ascii="Times New Roman" w:eastAsia="Calibri" w:hAnsi="Times New Roman" w:cs="Times New Roman"/>
                <w:bCs/>
                <w:sz w:val="12"/>
                <w:szCs w:val="12"/>
              </w:rPr>
            </w:pPr>
            <w:r w:rsidRPr="008738F0">
              <w:rPr>
                <w:rFonts w:ascii="Times New Roman" w:eastAsia="Calibri" w:hAnsi="Times New Roman" w:cs="Times New Roman"/>
                <w:bCs/>
                <w:sz w:val="12"/>
                <w:szCs w:val="12"/>
              </w:rPr>
              <w:t>0,00000</w:t>
            </w:r>
          </w:p>
        </w:tc>
        <w:tc>
          <w:tcPr>
            <w:tcW w:w="189" w:type="pct"/>
            <w:noWrap/>
            <w:hideMark/>
          </w:tcPr>
          <w:p w:rsidR="008738F0" w:rsidRPr="008738F0" w:rsidRDefault="008738F0" w:rsidP="008738F0">
            <w:pPr>
              <w:tabs>
                <w:tab w:val="left" w:pos="284"/>
              </w:tabs>
              <w:rPr>
                <w:rFonts w:ascii="Times New Roman" w:eastAsia="Calibri" w:hAnsi="Times New Roman" w:cs="Times New Roman"/>
                <w:bCs/>
                <w:sz w:val="12"/>
                <w:szCs w:val="12"/>
              </w:rPr>
            </w:pPr>
            <w:r w:rsidRPr="008738F0">
              <w:rPr>
                <w:rFonts w:ascii="Times New Roman" w:eastAsia="Calibri" w:hAnsi="Times New Roman" w:cs="Times New Roman"/>
                <w:bCs/>
                <w:sz w:val="12"/>
                <w:szCs w:val="12"/>
              </w:rPr>
              <w:t>1 300,00000</w:t>
            </w:r>
          </w:p>
        </w:tc>
        <w:tc>
          <w:tcPr>
            <w:tcW w:w="2076"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 </w:t>
            </w:r>
          </w:p>
        </w:tc>
      </w:tr>
      <w:tr w:rsidR="008738F0" w:rsidRPr="008738F0" w:rsidTr="008738F0">
        <w:trPr>
          <w:trHeight w:val="20"/>
        </w:trPr>
        <w:tc>
          <w:tcPr>
            <w:tcW w:w="102"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 </w:t>
            </w:r>
          </w:p>
        </w:tc>
        <w:tc>
          <w:tcPr>
            <w:tcW w:w="938" w:type="pct"/>
            <w:noWrap/>
            <w:hideMark/>
          </w:tcPr>
          <w:p w:rsidR="008738F0" w:rsidRPr="008738F0" w:rsidRDefault="008738F0" w:rsidP="008738F0">
            <w:pPr>
              <w:tabs>
                <w:tab w:val="left" w:pos="284"/>
              </w:tabs>
              <w:rPr>
                <w:rFonts w:ascii="Times New Roman" w:eastAsia="Calibri" w:hAnsi="Times New Roman" w:cs="Times New Roman"/>
                <w:bCs/>
                <w:sz w:val="12"/>
                <w:szCs w:val="12"/>
              </w:rPr>
            </w:pPr>
            <w:r w:rsidRPr="008738F0">
              <w:rPr>
                <w:rFonts w:ascii="Times New Roman" w:eastAsia="Calibri" w:hAnsi="Times New Roman" w:cs="Times New Roman"/>
                <w:bCs/>
                <w:sz w:val="12"/>
                <w:szCs w:val="12"/>
              </w:rPr>
              <w:t>Местный бюджет</w:t>
            </w:r>
          </w:p>
        </w:tc>
        <w:tc>
          <w:tcPr>
            <w:tcW w:w="471"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 </w:t>
            </w:r>
          </w:p>
        </w:tc>
        <w:tc>
          <w:tcPr>
            <w:tcW w:w="187"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 </w:t>
            </w:r>
          </w:p>
        </w:tc>
        <w:tc>
          <w:tcPr>
            <w:tcW w:w="283"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 </w:t>
            </w:r>
          </w:p>
        </w:tc>
        <w:tc>
          <w:tcPr>
            <w:tcW w:w="189" w:type="pct"/>
            <w:noWrap/>
            <w:hideMark/>
          </w:tcPr>
          <w:p w:rsidR="008738F0" w:rsidRPr="008738F0" w:rsidRDefault="008738F0" w:rsidP="008738F0">
            <w:pPr>
              <w:tabs>
                <w:tab w:val="left" w:pos="284"/>
              </w:tabs>
              <w:rPr>
                <w:rFonts w:ascii="Times New Roman" w:eastAsia="Calibri" w:hAnsi="Times New Roman" w:cs="Times New Roman"/>
                <w:bCs/>
                <w:sz w:val="12"/>
                <w:szCs w:val="12"/>
              </w:rPr>
            </w:pPr>
            <w:r w:rsidRPr="008738F0">
              <w:rPr>
                <w:rFonts w:ascii="Times New Roman" w:eastAsia="Calibri" w:hAnsi="Times New Roman" w:cs="Times New Roman"/>
                <w:bCs/>
                <w:sz w:val="12"/>
                <w:szCs w:val="12"/>
              </w:rPr>
              <w:t>50 854,38717</w:t>
            </w:r>
          </w:p>
        </w:tc>
        <w:tc>
          <w:tcPr>
            <w:tcW w:w="188" w:type="pct"/>
            <w:noWrap/>
            <w:hideMark/>
          </w:tcPr>
          <w:p w:rsidR="008738F0" w:rsidRPr="008738F0" w:rsidRDefault="008738F0" w:rsidP="008738F0">
            <w:pPr>
              <w:tabs>
                <w:tab w:val="left" w:pos="284"/>
              </w:tabs>
              <w:rPr>
                <w:rFonts w:ascii="Times New Roman" w:eastAsia="Calibri" w:hAnsi="Times New Roman" w:cs="Times New Roman"/>
                <w:bCs/>
                <w:sz w:val="12"/>
                <w:szCs w:val="12"/>
              </w:rPr>
            </w:pPr>
            <w:r w:rsidRPr="008738F0">
              <w:rPr>
                <w:rFonts w:ascii="Times New Roman" w:eastAsia="Calibri" w:hAnsi="Times New Roman" w:cs="Times New Roman"/>
                <w:bCs/>
                <w:sz w:val="12"/>
                <w:szCs w:val="12"/>
              </w:rPr>
              <w:t>21 500,00000</w:t>
            </w:r>
          </w:p>
        </w:tc>
        <w:tc>
          <w:tcPr>
            <w:tcW w:w="189" w:type="pct"/>
            <w:noWrap/>
            <w:hideMark/>
          </w:tcPr>
          <w:p w:rsidR="008738F0" w:rsidRPr="008738F0" w:rsidRDefault="008738F0" w:rsidP="008738F0">
            <w:pPr>
              <w:tabs>
                <w:tab w:val="left" w:pos="284"/>
              </w:tabs>
              <w:rPr>
                <w:rFonts w:ascii="Times New Roman" w:eastAsia="Calibri" w:hAnsi="Times New Roman" w:cs="Times New Roman"/>
                <w:bCs/>
                <w:sz w:val="12"/>
                <w:szCs w:val="12"/>
              </w:rPr>
            </w:pPr>
            <w:r w:rsidRPr="008738F0">
              <w:rPr>
                <w:rFonts w:ascii="Times New Roman" w:eastAsia="Calibri" w:hAnsi="Times New Roman" w:cs="Times New Roman"/>
                <w:bCs/>
                <w:sz w:val="12"/>
                <w:szCs w:val="12"/>
              </w:rPr>
              <w:t>21 500,00000</w:t>
            </w:r>
          </w:p>
        </w:tc>
        <w:tc>
          <w:tcPr>
            <w:tcW w:w="188" w:type="pct"/>
            <w:noWrap/>
            <w:hideMark/>
          </w:tcPr>
          <w:p w:rsidR="008738F0" w:rsidRPr="008738F0" w:rsidRDefault="008738F0" w:rsidP="008738F0">
            <w:pPr>
              <w:tabs>
                <w:tab w:val="left" w:pos="284"/>
              </w:tabs>
              <w:rPr>
                <w:rFonts w:ascii="Times New Roman" w:eastAsia="Calibri" w:hAnsi="Times New Roman" w:cs="Times New Roman"/>
                <w:bCs/>
                <w:sz w:val="12"/>
                <w:szCs w:val="12"/>
              </w:rPr>
            </w:pPr>
            <w:r w:rsidRPr="008738F0">
              <w:rPr>
                <w:rFonts w:ascii="Times New Roman" w:eastAsia="Calibri" w:hAnsi="Times New Roman" w:cs="Times New Roman"/>
                <w:bCs/>
                <w:sz w:val="12"/>
                <w:szCs w:val="12"/>
              </w:rPr>
              <w:t>50 584,79000</w:t>
            </w:r>
          </w:p>
        </w:tc>
        <w:tc>
          <w:tcPr>
            <w:tcW w:w="189" w:type="pct"/>
            <w:noWrap/>
            <w:hideMark/>
          </w:tcPr>
          <w:p w:rsidR="008738F0" w:rsidRPr="008738F0" w:rsidRDefault="008738F0" w:rsidP="008738F0">
            <w:pPr>
              <w:tabs>
                <w:tab w:val="left" w:pos="284"/>
              </w:tabs>
              <w:rPr>
                <w:rFonts w:ascii="Times New Roman" w:eastAsia="Calibri" w:hAnsi="Times New Roman" w:cs="Times New Roman"/>
                <w:bCs/>
                <w:sz w:val="12"/>
                <w:szCs w:val="12"/>
              </w:rPr>
            </w:pPr>
            <w:r w:rsidRPr="008738F0">
              <w:rPr>
                <w:rFonts w:ascii="Times New Roman" w:eastAsia="Calibri" w:hAnsi="Times New Roman" w:cs="Times New Roman"/>
                <w:bCs/>
                <w:sz w:val="12"/>
                <w:szCs w:val="12"/>
              </w:rPr>
              <w:t>144 439,17717</w:t>
            </w:r>
          </w:p>
        </w:tc>
        <w:tc>
          <w:tcPr>
            <w:tcW w:w="2076" w:type="pct"/>
            <w:noWrap/>
            <w:hideMark/>
          </w:tcPr>
          <w:p w:rsidR="008738F0" w:rsidRPr="008738F0" w:rsidRDefault="008738F0" w:rsidP="008738F0">
            <w:pPr>
              <w:tabs>
                <w:tab w:val="left" w:pos="284"/>
              </w:tabs>
              <w:rPr>
                <w:rFonts w:ascii="Times New Roman" w:eastAsia="Calibri" w:hAnsi="Times New Roman" w:cs="Times New Roman"/>
                <w:sz w:val="12"/>
                <w:szCs w:val="12"/>
              </w:rPr>
            </w:pPr>
            <w:r w:rsidRPr="008738F0">
              <w:rPr>
                <w:rFonts w:ascii="Times New Roman" w:eastAsia="Calibri" w:hAnsi="Times New Roman" w:cs="Times New Roman"/>
                <w:sz w:val="12"/>
                <w:szCs w:val="12"/>
              </w:rPr>
              <w:t> </w:t>
            </w:r>
          </w:p>
        </w:tc>
      </w:tr>
    </w:tbl>
    <w:p w:rsidR="00A75314" w:rsidRDefault="00A75314" w:rsidP="006D4521">
      <w:pPr>
        <w:tabs>
          <w:tab w:val="left" w:pos="284"/>
        </w:tabs>
        <w:spacing w:after="0" w:line="240" w:lineRule="auto"/>
        <w:jc w:val="both"/>
        <w:rPr>
          <w:rFonts w:ascii="Times New Roman" w:eastAsia="Calibri" w:hAnsi="Times New Roman" w:cs="Times New Roman"/>
          <w:sz w:val="12"/>
          <w:szCs w:val="12"/>
        </w:rPr>
      </w:pPr>
    </w:p>
    <w:p w:rsidR="001719FA" w:rsidRDefault="001719FA" w:rsidP="001719FA">
      <w:pPr>
        <w:tabs>
          <w:tab w:val="left" w:pos="284"/>
          <w:tab w:val="left" w:pos="3828"/>
        </w:tabs>
        <w:spacing w:after="0" w:line="240" w:lineRule="auto"/>
        <w:jc w:val="center"/>
        <w:rPr>
          <w:rFonts w:ascii="Times New Roman" w:eastAsia="Calibri" w:hAnsi="Times New Roman" w:cs="Times New Roman"/>
          <w:b/>
          <w:sz w:val="12"/>
          <w:szCs w:val="12"/>
        </w:rPr>
      </w:pPr>
    </w:p>
    <w:p w:rsidR="001719FA" w:rsidRDefault="001719FA" w:rsidP="001719FA">
      <w:pPr>
        <w:tabs>
          <w:tab w:val="left" w:pos="284"/>
          <w:tab w:val="left" w:pos="3828"/>
        </w:tabs>
        <w:spacing w:after="0" w:line="240" w:lineRule="auto"/>
        <w:jc w:val="center"/>
        <w:rPr>
          <w:rFonts w:ascii="Times New Roman" w:eastAsia="Calibri" w:hAnsi="Times New Roman" w:cs="Times New Roman"/>
          <w:b/>
          <w:sz w:val="12"/>
          <w:szCs w:val="12"/>
        </w:rPr>
      </w:pPr>
    </w:p>
    <w:p w:rsidR="001719FA" w:rsidRPr="001719FA" w:rsidRDefault="001719FA" w:rsidP="001719FA">
      <w:pPr>
        <w:tabs>
          <w:tab w:val="left" w:pos="284"/>
          <w:tab w:val="left" w:pos="3828"/>
        </w:tabs>
        <w:spacing w:after="0" w:line="240" w:lineRule="auto"/>
        <w:jc w:val="center"/>
        <w:rPr>
          <w:rFonts w:ascii="Times New Roman" w:eastAsia="Calibri" w:hAnsi="Times New Roman" w:cs="Times New Roman"/>
          <w:b/>
          <w:sz w:val="12"/>
          <w:szCs w:val="12"/>
        </w:rPr>
      </w:pPr>
      <w:r w:rsidRPr="001719FA">
        <w:rPr>
          <w:rFonts w:ascii="Times New Roman" w:eastAsia="Calibri" w:hAnsi="Times New Roman" w:cs="Times New Roman"/>
          <w:b/>
          <w:sz w:val="12"/>
          <w:szCs w:val="12"/>
        </w:rPr>
        <w:t>АДМИНИСТРАЦИЯ</w:t>
      </w:r>
    </w:p>
    <w:p w:rsidR="001719FA" w:rsidRPr="001719FA" w:rsidRDefault="001719FA" w:rsidP="001719FA">
      <w:pPr>
        <w:tabs>
          <w:tab w:val="left" w:pos="284"/>
        </w:tabs>
        <w:spacing w:after="0" w:line="240" w:lineRule="auto"/>
        <w:jc w:val="center"/>
        <w:rPr>
          <w:rFonts w:ascii="Times New Roman" w:eastAsia="Calibri" w:hAnsi="Times New Roman" w:cs="Times New Roman"/>
          <w:b/>
          <w:sz w:val="12"/>
          <w:szCs w:val="12"/>
        </w:rPr>
      </w:pPr>
      <w:r w:rsidRPr="001719FA">
        <w:rPr>
          <w:rFonts w:ascii="Times New Roman" w:eastAsia="Calibri" w:hAnsi="Times New Roman" w:cs="Times New Roman"/>
          <w:b/>
          <w:sz w:val="12"/>
          <w:szCs w:val="12"/>
        </w:rPr>
        <w:t>МУНИЦИПАЛЬНОГО РАЙОНА СЕРГИЕВСКИЙ</w:t>
      </w:r>
    </w:p>
    <w:p w:rsidR="001719FA" w:rsidRPr="001719FA" w:rsidRDefault="001719FA" w:rsidP="001719FA">
      <w:pPr>
        <w:tabs>
          <w:tab w:val="left" w:pos="284"/>
        </w:tabs>
        <w:spacing w:after="0" w:line="240" w:lineRule="auto"/>
        <w:jc w:val="center"/>
        <w:rPr>
          <w:rFonts w:ascii="Times New Roman" w:eastAsia="Calibri" w:hAnsi="Times New Roman" w:cs="Times New Roman"/>
          <w:b/>
          <w:sz w:val="12"/>
          <w:szCs w:val="12"/>
        </w:rPr>
      </w:pPr>
      <w:r w:rsidRPr="001719FA">
        <w:rPr>
          <w:rFonts w:ascii="Times New Roman" w:eastAsia="Calibri" w:hAnsi="Times New Roman" w:cs="Times New Roman"/>
          <w:b/>
          <w:sz w:val="12"/>
          <w:szCs w:val="12"/>
        </w:rPr>
        <w:t>САМАРСКОЙ ОБЛАСТИ</w:t>
      </w:r>
    </w:p>
    <w:p w:rsidR="001719FA" w:rsidRPr="001719FA" w:rsidRDefault="001719FA" w:rsidP="001719FA">
      <w:pPr>
        <w:tabs>
          <w:tab w:val="left" w:pos="284"/>
        </w:tabs>
        <w:spacing w:after="0" w:line="240" w:lineRule="auto"/>
        <w:jc w:val="center"/>
        <w:rPr>
          <w:rFonts w:ascii="Times New Roman" w:eastAsia="Calibri" w:hAnsi="Times New Roman" w:cs="Times New Roman"/>
          <w:sz w:val="12"/>
          <w:szCs w:val="12"/>
        </w:rPr>
      </w:pPr>
    </w:p>
    <w:p w:rsidR="001719FA" w:rsidRPr="001719FA" w:rsidRDefault="001719FA" w:rsidP="001719FA">
      <w:pPr>
        <w:tabs>
          <w:tab w:val="left" w:pos="284"/>
        </w:tabs>
        <w:spacing w:after="0" w:line="240" w:lineRule="auto"/>
        <w:jc w:val="center"/>
        <w:rPr>
          <w:rFonts w:ascii="Times New Roman" w:eastAsia="Calibri" w:hAnsi="Times New Roman" w:cs="Times New Roman"/>
          <w:sz w:val="12"/>
          <w:szCs w:val="12"/>
        </w:rPr>
      </w:pPr>
      <w:r w:rsidRPr="001719FA">
        <w:rPr>
          <w:rFonts w:ascii="Times New Roman" w:eastAsia="Calibri" w:hAnsi="Times New Roman" w:cs="Times New Roman"/>
          <w:sz w:val="12"/>
          <w:szCs w:val="12"/>
        </w:rPr>
        <w:t>РАСПОРЯЖЕНИЕ</w:t>
      </w:r>
    </w:p>
    <w:p w:rsidR="001719FA" w:rsidRPr="001719FA" w:rsidRDefault="001719FA" w:rsidP="001719FA">
      <w:pPr>
        <w:tabs>
          <w:tab w:val="left" w:pos="284"/>
        </w:tabs>
        <w:spacing w:after="0" w:line="240" w:lineRule="auto"/>
        <w:jc w:val="center"/>
        <w:rPr>
          <w:rFonts w:ascii="Times New Roman" w:eastAsia="Calibri" w:hAnsi="Times New Roman" w:cs="Times New Roman"/>
          <w:sz w:val="12"/>
          <w:szCs w:val="12"/>
        </w:rPr>
      </w:pPr>
      <w:r w:rsidRPr="001719FA">
        <w:rPr>
          <w:rFonts w:ascii="Times New Roman" w:eastAsia="Calibri" w:hAnsi="Times New Roman" w:cs="Times New Roman"/>
          <w:sz w:val="12"/>
          <w:szCs w:val="12"/>
        </w:rPr>
        <w:t>2</w:t>
      </w:r>
      <w:r>
        <w:rPr>
          <w:rFonts w:ascii="Times New Roman" w:eastAsia="Calibri" w:hAnsi="Times New Roman" w:cs="Times New Roman"/>
          <w:sz w:val="12"/>
          <w:szCs w:val="12"/>
        </w:rPr>
        <w:t>3</w:t>
      </w:r>
      <w:r w:rsidRPr="001719FA">
        <w:rPr>
          <w:rFonts w:ascii="Times New Roman" w:eastAsia="Calibri" w:hAnsi="Times New Roman" w:cs="Times New Roman"/>
          <w:sz w:val="12"/>
          <w:szCs w:val="12"/>
        </w:rPr>
        <w:t xml:space="preserve"> сентября 20</w:t>
      </w:r>
      <w:r>
        <w:rPr>
          <w:rFonts w:ascii="Times New Roman" w:eastAsia="Calibri" w:hAnsi="Times New Roman" w:cs="Times New Roman"/>
          <w:sz w:val="12"/>
          <w:szCs w:val="12"/>
        </w:rPr>
        <w:t>24</w:t>
      </w:r>
      <w:r w:rsidRPr="001719FA">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№1260-</w:t>
      </w:r>
      <w:r w:rsidRPr="001719FA">
        <w:rPr>
          <w:rFonts w:ascii="Times New Roman" w:eastAsia="Calibri" w:hAnsi="Times New Roman" w:cs="Times New Roman"/>
          <w:sz w:val="12"/>
          <w:szCs w:val="12"/>
        </w:rPr>
        <w:t>р</w:t>
      </w:r>
    </w:p>
    <w:p w:rsidR="001719FA" w:rsidRPr="001719FA" w:rsidRDefault="001719FA" w:rsidP="001719FA">
      <w:pPr>
        <w:tabs>
          <w:tab w:val="left" w:pos="284"/>
          <w:tab w:val="left" w:pos="3828"/>
        </w:tabs>
        <w:spacing w:after="0" w:line="240" w:lineRule="auto"/>
        <w:jc w:val="center"/>
        <w:rPr>
          <w:rFonts w:ascii="Times New Roman" w:eastAsia="Calibri" w:hAnsi="Times New Roman" w:cs="Times New Roman"/>
          <w:b/>
          <w:sz w:val="12"/>
          <w:szCs w:val="12"/>
        </w:rPr>
      </w:pPr>
      <w:r w:rsidRPr="001719FA">
        <w:rPr>
          <w:rFonts w:ascii="Times New Roman" w:eastAsia="Calibri" w:hAnsi="Times New Roman" w:cs="Times New Roman"/>
          <w:b/>
          <w:sz w:val="12"/>
          <w:szCs w:val="12"/>
        </w:rPr>
        <w:t>О начале отопительного сезона на территории муниципального района Сергиевский 2024 - 2025 гг.</w:t>
      </w:r>
    </w:p>
    <w:p w:rsidR="001719FA" w:rsidRPr="001719FA" w:rsidRDefault="001719FA" w:rsidP="001719FA">
      <w:pPr>
        <w:tabs>
          <w:tab w:val="left" w:pos="284"/>
          <w:tab w:val="left" w:pos="3828"/>
        </w:tabs>
        <w:spacing w:after="0" w:line="240" w:lineRule="auto"/>
        <w:jc w:val="both"/>
        <w:rPr>
          <w:rFonts w:ascii="Times New Roman" w:eastAsia="Calibri" w:hAnsi="Times New Roman" w:cs="Times New Roman"/>
          <w:sz w:val="12"/>
          <w:szCs w:val="12"/>
        </w:rPr>
      </w:pPr>
      <w:r w:rsidRPr="001719FA">
        <w:rPr>
          <w:rFonts w:ascii="Times New Roman" w:eastAsia="Calibri" w:hAnsi="Times New Roman" w:cs="Times New Roman"/>
          <w:sz w:val="12"/>
          <w:szCs w:val="12"/>
        </w:rPr>
        <w:tab/>
      </w:r>
    </w:p>
    <w:p w:rsidR="001719FA" w:rsidRPr="001719FA" w:rsidRDefault="001719FA" w:rsidP="001719FA">
      <w:pPr>
        <w:tabs>
          <w:tab w:val="left" w:pos="284"/>
          <w:tab w:val="left" w:pos="3828"/>
        </w:tabs>
        <w:spacing w:after="0" w:line="240" w:lineRule="auto"/>
        <w:ind w:firstLine="284"/>
        <w:jc w:val="both"/>
        <w:rPr>
          <w:rFonts w:ascii="Times New Roman" w:eastAsia="Calibri" w:hAnsi="Times New Roman" w:cs="Times New Roman"/>
          <w:sz w:val="12"/>
          <w:szCs w:val="12"/>
        </w:rPr>
      </w:pPr>
      <w:r w:rsidRPr="001719FA">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статьей 6 Федерального закона от 27.07.2010г. №190-ФЗ «О теплоснабжении», пунктом 2.6.9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27.09.2003г. №170, пунктом 5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06.05.2011г. №354, пунктом 11.7 Правил технической эксплуатации тепловых энергоустановок, утвержденных приказом Министерства Энергетики РФ от  24.03.2003г. № 115, Уставом муниципального района Сергиевский, и в связи с прогнозируемым понижением среднесуточной температуры наружного воздуха  ниже + 8 °С:</w:t>
      </w:r>
    </w:p>
    <w:p w:rsidR="001719FA" w:rsidRPr="001719FA" w:rsidRDefault="001719FA" w:rsidP="001719FA">
      <w:pPr>
        <w:tabs>
          <w:tab w:val="left" w:pos="284"/>
          <w:tab w:val="left" w:pos="3828"/>
        </w:tabs>
        <w:spacing w:after="0" w:line="240" w:lineRule="auto"/>
        <w:ind w:firstLine="284"/>
        <w:jc w:val="both"/>
        <w:rPr>
          <w:rFonts w:ascii="Times New Roman" w:eastAsia="Calibri" w:hAnsi="Times New Roman" w:cs="Times New Roman"/>
          <w:sz w:val="12"/>
          <w:szCs w:val="12"/>
        </w:rPr>
      </w:pPr>
      <w:r w:rsidRPr="001719F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719FA">
        <w:rPr>
          <w:rFonts w:ascii="Times New Roman" w:eastAsia="Calibri" w:hAnsi="Times New Roman" w:cs="Times New Roman"/>
          <w:sz w:val="12"/>
          <w:szCs w:val="12"/>
        </w:rPr>
        <w:t>На территории муниципального района Сергиевский начало отопительного периода 2024-2025гг. определить с 23 сентября 2024 года.</w:t>
      </w:r>
    </w:p>
    <w:p w:rsidR="001719FA" w:rsidRPr="001719FA" w:rsidRDefault="001719FA" w:rsidP="001719FA">
      <w:pPr>
        <w:tabs>
          <w:tab w:val="left" w:pos="284"/>
          <w:tab w:val="left" w:pos="3828"/>
        </w:tabs>
        <w:spacing w:after="0" w:line="240" w:lineRule="auto"/>
        <w:ind w:firstLine="284"/>
        <w:jc w:val="both"/>
        <w:rPr>
          <w:rFonts w:ascii="Times New Roman" w:eastAsia="Calibri" w:hAnsi="Times New Roman" w:cs="Times New Roman"/>
          <w:sz w:val="12"/>
          <w:szCs w:val="12"/>
        </w:rPr>
      </w:pPr>
      <w:r w:rsidRPr="001719FA">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1719FA">
        <w:rPr>
          <w:rFonts w:ascii="Times New Roman" w:eastAsia="Calibri" w:hAnsi="Times New Roman" w:cs="Times New Roman"/>
          <w:sz w:val="12"/>
          <w:szCs w:val="12"/>
        </w:rPr>
        <w:t>Начать подачу тепла в дошкольные образовательные учреждения 23 сентября 2024 г.</w:t>
      </w:r>
    </w:p>
    <w:p w:rsidR="001719FA" w:rsidRPr="001719FA" w:rsidRDefault="001719FA" w:rsidP="001719FA">
      <w:pPr>
        <w:tabs>
          <w:tab w:val="left" w:pos="284"/>
          <w:tab w:val="left" w:pos="3828"/>
        </w:tabs>
        <w:spacing w:after="0" w:line="240" w:lineRule="auto"/>
        <w:ind w:firstLine="284"/>
        <w:jc w:val="both"/>
        <w:rPr>
          <w:rFonts w:ascii="Times New Roman" w:eastAsia="Calibri" w:hAnsi="Times New Roman" w:cs="Times New Roman"/>
          <w:sz w:val="12"/>
          <w:szCs w:val="12"/>
        </w:rPr>
      </w:pPr>
      <w:r w:rsidRPr="001719FA">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1719FA">
        <w:rPr>
          <w:rFonts w:ascii="Times New Roman" w:eastAsia="Calibri" w:hAnsi="Times New Roman" w:cs="Times New Roman"/>
          <w:sz w:val="12"/>
          <w:szCs w:val="12"/>
        </w:rPr>
        <w:t xml:space="preserve">В учебные заведения, многоквартирные, жилые дома, общественные здания, предприятия, организации и учреждения всех форм собственности подачу тепла начать со дня, следующего за днем окончания 5-дневного периода, в течение которого среднесуточная температура наружного воздуха </w:t>
      </w:r>
      <w:r w:rsidR="00CD3D97" w:rsidRPr="001719FA">
        <w:rPr>
          <w:rFonts w:ascii="Times New Roman" w:eastAsia="Calibri" w:hAnsi="Times New Roman" w:cs="Times New Roman"/>
          <w:sz w:val="12"/>
          <w:szCs w:val="12"/>
        </w:rPr>
        <w:t>ниже +</w:t>
      </w:r>
      <w:r w:rsidRPr="001719FA">
        <w:rPr>
          <w:rFonts w:ascii="Times New Roman" w:eastAsia="Calibri" w:hAnsi="Times New Roman" w:cs="Times New Roman"/>
          <w:sz w:val="12"/>
          <w:szCs w:val="12"/>
        </w:rPr>
        <w:t xml:space="preserve"> 8 градусов Цельсия.</w:t>
      </w:r>
    </w:p>
    <w:p w:rsidR="001719FA" w:rsidRPr="001719FA" w:rsidRDefault="001719FA" w:rsidP="001719F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719FA">
        <w:rPr>
          <w:rFonts w:ascii="Times New Roman" w:eastAsia="Calibri" w:hAnsi="Times New Roman" w:cs="Times New Roman"/>
          <w:sz w:val="12"/>
          <w:szCs w:val="12"/>
        </w:rPr>
        <w:t>Руководителям ООО «Сервисная Коммунальная Компания» (</w:t>
      </w:r>
      <w:proofErr w:type="spellStart"/>
      <w:r w:rsidRPr="001719FA">
        <w:rPr>
          <w:rFonts w:ascii="Times New Roman" w:eastAsia="Calibri" w:hAnsi="Times New Roman" w:cs="Times New Roman"/>
          <w:sz w:val="12"/>
          <w:szCs w:val="12"/>
        </w:rPr>
        <w:t>Полоумов</w:t>
      </w:r>
      <w:proofErr w:type="spellEnd"/>
      <w:r w:rsidRPr="001719FA">
        <w:rPr>
          <w:rFonts w:ascii="Times New Roman" w:eastAsia="Calibri" w:hAnsi="Times New Roman" w:cs="Times New Roman"/>
          <w:sz w:val="12"/>
          <w:szCs w:val="12"/>
        </w:rPr>
        <w:t xml:space="preserve"> А.В.) (по согласованию), ФГБУЗ «Медицинский Реабилитационный Центр «Сергиевские минеральные воды» федерального медико-биологического агентства» (</w:t>
      </w:r>
      <w:proofErr w:type="spellStart"/>
      <w:r w:rsidRPr="001719FA">
        <w:rPr>
          <w:rFonts w:ascii="Times New Roman" w:eastAsia="Calibri" w:hAnsi="Times New Roman" w:cs="Times New Roman"/>
          <w:sz w:val="12"/>
          <w:szCs w:val="12"/>
        </w:rPr>
        <w:t>Сментына</w:t>
      </w:r>
      <w:proofErr w:type="spellEnd"/>
      <w:r w:rsidRPr="001719FA">
        <w:rPr>
          <w:rFonts w:ascii="Times New Roman" w:eastAsia="Calibri" w:hAnsi="Times New Roman" w:cs="Times New Roman"/>
          <w:sz w:val="12"/>
          <w:szCs w:val="12"/>
        </w:rPr>
        <w:t xml:space="preserve"> О.С.) (по согласованию),  ГБУЗ СО «Сергиевская центральная районная больница» (Бородулин С.В.) (по согласованию), ГБПОУ СО «Сергиевский губернский техникум» (Симонова Н.А.) (по согласованию), МАУ «Сервис» (</w:t>
      </w:r>
      <w:proofErr w:type="spellStart"/>
      <w:r w:rsidRPr="001719FA">
        <w:rPr>
          <w:rFonts w:ascii="Times New Roman" w:eastAsia="Calibri" w:hAnsi="Times New Roman" w:cs="Times New Roman"/>
          <w:sz w:val="12"/>
          <w:szCs w:val="12"/>
        </w:rPr>
        <w:t>Дадажанов</w:t>
      </w:r>
      <w:proofErr w:type="spellEnd"/>
      <w:r w:rsidRPr="001719FA">
        <w:rPr>
          <w:rFonts w:ascii="Times New Roman" w:eastAsia="Calibri" w:hAnsi="Times New Roman" w:cs="Times New Roman"/>
          <w:sz w:val="12"/>
          <w:szCs w:val="12"/>
        </w:rPr>
        <w:t xml:space="preserve"> Л.С.), МАУК «Межпоселенческий культурно-досуговый центр» (</w:t>
      </w:r>
      <w:proofErr w:type="spellStart"/>
      <w:r w:rsidRPr="001719FA">
        <w:rPr>
          <w:rFonts w:ascii="Times New Roman" w:eastAsia="Calibri" w:hAnsi="Times New Roman" w:cs="Times New Roman"/>
          <w:sz w:val="12"/>
          <w:szCs w:val="12"/>
        </w:rPr>
        <w:t>Сычук</w:t>
      </w:r>
      <w:proofErr w:type="spellEnd"/>
      <w:r w:rsidRPr="001719FA">
        <w:rPr>
          <w:rFonts w:ascii="Times New Roman" w:eastAsia="Calibri" w:hAnsi="Times New Roman" w:cs="Times New Roman"/>
          <w:sz w:val="12"/>
          <w:szCs w:val="12"/>
        </w:rPr>
        <w:t xml:space="preserve"> Л.А.) обеспечить пуск тепла и принять соответствующие меры по включению в детских и лечебных учреждениях, школах, объектах культуры и жилищного фонда.</w:t>
      </w:r>
    </w:p>
    <w:p w:rsidR="001719FA" w:rsidRPr="001719FA" w:rsidRDefault="001719FA" w:rsidP="001719FA">
      <w:pPr>
        <w:tabs>
          <w:tab w:val="left" w:pos="284"/>
          <w:tab w:val="left" w:pos="3828"/>
        </w:tabs>
        <w:spacing w:after="0" w:line="240" w:lineRule="auto"/>
        <w:ind w:firstLine="284"/>
        <w:jc w:val="both"/>
        <w:rPr>
          <w:rFonts w:ascii="Times New Roman" w:eastAsia="Calibri" w:hAnsi="Times New Roman" w:cs="Times New Roman"/>
          <w:sz w:val="12"/>
          <w:szCs w:val="12"/>
        </w:rPr>
      </w:pPr>
      <w:r w:rsidRPr="001719FA">
        <w:rPr>
          <w:rFonts w:ascii="Times New Roman" w:eastAsia="Calibri" w:hAnsi="Times New Roman" w:cs="Times New Roman"/>
          <w:sz w:val="12"/>
          <w:szCs w:val="12"/>
        </w:rPr>
        <w:t>3. Рекомендовать Главам сельских и городского поселений муниципального района Сергиевский осуществлять ежедневный контроль за ходом включения отопления на соответствующих территориях.</w:t>
      </w:r>
    </w:p>
    <w:p w:rsidR="001719FA" w:rsidRPr="001719FA" w:rsidRDefault="001719FA" w:rsidP="001719F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4. </w:t>
      </w:r>
      <w:r w:rsidRPr="001719FA">
        <w:rPr>
          <w:rFonts w:ascii="Times New Roman" w:eastAsia="Calibri" w:hAnsi="Times New Roman" w:cs="Times New Roman"/>
          <w:sz w:val="12"/>
          <w:szCs w:val="12"/>
        </w:rPr>
        <w:t>Опубликовать настоящее распоряжение в газете «Сергиевский вестник».</w:t>
      </w:r>
    </w:p>
    <w:p w:rsidR="001719FA" w:rsidRPr="001719FA" w:rsidRDefault="001719FA" w:rsidP="001719FA">
      <w:pPr>
        <w:tabs>
          <w:tab w:val="left" w:pos="284"/>
          <w:tab w:val="left" w:pos="3828"/>
        </w:tabs>
        <w:spacing w:after="0" w:line="240" w:lineRule="auto"/>
        <w:ind w:firstLine="284"/>
        <w:jc w:val="both"/>
        <w:rPr>
          <w:rFonts w:ascii="Times New Roman" w:eastAsia="Calibri" w:hAnsi="Times New Roman" w:cs="Times New Roman"/>
          <w:sz w:val="12"/>
          <w:szCs w:val="12"/>
        </w:rPr>
      </w:pPr>
      <w:r w:rsidRPr="001719FA">
        <w:rPr>
          <w:rFonts w:ascii="Times New Roman" w:eastAsia="Calibri" w:hAnsi="Times New Roman" w:cs="Times New Roman"/>
          <w:sz w:val="12"/>
          <w:szCs w:val="12"/>
        </w:rPr>
        <w:t xml:space="preserve">5. Контроль за выполнением настоящего Распоряжения возложить на </w:t>
      </w:r>
      <w:proofErr w:type="spellStart"/>
      <w:r w:rsidRPr="001719FA">
        <w:rPr>
          <w:rFonts w:ascii="Times New Roman" w:eastAsia="Calibri" w:hAnsi="Times New Roman" w:cs="Times New Roman"/>
          <w:sz w:val="12"/>
          <w:szCs w:val="12"/>
        </w:rPr>
        <w:t>и.о.заместителя</w:t>
      </w:r>
      <w:proofErr w:type="spellEnd"/>
      <w:r w:rsidRPr="001719FA">
        <w:rPr>
          <w:rFonts w:ascii="Times New Roman" w:eastAsia="Calibri" w:hAnsi="Times New Roman" w:cs="Times New Roman"/>
          <w:sz w:val="12"/>
          <w:szCs w:val="12"/>
        </w:rPr>
        <w:t xml:space="preserve"> Главы муниципального района Сергиевский </w:t>
      </w:r>
      <w:proofErr w:type="spellStart"/>
      <w:r w:rsidRPr="001719FA">
        <w:rPr>
          <w:rFonts w:ascii="Times New Roman" w:eastAsia="Calibri" w:hAnsi="Times New Roman" w:cs="Times New Roman"/>
          <w:sz w:val="12"/>
          <w:szCs w:val="12"/>
        </w:rPr>
        <w:t>Кувитановой</w:t>
      </w:r>
      <w:proofErr w:type="spellEnd"/>
      <w:r w:rsidRPr="001719FA">
        <w:rPr>
          <w:rFonts w:ascii="Times New Roman" w:eastAsia="Calibri" w:hAnsi="Times New Roman" w:cs="Times New Roman"/>
          <w:sz w:val="12"/>
          <w:szCs w:val="12"/>
        </w:rPr>
        <w:t xml:space="preserve"> И.В.</w:t>
      </w:r>
    </w:p>
    <w:p w:rsidR="001719FA" w:rsidRPr="001719FA" w:rsidRDefault="001719FA" w:rsidP="001719FA">
      <w:pPr>
        <w:tabs>
          <w:tab w:val="left" w:pos="284"/>
          <w:tab w:val="left" w:pos="3828"/>
        </w:tabs>
        <w:spacing w:after="0" w:line="240" w:lineRule="auto"/>
        <w:jc w:val="right"/>
        <w:rPr>
          <w:rFonts w:ascii="Times New Roman" w:eastAsia="Calibri" w:hAnsi="Times New Roman" w:cs="Times New Roman"/>
          <w:sz w:val="12"/>
          <w:szCs w:val="12"/>
        </w:rPr>
      </w:pPr>
      <w:r w:rsidRPr="001719FA">
        <w:rPr>
          <w:rFonts w:ascii="Times New Roman" w:eastAsia="Calibri" w:hAnsi="Times New Roman" w:cs="Times New Roman"/>
          <w:sz w:val="12"/>
          <w:szCs w:val="12"/>
        </w:rPr>
        <w:t>Глава муниципального района Сергиевский</w:t>
      </w:r>
    </w:p>
    <w:p w:rsidR="001719FA" w:rsidRPr="001719FA" w:rsidRDefault="001719FA" w:rsidP="001719FA">
      <w:pPr>
        <w:tabs>
          <w:tab w:val="left" w:pos="284"/>
          <w:tab w:val="left" w:pos="3828"/>
        </w:tabs>
        <w:spacing w:after="0" w:line="240" w:lineRule="auto"/>
        <w:jc w:val="right"/>
        <w:rPr>
          <w:rFonts w:ascii="Times New Roman" w:eastAsia="Calibri" w:hAnsi="Times New Roman" w:cs="Times New Roman"/>
          <w:sz w:val="12"/>
          <w:szCs w:val="12"/>
        </w:rPr>
      </w:pPr>
      <w:r w:rsidRPr="001719FA">
        <w:rPr>
          <w:rFonts w:ascii="Times New Roman" w:eastAsia="Calibri" w:hAnsi="Times New Roman" w:cs="Times New Roman"/>
          <w:sz w:val="12"/>
          <w:szCs w:val="12"/>
        </w:rPr>
        <w:t>А. И. Екамасов</w:t>
      </w:r>
    </w:p>
    <w:p w:rsidR="001719FA" w:rsidRPr="001719FA" w:rsidRDefault="001719FA" w:rsidP="001719FA">
      <w:pPr>
        <w:tabs>
          <w:tab w:val="left" w:pos="284"/>
          <w:tab w:val="left" w:pos="3828"/>
        </w:tabs>
        <w:spacing w:after="0" w:line="240" w:lineRule="auto"/>
        <w:jc w:val="right"/>
        <w:rPr>
          <w:rFonts w:ascii="Times New Roman" w:eastAsia="Calibri" w:hAnsi="Times New Roman" w:cs="Times New Roman"/>
          <w:sz w:val="12"/>
          <w:szCs w:val="12"/>
        </w:rPr>
      </w:pPr>
    </w:p>
    <w:p w:rsidR="00F74CCB" w:rsidRPr="00F74CCB" w:rsidRDefault="00F74CCB" w:rsidP="00F74CCB">
      <w:pPr>
        <w:tabs>
          <w:tab w:val="left" w:pos="284"/>
          <w:tab w:val="left" w:pos="3828"/>
        </w:tabs>
        <w:spacing w:after="0" w:line="240" w:lineRule="auto"/>
        <w:jc w:val="center"/>
        <w:rPr>
          <w:rFonts w:ascii="Times New Roman" w:eastAsia="Calibri" w:hAnsi="Times New Roman" w:cs="Times New Roman"/>
          <w:b/>
          <w:sz w:val="12"/>
          <w:szCs w:val="12"/>
        </w:rPr>
      </w:pPr>
      <w:r w:rsidRPr="00F74CCB">
        <w:rPr>
          <w:rFonts w:ascii="Times New Roman" w:eastAsia="Calibri" w:hAnsi="Times New Roman" w:cs="Times New Roman"/>
          <w:b/>
          <w:sz w:val="12"/>
          <w:szCs w:val="12"/>
        </w:rPr>
        <w:t>СОБРАНИЕ ПРЕДСТАВИТЕЛЕЙ</w:t>
      </w:r>
    </w:p>
    <w:p w:rsidR="00F74CCB" w:rsidRPr="00F74CCB" w:rsidRDefault="00F74CCB" w:rsidP="00F74CCB">
      <w:pPr>
        <w:tabs>
          <w:tab w:val="left" w:pos="284"/>
        </w:tabs>
        <w:spacing w:after="0" w:line="240" w:lineRule="auto"/>
        <w:jc w:val="center"/>
        <w:rPr>
          <w:rFonts w:ascii="Times New Roman" w:eastAsia="Calibri" w:hAnsi="Times New Roman" w:cs="Times New Roman"/>
          <w:b/>
          <w:sz w:val="12"/>
          <w:szCs w:val="12"/>
        </w:rPr>
      </w:pPr>
      <w:r w:rsidRPr="00F74CCB">
        <w:rPr>
          <w:rFonts w:ascii="Times New Roman" w:eastAsia="Calibri" w:hAnsi="Times New Roman" w:cs="Times New Roman"/>
          <w:b/>
          <w:sz w:val="12"/>
          <w:szCs w:val="12"/>
        </w:rPr>
        <w:t>МУНИЦИПАЛЬНОГО РАЙОНА СЕРГИЕВСКИЙ</w:t>
      </w:r>
    </w:p>
    <w:p w:rsidR="00F74CCB" w:rsidRPr="00F74CCB" w:rsidRDefault="00F74CCB" w:rsidP="00F74CCB">
      <w:pPr>
        <w:tabs>
          <w:tab w:val="left" w:pos="284"/>
        </w:tabs>
        <w:spacing w:after="0" w:line="240" w:lineRule="auto"/>
        <w:jc w:val="center"/>
        <w:rPr>
          <w:rFonts w:ascii="Times New Roman" w:eastAsia="Calibri" w:hAnsi="Times New Roman" w:cs="Times New Roman"/>
          <w:b/>
          <w:sz w:val="12"/>
          <w:szCs w:val="12"/>
        </w:rPr>
      </w:pPr>
      <w:r w:rsidRPr="00F74CCB">
        <w:rPr>
          <w:rFonts w:ascii="Times New Roman" w:eastAsia="Calibri" w:hAnsi="Times New Roman" w:cs="Times New Roman"/>
          <w:b/>
          <w:sz w:val="12"/>
          <w:szCs w:val="12"/>
        </w:rPr>
        <w:t>САМАРСКОЙ ОБЛАСТИ</w:t>
      </w:r>
    </w:p>
    <w:p w:rsidR="00F74CCB" w:rsidRPr="00F74CCB" w:rsidRDefault="00F74CCB" w:rsidP="00F74CCB">
      <w:pPr>
        <w:tabs>
          <w:tab w:val="left" w:pos="284"/>
        </w:tabs>
        <w:spacing w:after="0" w:line="240" w:lineRule="auto"/>
        <w:jc w:val="center"/>
        <w:rPr>
          <w:rFonts w:ascii="Times New Roman" w:eastAsia="Calibri" w:hAnsi="Times New Roman" w:cs="Times New Roman"/>
          <w:sz w:val="12"/>
          <w:szCs w:val="12"/>
        </w:rPr>
      </w:pPr>
    </w:p>
    <w:p w:rsidR="00F74CCB" w:rsidRPr="00F74CCB" w:rsidRDefault="00F74CCB" w:rsidP="00F74CCB">
      <w:pPr>
        <w:tabs>
          <w:tab w:val="left" w:pos="284"/>
        </w:tabs>
        <w:spacing w:after="0" w:line="240" w:lineRule="auto"/>
        <w:jc w:val="center"/>
        <w:rPr>
          <w:rFonts w:ascii="Times New Roman" w:eastAsia="Calibri" w:hAnsi="Times New Roman" w:cs="Times New Roman"/>
          <w:sz w:val="12"/>
          <w:szCs w:val="12"/>
        </w:rPr>
      </w:pPr>
      <w:r w:rsidRPr="00F74CCB">
        <w:rPr>
          <w:rFonts w:ascii="Times New Roman" w:eastAsia="Calibri" w:hAnsi="Times New Roman" w:cs="Times New Roman"/>
          <w:sz w:val="12"/>
          <w:szCs w:val="12"/>
        </w:rPr>
        <w:t>РЕШЕНИЕ</w:t>
      </w:r>
    </w:p>
    <w:p w:rsidR="00F74CCB" w:rsidRPr="00F74CCB" w:rsidRDefault="00F74CCB" w:rsidP="00F74CCB">
      <w:pPr>
        <w:tabs>
          <w:tab w:val="left" w:pos="284"/>
        </w:tabs>
        <w:spacing w:after="0" w:line="240" w:lineRule="auto"/>
        <w:jc w:val="center"/>
        <w:rPr>
          <w:rFonts w:ascii="Times New Roman" w:eastAsia="Calibri" w:hAnsi="Times New Roman" w:cs="Times New Roman"/>
          <w:sz w:val="12"/>
          <w:szCs w:val="12"/>
        </w:rPr>
      </w:pPr>
      <w:r w:rsidRPr="00F74CCB">
        <w:rPr>
          <w:rFonts w:ascii="Times New Roman" w:eastAsia="Calibri" w:hAnsi="Times New Roman" w:cs="Times New Roman"/>
          <w:sz w:val="12"/>
          <w:szCs w:val="12"/>
        </w:rPr>
        <w:t>2</w:t>
      </w:r>
      <w:r>
        <w:rPr>
          <w:rFonts w:ascii="Times New Roman" w:eastAsia="Calibri" w:hAnsi="Times New Roman" w:cs="Times New Roman"/>
          <w:sz w:val="12"/>
          <w:szCs w:val="12"/>
        </w:rPr>
        <w:t>5</w:t>
      </w:r>
      <w:r w:rsidRPr="00F74CCB">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w:t>
      </w:r>
      <w:r w:rsidRPr="00F74CCB">
        <w:rPr>
          <w:rFonts w:ascii="Times New Roman" w:eastAsia="Calibri" w:hAnsi="Times New Roman" w:cs="Times New Roman"/>
          <w:sz w:val="12"/>
          <w:szCs w:val="12"/>
        </w:rPr>
        <w:t xml:space="preserve">тября 2024г.                                                                                                                                                                                                 </w:t>
      </w:r>
      <w:r>
        <w:rPr>
          <w:rFonts w:ascii="Times New Roman" w:eastAsia="Calibri" w:hAnsi="Times New Roman" w:cs="Times New Roman"/>
          <w:sz w:val="12"/>
          <w:szCs w:val="12"/>
        </w:rPr>
        <w:t xml:space="preserve">                 №30</w:t>
      </w:r>
    </w:p>
    <w:p w:rsidR="00F74CCB" w:rsidRPr="00F74CCB" w:rsidRDefault="00F74CCB" w:rsidP="00F74CCB">
      <w:pPr>
        <w:tabs>
          <w:tab w:val="left" w:pos="284"/>
        </w:tabs>
        <w:spacing w:after="0" w:line="240" w:lineRule="auto"/>
        <w:jc w:val="center"/>
        <w:rPr>
          <w:rFonts w:ascii="Times New Roman" w:eastAsia="Calibri" w:hAnsi="Times New Roman" w:cs="Times New Roman"/>
          <w:b/>
          <w:sz w:val="12"/>
          <w:szCs w:val="12"/>
        </w:rPr>
      </w:pPr>
      <w:r w:rsidRPr="00F74CCB">
        <w:rPr>
          <w:rFonts w:ascii="Times New Roman" w:eastAsia="Calibri" w:hAnsi="Times New Roman" w:cs="Times New Roman"/>
          <w:b/>
          <w:sz w:val="12"/>
          <w:szCs w:val="12"/>
        </w:rPr>
        <w:t>О внесении изменений и дополнений в бюджет муниципального района Сергиевский на 2024 год и на плановый период 2025 и 2026 годов</w:t>
      </w:r>
    </w:p>
    <w:p w:rsidR="00F74CCB" w:rsidRPr="00F74CCB" w:rsidRDefault="00F74CCB" w:rsidP="00F74CCB">
      <w:pPr>
        <w:tabs>
          <w:tab w:val="left" w:pos="284"/>
        </w:tabs>
        <w:spacing w:after="0" w:line="240" w:lineRule="auto"/>
        <w:jc w:val="both"/>
        <w:rPr>
          <w:rFonts w:ascii="Times New Roman" w:eastAsia="Calibri" w:hAnsi="Times New Roman" w:cs="Times New Roman"/>
          <w:sz w:val="12"/>
          <w:szCs w:val="12"/>
        </w:rPr>
      </w:pPr>
      <w:r w:rsidRPr="00F74CCB">
        <w:rPr>
          <w:rFonts w:ascii="Times New Roman" w:eastAsia="Calibri" w:hAnsi="Times New Roman" w:cs="Times New Roman"/>
          <w:sz w:val="12"/>
          <w:szCs w:val="12"/>
        </w:rPr>
        <w:t xml:space="preserve"> </w:t>
      </w:r>
    </w:p>
    <w:p w:rsidR="00F74CCB" w:rsidRPr="00F74CCB" w:rsidRDefault="00F74CCB" w:rsidP="00F74CCB">
      <w:pPr>
        <w:tabs>
          <w:tab w:val="left" w:pos="284"/>
        </w:tabs>
        <w:spacing w:after="0" w:line="240" w:lineRule="auto"/>
        <w:ind w:firstLine="284"/>
        <w:jc w:val="both"/>
        <w:rPr>
          <w:rFonts w:ascii="Times New Roman" w:eastAsia="Calibri" w:hAnsi="Times New Roman" w:cs="Times New Roman"/>
          <w:sz w:val="12"/>
          <w:szCs w:val="12"/>
        </w:rPr>
      </w:pPr>
      <w:r w:rsidRPr="00F74CCB">
        <w:rPr>
          <w:rFonts w:ascii="Times New Roman" w:eastAsia="Calibri" w:hAnsi="Times New Roman" w:cs="Times New Roman"/>
          <w:sz w:val="12"/>
          <w:szCs w:val="12"/>
        </w:rPr>
        <w:t>Рассмотрев представленный Администрацией муниципального района Сергиевский бюджет муниципального района Сергиевский на 2024 год и плановый период 2025 и 2026 годов, Собрание Представителей муниципального района Сергиевский</w:t>
      </w:r>
    </w:p>
    <w:p w:rsidR="00F74CCB" w:rsidRPr="00F74CCB" w:rsidRDefault="00F74CCB" w:rsidP="00F74CCB">
      <w:pPr>
        <w:tabs>
          <w:tab w:val="left" w:pos="284"/>
        </w:tabs>
        <w:spacing w:after="0" w:line="240" w:lineRule="auto"/>
        <w:ind w:firstLine="284"/>
        <w:jc w:val="both"/>
        <w:rPr>
          <w:rFonts w:ascii="Times New Roman" w:eastAsia="Calibri" w:hAnsi="Times New Roman" w:cs="Times New Roman"/>
          <w:sz w:val="12"/>
          <w:szCs w:val="12"/>
        </w:rPr>
      </w:pPr>
      <w:r w:rsidRPr="00F74CCB">
        <w:rPr>
          <w:rFonts w:ascii="Times New Roman" w:eastAsia="Calibri" w:hAnsi="Times New Roman" w:cs="Times New Roman"/>
          <w:b/>
          <w:sz w:val="12"/>
          <w:szCs w:val="12"/>
        </w:rPr>
        <w:t>РЕШИЛО</w:t>
      </w:r>
      <w:r w:rsidRPr="00F74CCB">
        <w:rPr>
          <w:rFonts w:ascii="Times New Roman" w:eastAsia="Calibri" w:hAnsi="Times New Roman" w:cs="Times New Roman"/>
          <w:sz w:val="12"/>
          <w:szCs w:val="12"/>
        </w:rPr>
        <w:t>:</w:t>
      </w:r>
    </w:p>
    <w:p w:rsidR="00F74CCB" w:rsidRPr="00F74CCB" w:rsidRDefault="00F74CCB" w:rsidP="00F74CCB">
      <w:pPr>
        <w:tabs>
          <w:tab w:val="left" w:pos="284"/>
        </w:tabs>
        <w:spacing w:after="0" w:line="240" w:lineRule="auto"/>
        <w:ind w:firstLine="284"/>
        <w:jc w:val="both"/>
        <w:rPr>
          <w:rFonts w:ascii="Times New Roman" w:eastAsia="Calibri" w:hAnsi="Times New Roman" w:cs="Times New Roman"/>
          <w:sz w:val="12"/>
          <w:szCs w:val="12"/>
        </w:rPr>
      </w:pPr>
      <w:r w:rsidRPr="00F74CCB">
        <w:rPr>
          <w:rFonts w:ascii="Times New Roman" w:eastAsia="Calibri" w:hAnsi="Times New Roman" w:cs="Times New Roman"/>
          <w:sz w:val="12"/>
          <w:szCs w:val="12"/>
        </w:rPr>
        <w:t>1. Внести в решение Собрания Представителей муниципального района Сергиевский от 20 декабря 2023 года № 44 «О бюджете муниципального района Сергиевский на 2024 год и плановый период 2025 и 2026 годов» следующие изменения и дополнения:</w:t>
      </w:r>
    </w:p>
    <w:p w:rsidR="00F74CCB" w:rsidRPr="00F74CCB" w:rsidRDefault="00F74CCB" w:rsidP="00F74CCB">
      <w:pPr>
        <w:tabs>
          <w:tab w:val="left" w:pos="284"/>
        </w:tabs>
        <w:spacing w:after="0" w:line="240" w:lineRule="auto"/>
        <w:ind w:firstLine="284"/>
        <w:jc w:val="both"/>
        <w:rPr>
          <w:rFonts w:ascii="Times New Roman" w:eastAsia="Calibri" w:hAnsi="Times New Roman" w:cs="Times New Roman"/>
          <w:sz w:val="12"/>
          <w:szCs w:val="12"/>
        </w:rPr>
      </w:pPr>
      <w:r w:rsidRPr="00F74CCB">
        <w:rPr>
          <w:rFonts w:ascii="Times New Roman" w:eastAsia="Calibri" w:hAnsi="Times New Roman" w:cs="Times New Roman"/>
          <w:sz w:val="12"/>
          <w:szCs w:val="12"/>
        </w:rPr>
        <w:t>1) В статье 1 пункт 1 изложить в следующей редакции:</w:t>
      </w:r>
    </w:p>
    <w:p w:rsidR="00F74CCB" w:rsidRPr="00F74CCB" w:rsidRDefault="00F74CCB" w:rsidP="00F74CCB">
      <w:pPr>
        <w:tabs>
          <w:tab w:val="left" w:pos="284"/>
        </w:tabs>
        <w:spacing w:after="0" w:line="240" w:lineRule="auto"/>
        <w:ind w:firstLine="284"/>
        <w:jc w:val="both"/>
        <w:rPr>
          <w:rFonts w:ascii="Times New Roman" w:eastAsia="Calibri" w:hAnsi="Times New Roman" w:cs="Times New Roman"/>
          <w:sz w:val="12"/>
          <w:szCs w:val="12"/>
        </w:rPr>
      </w:pPr>
      <w:r w:rsidRPr="00F74CCB">
        <w:rPr>
          <w:rFonts w:ascii="Times New Roman" w:eastAsia="Calibri" w:hAnsi="Times New Roman" w:cs="Times New Roman"/>
          <w:sz w:val="12"/>
          <w:szCs w:val="12"/>
        </w:rPr>
        <w:t>1. Утвердить основные характеристики местного бюджета на 2024 год:</w:t>
      </w:r>
    </w:p>
    <w:p w:rsidR="00F74CCB" w:rsidRPr="00F74CCB" w:rsidRDefault="00F74CCB" w:rsidP="00F74CCB">
      <w:pPr>
        <w:tabs>
          <w:tab w:val="left" w:pos="284"/>
        </w:tabs>
        <w:spacing w:after="0" w:line="240" w:lineRule="auto"/>
        <w:ind w:firstLine="284"/>
        <w:jc w:val="both"/>
        <w:rPr>
          <w:rFonts w:ascii="Times New Roman" w:eastAsia="Calibri" w:hAnsi="Times New Roman" w:cs="Times New Roman"/>
          <w:sz w:val="12"/>
          <w:szCs w:val="12"/>
        </w:rPr>
      </w:pPr>
      <w:proofErr w:type="gramStart"/>
      <w:r w:rsidRPr="00F74CCB">
        <w:rPr>
          <w:rFonts w:ascii="Times New Roman" w:eastAsia="Calibri" w:hAnsi="Times New Roman" w:cs="Times New Roman"/>
          <w:sz w:val="12"/>
          <w:szCs w:val="12"/>
        </w:rPr>
        <w:t>общий</w:t>
      </w:r>
      <w:proofErr w:type="gramEnd"/>
      <w:r w:rsidRPr="00F74CCB">
        <w:rPr>
          <w:rFonts w:ascii="Times New Roman" w:eastAsia="Calibri" w:hAnsi="Times New Roman" w:cs="Times New Roman"/>
          <w:sz w:val="12"/>
          <w:szCs w:val="12"/>
        </w:rPr>
        <w:t xml:space="preserve"> объем доходов – 2 233 927 тыс. рублей;</w:t>
      </w:r>
    </w:p>
    <w:p w:rsidR="00F74CCB" w:rsidRPr="00F74CCB" w:rsidRDefault="00F74CCB" w:rsidP="00F74CCB">
      <w:pPr>
        <w:tabs>
          <w:tab w:val="left" w:pos="284"/>
        </w:tabs>
        <w:spacing w:after="0" w:line="240" w:lineRule="auto"/>
        <w:ind w:firstLine="284"/>
        <w:jc w:val="both"/>
        <w:rPr>
          <w:rFonts w:ascii="Times New Roman" w:eastAsia="Calibri" w:hAnsi="Times New Roman" w:cs="Times New Roman"/>
          <w:sz w:val="12"/>
          <w:szCs w:val="12"/>
        </w:rPr>
      </w:pPr>
      <w:proofErr w:type="gramStart"/>
      <w:r w:rsidRPr="00F74CCB">
        <w:rPr>
          <w:rFonts w:ascii="Times New Roman" w:eastAsia="Calibri" w:hAnsi="Times New Roman" w:cs="Times New Roman"/>
          <w:sz w:val="12"/>
          <w:szCs w:val="12"/>
        </w:rPr>
        <w:t>общий</w:t>
      </w:r>
      <w:proofErr w:type="gramEnd"/>
      <w:r w:rsidRPr="00F74CCB">
        <w:rPr>
          <w:rFonts w:ascii="Times New Roman" w:eastAsia="Calibri" w:hAnsi="Times New Roman" w:cs="Times New Roman"/>
          <w:sz w:val="12"/>
          <w:szCs w:val="12"/>
        </w:rPr>
        <w:t xml:space="preserve"> объем расходов – 2 291 884 тыс. рублей;</w:t>
      </w:r>
    </w:p>
    <w:p w:rsidR="00F74CCB" w:rsidRPr="00F74CCB" w:rsidRDefault="00F74CCB" w:rsidP="00F74CCB">
      <w:pPr>
        <w:tabs>
          <w:tab w:val="left" w:pos="284"/>
        </w:tabs>
        <w:spacing w:after="0" w:line="240" w:lineRule="auto"/>
        <w:ind w:firstLine="284"/>
        <w:jc w:val="both"/>
        <w:rPr>
          <w:rFonts w:ascii="Times New Roman" w:eastAsia="Calibri" w:hAnsi="Times New Roman" w:cs="Times New Roman"/>
          <w:sz w:val="12"/>
          <w:szCs w:val="12"/>
        </w:rPr>
      </w:pPr>
      <w:proofErr w:type="gramStart"/>
      <w:r w:rsidRPr="00F74CCB">
        <w:rPr>
          <w:rFonts w:ascii="Times New Roman" w:eastAsia="Calibri" w:hAnsi="Times New Roman" w:cs="Times New Roman"/>
          <w:sz w:val="12"/>
          <w:szCs w:val="12"/>
        </w:rPr>
        <w:t>дефицит</w:t>
      </w:r>
      <w:proofErr w:type="gramEnd"/>
      <w:r w:rsidRPr="00F74CCB">
        <w:rPr>
          <w:rFonts w:ascii="Times New Roman" w:eastAsia="Calibri" w:hAnsi="Times New Roman" w:cs="Times New Roman"/>
          <w:sz w:val="12"/>
          <w:szCs w:val="12"/>
        </w:rPr>
        <w:t xml:space="preserve"> – 57 957 тыс. рублей.</w:t>
      </w:r>
    </w:p>
    <w:p w:rsidR="00F74CCB" w:rsidRPr="00F74CCB" w:rsidRDefault="00F74CCB" w:rsidP="00F74CCB">
      <w:pPr>
        <w:tabs>
          <w:tab w:val="left" w:pos="284"/>
        </w:tabs>
        <w:spacing w:after="0" w:line="240" w:lineRule="auto"/>
        <w:ind w:firstLine="284"/>
        <w:jc w:val="both"/>
        <w:rPr>
          <w:rFonts w:ascii="Times New Roman" w:eastAsia="Calibri" w:hAnsi="Times New Roman" w:cs="Times New Roman"/>
          <w:sz w:val="12"/>
          <w:szCs w:val="12"/>
        </w:rPr>
      </w:pPr>
      <w:r w:rsidRPr="00F74CCB">
        <w:rPr>
          <w:rFonts w:ascii="Times New Roman" w:eastAsia="Calibri" w:hAnsi="Times New Roman" w:cs="Times New Roman"/>
          <w:sz w:val="12"/>
          <w:szCs w:val="12"/>
        </w:rPr>
        <w:t>2) В статье 4 пункт 1,2,3,4 изложить в следующей редакции:</w:t>
      </w:r>
    </w:p>
    <w:p w:rsidR="00F74CCB" w:rsidRPr="00F74CCB" w:rsidRDefault="00F74CCB" w:rsidP="00F74CCB">
      <w:pPr>
        <w:tabs>
          <w:tab w:val="left" w:pos="284"/>
        </w:tabs>
        <w:spacing w:after="0" w:line="240" w:lineRule="auto"/>
        <w:ind w:firstLine="284"/>
        <w:jc w:val="both"/>
        <w:rPr>
          <w:rFonts w:ascii="Times New Roman" w:eastAsia="Calibri" w:hAnsi="Times New Roman" w:cs="Times New Roman"/>
          <w:sz w:val="12"/>
          <w:szCs w:val="12"/>
        </w:rPr>
      </w:pPr>
      <w:r w:rsidRPr="00F74CCB">
        <w:rPr>
          <w:rFonts w:ascii="Times New Roman" w:eastAsia="Calibri" w:hAnsi="Times New Roman" w:cs="Times New Roman"/>
          <w:sz w:val="12"/>
          <w:szCs w:val="12"/>
        </w:rPr>
        <w:t>1. Утвердить объем безвозмездных поступлений в доход бюджета муниципального района:</w:t>
      </w:r>
    </w:p>
    <w:p w:rsidR="00F74CCB" w:rsidRPr="00F74CCB" w:rsidRDefault="00F74CCB" w:rsidP="00F74CCB">
      <w:pPr>
        <w:tabs>
          <w:tab w:val="left" w:pos="284"/>
        </w:tabs>
        <w:spacing w:after="0" w:line="240" w:lineRule="auto"/>
        <w:ind w:firstLine="284"/>
        <w:jc w:val="both"/>
        <w:rPr>
          <w:rFonts w:ascii="Times New Roman" w:eastAsia="Calibri" w:hAnsi="Times New Roman" w:cs="Times New Roman"/>
          <w:sz w:val="12"/>
          <w:szCs w:val="12"/>
        </w:rPr>
      </w:pPr>
      <w:proofErr w:type="gramStart"/>
      <w:r w:rsidRPr="00F74CCB">
        <w:rPr>
          <w:rFonts w:ascii="Times New Roman" w:eastAsia="Calibri" w:hAnsi="Times New Roman" w:cs="Times New Roman"/>
          <w:sz w:val="12"/>
          <w:szCs w:val="12"/>
        </w:rPr>
        <w:t>на</w:t>
      </w:r>
      <w:proofErr w:type="gramEnd"/>
      <w:r w:rsidRPr="00F74CCB">
        <w:rPr>
          <w:rFonts w:ascii="Times New Roman" w:eastAsia="Calibri" w:hAnsi="Times New Roman" w:cs="Times New Roman"/>
          <w:sz w:val="12"/>
          <w:szCs w:val="12"/>
        </w:rPr>
        <w:t xml:space="preserve"> 2024 год – 1 672 563 тыс. рублей;</w:t>
      </w:r>
    </w:p>
    <w:p w:rsidR="00F74CCB" w:rsidRPr="00F74CCB" w:rsidRDefault="00F74CCB" w:rsidP="00F74CCB">
      <w:pPr>
        <w:tabs>
          <w:tab w:val="left" w:pos="284"/>
        </w:tabs>
        <w:spacing w:after="0" w:line="240" w:lineRule="auto"/>
        <w:ind w:firstLine="284"/>
        <w:jc w:val="both"/>
        <w:rPr>
          <w:rFonts w:ascii="Times New Roman" w:eastAsia="Calibri" w:hAnsi="Times New Roman" w:cs="Times New Roman"/>
          <w:sz w:val="12"/>
          <w:szCs w:val="12"/>
        </w:rPr>
      </w:pPr>
      <w:proofErr w:type="gramStart"/>
      <w:r w:rsidRPr="00F74CCB">
        <w:rPr>
          <w:rFonts w:ascii="Times New Roman" w:eastAsia="Calibri" w:hAnsi="Times New Roman" w:cs="Times New Roman"/>
          <w:sz w:val="12"/>
          <w:szCs w:val="12"/>
        </w:rPr>
        <w:t>на</w:t>
      </w:r>
      <w:proofErr w:type="gramEnd"/>
      <w:r w:rsidRPr="00F74CCB">
        <w:rPr>
          <w:rFonts w:ascii="Times New Roman" w:eastAsia="Calibri" w:hAnsi="Times New Roman" w:cs="Times New Roman"/>
          <w:sz w:val="12"/>
          <w:szCs w:val="12"/>
        </w:rPr>
        <w:t xml:space="preserve"> 2025 год – 334 353 тыс. рублей;</w:t>
      </w:r>
    </w:p>
    <w:p w:rsidR="00F74CCB" w:rsidRPr="00F74CCB" w:rsidRDefault="00F74CCB" w:rsidP="00F74CCB">
      <w:pPr>
        <w:tabs>
          <w:tab w:val="left" w:pos="284"/>
        </w:tabs>
        <w:spacing w:after="0" w:line="240" w:lineRule="auto"/>
        <w:ind w:firstLine="284"/>
        <w:jc w:val="both"/>
        <w:rPr>
          <w:rFonts w:ascii="Times New Roman" w:eastAsia="Calibri" w:hAnsi="Times New Roman" w:cs="Times New Roman"/>
          <w:sz w:val="12"/>
          <w:szCs w:val="12"/>
        </w:rPr>
      </w:pPr>
      <w:proofErr w:type="gramStart"/>
      <w:r w:rsidRPr="00F74CCB">
        <w:rPr>
          <w:rFonts w:ascii="Times New Roman" w:eastAsia="Calibri" w:hAnsi="Times New Roman" w:cs="Times New Roman"/>
          <w:sz w:val="12"/>
          <w:szCs w:val="12"/>
        </w:rPr>
        <w:t>на</w:t>
      </w:r>
      <w:proofErr w:type="gramEnd"/>
      <w:r w:rsidRPr="00F74CCB">
        <w:rPr>
          <w:rFonts w:ascii="Times New Roman" w:eastAsia="Calibri" w:hAnsi="Times New Roman" w:cs="Times New Roman"/>
          <w:sz w:val="12"/>
          <w:szCs w:val="12"/>
        </w:rPr>
        <w:t xml:space="preserve"> 2026 год – 126 796 тыс. рублей.</w:t>
      </w:r>
    </w:p>
    <w:p w:rsidR="00F74CCB" w:rsidRPr="00F74CCB" w:rsidRDefault="00F74CCB" w:rsidP="00F74CCB">
      <w:pPr>
        <w:tabs>
          <w:tab w:val="left" w:pos="284"/>
        </w:tabs>
        <w:spacing w:after="0" w:line="240" w:lineRule="auto"/>
        <w:ind w:firstLine="284"/>
        <w:jc w:val="both"/>
        <w:rPr>
          <w:rFonts w:ascii="Times New Roman" w:eastAsia="Calibri" w:hAnsi="Times New Roman" w:cs="Times New Roman"/>
          <w:sz w:val="12"/>
          <w:szCs w:val="12"/>
        </w:rPr>
      </w:pPr>
      <w:r w:rsidRPr="00F74CCB">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F74CCB" w:rsidRPr="00F74CCB" w:rsidRDefault="00F74CCB" w:rsidP="00F74CCB">
      <w:pPr>
        <w:tabs>
          <w:tab w:val="left" w:pos="284"/>
        </w:tabs>
        <w:spacing w:after="0" w:line="240" w:lineRule="auto"/>
        <w:ind w:firstLine="284"/>
        <w:jc w:val="both"/>
        <w:rPr>
          <w:rFonts w:ascii="Times New Roman" w:eastAsia="Calibri" w:hAnsi="Times New Roman" w:cs="Times New Roman"/>
          <w:sz w:val="12"/>
          <w:szCs w:val="12"/>
        </w:rPr>
      </w:pPr>
      <w:proofErr w:type="gramStart"/>
      <w:r w:rsidRPr="00F74CCB">
        <w:rPr>
          <w:rFonts w:ascii="Times New Roman" w:eastAsia="Calibri" w:hAnsi="Times New Roman" w:cs="Times New Roman"/>
          <w:sz w:val="12"/>
          <w:szCs w:val="12"/>
        </w:rPr>
        <w:t>на</w:t>
      </w:r>
      <w:proofErr w:type="gramEnd"/>
      <w:r w:rsidRPr="00F74CCB">
        <w:rPr>
          <w:rFonts w:ascii="Times New Roman" w:eastAsia="Calibri" w:hAnsi="Times New Roman" w:cs="Times New Roman"/>
          <w:sz w:val="12"/>
          <w:szCs w:val="12"/>
        </w:rPr>
        <w:t xml:space="preserve"> 2024 год – 735 843 тыс. рублей;</w:t>
      </w:r>
    </w:p>
    <w:p w:rsidR="00F74CCB" w:rsidRPr="00F74CCB" w:rsidRDefault="00F74CCB" w:rsidP="00F74CCB">
      <w:pPr>
        <w:tabs>
          <w:tab w:val="left" w:pos="284"/>
        </w:tabs>
        <w:spacing w:after="0" w:line="240" w:lineRule="auto"/>
        <w:ind w:firstLine="284"/>
        <w:jc w:val="both"/>
        <w:rPr>
          <w:rFonts w:ascii="Times New Roman" w:eastAsia="Calibri" w:hAnsi="Times New Roman" w:cs="Times New Roman"/>
          <w:sz w:val="12"/>
          <w:szCs w:val="12"/>
        </w:rPr>
      </w:pPr>
      <w:proofErr w:type="gramStart"/>
      <w:r w:rsidRPr="00F74CCB">
        <w:rPr>
          <w:rFonts w:ascii="Times New Roman" w:eastAsia="Calibri" w:hAnsi="Times New Roman" w:cs="Times New Roman"/>
          <w:sz w:val="12"/>
          <w:szCs w:val="12"/>
        </w:rPr>
        <w:t>на</w:t>
      </w:r>
      <w:proofErr w:type="gramEnd"/>
      <w:r w:rsidRPr="00F74CCB">
        <w:rPr>
          <w:rFonts w:ascii="Times New Roman" w:eastAsia="Calibri" w:hAnsi="Times New Roman" w:cs="Times New Roman"/>
          <w:sz w:val="12"/>
          <w:szCs w:val="12"/>
        </w:rPr>
        <w:t xml:space="preserve"> 2025 год – 231 589 тыс. рублей;</w:t>
      </w:r>
    </w:p>
    <w:p w:rsidR="00F74CCB" w:rsidRPr="00F74CCB" w:rsidRDefault="00F74CCB" w:rsidP="00F74CCB">
      <w:pPr>
        <w:tabs>
          <w:tab w:val="left" w:pos="284"/>
        </w:tabs>
        <w:spacing w:after="0" w:line="240" w:lineRule="auto"/>
        <w:ind w:firstLine="284"/>
        <w:jc w:val="both"/>
        <w:rPr>
          <w:rFonts w:ascii="Times New Roman" w:eastAsia="Calibri" w:hAnsi="Times New Roman" w:cs="Times New Roman"/>
          <w:sz w:val="12"/>
          <w:szCs w:val="12"/>
        </w:rPr>
      </w:pPr>
      <w:proofErr w:type="gramStart"/>
      <w:r w:rsidRPr="00F74CCB">
        <w:rPr>
          <w:rFonts w:ascii="Times New Roman" w:eastAsia="Calibri" w:hAnsi="Times New Roman" w:cs="Times New Roman"/>
          <w:sz w:val="12"/>
          <w:szCs w:val="12"/>
        </w:rPr>
        <w:t>на</w:t>
      </w:r>
      <w:proofErr w:type="gramEnd"/>
      <w:r w:rsidRPr="00F74CCB">
        <w:rPr>
          <w:rFonts w:ascii="Times New Roman" w:eastAsia="Calibri" w:hAnsi="Times New Roman" w:cs="Times New Roman"/>
          <w:sz w:val="12"/>
          <w:szCs w:val="12"/>
        </w:rPr>
        <w:t xml:space="preserve"> 2026 год – 79 292 тыс. рублей.</w:t>
      </w:r>
    </w:p>
    <w:p w:rsidR="00F74CCB" w:rsidRPr="00F74CCB" w:rsidRDefault="00F74CCB" w:rsidP="00F74CCB">
      <w:pPr>
        <w:tabs>
          <w:tab w:val="left" w:pos="284"/>
        </w:tabs>
        <w:spacing w:after="0" w:line="240" w:lineRule="auto"/>
        <w:ind w:firstLine="284"/>
        <w:jc w:val="both"/>
        <w:rPr>
          <w:rFonts w:ascii="Times New Roman" w:eastAsia="Calibri" w:hAnsi="Times New Roman" w:cs="Times New Roman"/>
          <w:sz w:val="12"/>
          <w:szCs w:val="12"/>
        </w:rPr>
      </w:pPr>
      <w:r w:rsidRPr="00F74CCB">
        <w:rPr>
          <w:rFonts w:ascii="Times New Roman" w:eastAsia="Calibri" w:hAnsi="Times New Roman" w:cs="Times New Roman"/>
          <w:sz w:val="12"/>
          <w:szCs w:val="12"/>
        </w:rPr>
        <w:t>3. Утвердить объем межбюджетных трансфертов, получаемых из бюджетов поселений в сумме:</w:t>
      </w:r>
    </w:p>
    <w:p w:rsidR="00F74CCB" w:rsidRPr="00F74CCB" w:rsidRDefault="00F74CCB" w:rsidP="00F74CCB">
      <w:pPr>
        <w:tabs>
          <w:tab w:val="left" w:pos="284"/>
        </w:tabs>
        <w:spacing w:after="0" w:line="240" w:lineRule="auto"/>
        <w:ind w:firstLine="284"/>
        <w:jc w:val="both"/>
        <w:rPr>
          <w:rFonts w:ascii="Times New Roman" w:eastAsia="Calibri" w:hAnsi="Times New Roman" w:cs="Times New Roman"/>
          <w:sz w:val="12"/>
          <w:szCs w:val="12"/>
        </w:rPr>
      </w:pPr>
      <w:proofErr w:type="gramStart"/>
      <w:r w:rsidRPr="00F74CCB">
        <w:rPr>
          <w:rFonts w:ascii="Times New Roman" w:eastAsia="Calibri" w:hAnsi="Times New Roman" w:cs="Times New Roman"/>
          <w:sz w:val="12"/>
          <w:szCs w:val="12"/>
        </w:rPr>
        <w:t>на</w:t>
      </w:r>
      <w:proofErr w:type="gramEnd"/>
      <w:r w:rsidRPr="00F74CCB">
        <w:rPr>
          <w:rFonts w:ascii="Times New Roman" w:eastAsia="Calibri" w:hAnsi="Times New Roman" w:cs="Times New Roman"/>
          <w:sz w:val="12"/>
          <w:szCs w:val="12"/>
        </w:rPr>
        <w:t xml:space="preserve"> 2024 год – 706 489 тыс. рублей;</w:t>
      </w:r>
    </w:p>
    <w:p w:rsidR="00F74CCB" w:rsidRPr="00F74CCB" w:rsidRDefault="00F74CCB" w:rsidP="00F74CCB">
      <w:pPr>
        <w:tabs>
          <w:tab w:val="left" w:pos="284"/>
        </w:tabs>
        <w:spacing w:after="0" w:line="240" w:lineRule="auto"/>
        <w:ind w:firstLine="284"/>
        <w:jc w:val="both"/>
        <w:rPr>
          <w:rFonts w:ascii="Times New Roman" w:eastAsia="Calibri" w:hAnsi="Times New Roman" w:cs="Times New Roman"/>
          <w:sz w:val="12"/>
          <w:szCs w:val="12"/>
        </w:rPr>
      </w:pPr>
      <w:proofErr w:type="gramStart"/>
      <w:r w:rsidRPr="00F74CCB">
        <w:rPr>
          <w:rFonts w:ascii="Times New Roman" w:eastAsia="Calibri" w:hAnsi="Times New Roman" w:cs="Times New Roman"/>
          <w:sz w:val="12"/>
          <w:szCs w:val="12"/>
        </w:rPr>
        <w:t>на</w:t>
      </w:r>
      <w:proofErr w:type="gramEnd"/>
      <w:r w:rsidRPr="00F74CCB">
        <w:rPr>
          <w:rFonts w:ascii="Times New Roman" w:eastAsia="Calibri" w:hAnsi="Times New Roman" w:cs="Times New Roman"/>
          <w:sz w:val="12"/>
          <w:szCs w:val="12"/>
        </w:rPr>
        <w:t xml:space="preserve"> 2025 год – 96 326тыс. рублей;</w:t>
      </w:r>
    </w:p>
    <w:p w:rsidR="00F74CCB" w:rsidRPr="00F74CCB" w:rsidRDefault="00F74CCB" w:rsidP="00F74CCB">
      <w:pPr>
        <w:tabs>
          <w:tab w:val="left" w:pos="284"/>
        </w:tabs>
        <w:spacing w:after="0" w:line="240" w:lineRule="auto"/>
        <w:ind w:firstLine="284"/>
        <w:jc w:val="both"/>
        <w:rPr>
          <w:rFonts w:ascii="Times New Roman" w:eastAsia="Calibri" w:hAnsi="Times New Roman" w:cs="Times New Roman"/>
          <w:sz w:val="12"/>
          <w:szCs w:val="12"/>
        </w:rPr>
      </w:pPr>
      <w:proofErr w:type="gramStart"/>
      <w:r w:rsidRPr="00F74CCB">
        <w:rPr>
          <w:rFonts w:ascii="Times New Roman" w:eastAsia="Calibri" w:hAnsi="Times New Roman" w:cs="Times New Roman"/>
          <w:sz w:val="12"/>
          <w:szCs w:val="12"/>
        </w:rPr>
        <w:t>на</w:t>
      </w:r>
      <w:proofErr w:type="gramEnd"/>
      <w:r w:rsidRPr="00F74CCB">
        <w:rPr>
          <w:rFonts w:ascii="Times New Roman" w:eastAsia="Calibri" w:hAnsi="Times New Roman" w:cs="Times New Roman"/>
          <w:sz w:val="12"/>
          <w:szCs w:val="12"/>
        </w:rPr>
        <w:t xml:space="preserve"> 2026 год – 41 065тыс. рублей.</w:t>
      </w:r>
    </w:p>
    <w:p w:rsidR="00F74CCB" w:rsidRPr="00F74CCB" w:rsidRDefault="00F74CCB" w:rsidP="00F74CCB">
      <w:pPr>
        <w:tabs>
          <w:tab w:val="left" w:pos="284"/>
        </w:tabs>
        <w:spacing w:after="0" w:line="240" w:lineRule="auto"/>
        <w:ind w:firstLine="284"/>
        <w:jc w:val="both"/>
        <w:rPr>
          <w:rFonts w:ascii="Times New Roman" w:eastAsia="Calibri" w:hAnsi="Times New Roman" w:cs="Times New Roman"/>
          <w:sz w:val="12"/>
          <w:szCs w:val="12"/>
        </w:rPr>
      </w:pPr>
      <w:r w:rsidRPr="00F74CCB">
        <w:rPr>
          <w:rFonts w:ascii="Times New Roman" w:eastAsia="Calibri" w:hAnsi="Times New Roman" w:cs="Times New Roman"/>
          <w:sz w:val="12"/>
          <w:szCs w:val="12"/>
        </w:rPr>
        <w:t>4. Утвердить объем межбюджетных трансфертов, предоставляемых бюджетам поселений в сумме:</w:t>
      </w:r>
    </w:p>
    <w:p w:rsidR="00F74CCB" w:rsidRPr="00F74CCB" w:rsidRDefault="00F74CCB" w:rsidP="00F74CCB">
      <w:pPr>
        <w:tabs>
          <w:tab w:val="left" w:pos="284"/>
        </w:tabs>
        <w:spacing w:after="0" w:line="240" w:lineRule="auto"/>
        <w:ind w:firstLine="284"/>
        <w:jc w:val="both"/>
        <w:rPr>
          <w:rFonts w:ascii="Times New Roman" w:eastAsia="Calibri" w:hAnsi="Times New Roman" w:cs="Times New Roman"/>
          <w:sz w:val="12"/>
          <w:szCs w:val="12"/>
        </w:rPr>
      </w:pPr>
      <w:proofErr w:type="gramStart"/>
      <w:r w:rsidRPr="00F74CCB">
        <w:rPr>
          <w:rFonts w:ascii="Times New Roman" w:eastAsia="Calibri" w:hAnsi="Times New Roman" w:cs="Times New Roman"/>
          <w:sz w:val="12"/>
          <w:szCs w:val="12"/>
        </w:rPr>
        <w:t>на</w:t>
      </w:r>
      <w:proofErr w:type="gramEnd"/>
      <w:r w:rsidRPr="00F74CCB">
        <w:rPr>
          <w:rFonts w:ascii="Times New Roman" w:eastAsia="Calibri" w:hAnsi="Times New Roman" w:cs="Times New Roman"/>
          <w:sz w:val="12"/>
          <w:szCs w:val="12"/>
        </w:rPr>
        <w:t xml:space="preserve"> 2024 год – 113 278 тыс. рублей;</w:t>
      </w:r>
    </w:p>
    <w:p w:rsidR="00F74CCB" w:rsidRPr="00F74CCB" w:rsidRDefault="00F74CCB" w:rsidP="00F74CCB">
      <w:pPr>
        <w:tabs>
          <w:tab w:val="left" w:pos="284"/>
        </w:tabs>
        <w:spacing w:after="0" w:line="240" w:lineRule="auto"/>
        <w:ind w:firstLine="284"/>
        <w:jc w:val="both"/>
        <w:rPr>
          <w:rFonts w:ascii="Times New Roman" w:eastAsia="Calibri" w:hAnsi="Times New Roman" w:cs="Times New Roman"/>
          <w:sz w:val="12"/>
          <w:szCs w:val="12"/>
        </w:rPr>
      </w:pPr>
      <w:proofErr w:type="gramStart"/>
      <w:r w:rsidRPr="00F74CCB">
        <w:rPr>
          <w:rFonts w:ascii="Times New Roman" w:eastAsia="Calibri" w:hAnsi="Times New Roman" w:cs="Times New Roman"/>
          <w:sz w:val="12"/>
          <w:szCs w:val="12"/>
        </w:rPr>
        <w:t>на</w:t>
      </w:r>
      <w:proofErr w:type="gramEnd"/>
      <w:r w:rsidRPr="00F74CCB">
        <w:rPr>
          <w:rFonts w:ascii="Times New Roman" w:eastAsia="Calibri" w:hAnsi="Times New Roman" w:cs="Times New Roman"/>
          <w:sz w:val="12"/>
          <w:szCs w:val="12"/>
        </w:rPr>
        <w:t xml:space="preserve"> 2025 год – 14 210 тыс. рублей;</w:t>
      </w:r>
    </w:p>
    <w:p w:rsidR="00F74CCB" w:rsidRPr="00F74CCB" w:rsidRDefault="00F74CCB" w:rsidP="00F74CCB">
      <w:pPr>
        <w:tabs>
          <w:tab w:val="left" w:pos="284"/>
        </w:tabs>
        <w:spacing w:after="0" w:line="240" w:lineRule="auto"/>
        <w:ind w:firstLine="284"/>
        <w:jc w:val="both"/>
        <w:rPr>
          <w:rFonts w:ascii="Times New Roman" w:eastAsia="Calibri" w:hAnsi="Times New Roman" w:cs="Times New Roman"/>
          <w:sz w:val="12"/>
          <w:szCs w:val="12"/>
        </w:rPr>
      </w:pPr>
      <w:proofErr w:type="gramStart"/>
      <w:r w:rsidRPr="00F74CCB">
        <w:rPr>
          <w:rFonts w:ascii="Times New Roman" w:eastAsia="Calibri" w:hAnsi="Times New Roman" w:cs="Times New Roman"/>
          <w:sz w:val="12"/>
          <w:szCs w:val="12"/>
        </w:rPr>
        <w:t>на</w:t>
      </w:r>
      <w:proofErr w:type="gramEnd"/>
      <w:r w:rsidRPr="00F74CCB">
        <w:rPr>
          <w:rFonts w:ascii="Times New Roman" w:eastAsia="Calibri" w:hAnsi="Times New Roman" w:cs="Times New Roman"/>
          <w:sz w:val="12"/>
          <w:szCs w:val="12"/>
        </w:rPr>
        <w:t xml:space="preserve"> 2026 год – 4 966 тыс. рублей.</w:t>
      </w:r>
    </w:p>
    <w:p w:rsidR="00F74CCB" w:rsidRPr="00F74CCB" w:rsidRDefault="00F74CCB" w:rsidP="00F74CCB">
      <w:pPr>
        <w:tabs>
          <w:tab w:val="left" w:pos="284"/>
        </w:tabs>
        <w:spacing w:after="0" w:line="240" w:lineRule="auto"/>
        <w:ind w:firstLine="284"/>
        <w:jc w:val="both"/>
        <w:rPr>
          <w:rFonts w:ascii="Times New Roman" w:eastAsia="Calibri" w:hAnsi="Times New Roman" w:cs="Times New Roman"/>
          <w:sz w:val="12"/>
          <w:szCs w:val="12"/>
        </w:rPr>
      </w:pPr>
      <w:r w:rsidRPr="00F74CCB">
        <w:rPr>
          <w:rFonts w:ascii="Times New Roman" w:eastAsia="Calibri" w:hAnsi="Times New Roman" w:cs="Times New Roman"/>
          <w:sz w:val="12"/>
          <w:szCs w:val="12"/>
        </w:rPr>
        <w:t xml:space="preserve">3) Приложения № 1,3,6,7 изложить в новой редакции (прилагаются).   </w:t>
      </w:r>
    </w:p>
    <w:p w:rsidR="00F74CCB" w:rsidRPr="00F74CCB" w:rsidRDefault="00F74CCB" w:rsidP="00F74CCB">
      <w:pPr>
        <w:tabs>
          <w:tab w:val="left" w:pos="284"/>
        </w:tabs>
        <w:spacing w:after="0" w:line="240" w:lineRule="auto"/>
        <w:ind w:firstLine="284"/>
        <w:jc w:val="both"/>
        <w:rPr>
          <w:rFonts w:ascii="Times New Roman" w:eastAsia="Calibri" w:hAnsi="Times New Roman" w:cs="Times New Roman"/>
          <w:sz w:val="12"/>
          <w:szCs w:val="12"/>
        </w:rPr>
      </w:pPr>
      <w:r w:rsidRPr="00F74CCB">
        <w:rPr>
          <w:rFonts w:ascii="Times New Roman" w:eastAsia="Calibri" w:hAnsi="Times New Roman" w:cs="Times New Roman"/>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F74CCB" w:rsidRPr="00F74CCB" w:rsidRDefault="00F74CCB" w:rsidP="00F74CCB">
      <w:pPr>
        <w:tabs>
          <w:tab w:val="left" w:pos="284"/>
        </w:tabs>
        <w:spacing w:after="0" w:line="240" w:lineRule="auto"/>
        <w:ind w:firstLine="284"/>
        <w:jc w:val="both"/>
        <w:rPr>
          <w:rFonts w:ascii="Times New Roman" w:eastAsia="Calibri" w:hAnsi="Times New Roman" w:cs="Times New Roman"/>
          <w:sz w:val="12"/>
          <w:szCs w:val="12"/>
        </w:rPr>
      </w:pPr>
      <w:r w:rsidRPr="00F74CCB">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F74CCB" w:rsidRPr="00F74CCB" w:rsidRDefault="00F74CCB" w:rsidP="00F74CCB">
      <w:pPr>
        <w:tabs>
          <w:tab w:val="left" w:pos="284"/>
        </w:tabs>
        <w:spacing w:after="0" w:line="240" w:lineRule="auto"/>
        <w:jc w:val="right"/>
        <w:rPr>
          <w:rFonts w:ascii="Times New Roman" w:eastAsia="Calibri" w:hAnsi="Times New Roman" w:cs="Times New Roman"/>
          <w:sz w:val="12"/>
          <w:szCs w:val="12"/>
        </w:rPr>
      </w:pPr>
      <w:r w:rsidRPr="00F74CCB">
        <w:rPr>
          <w:rFonts w:ascii="Times New Roman" w:eastAsia="Calibri" w:hAnsi="Times New Roman" w:cs="Times New Roman"/>
          <w:sz w:val="12"/>
          <w:szCs w:val="12"/>
        </w:rPr>
        <w:t>Председатель Собрания представителей</w:t>
      </w:r>
    </w:p>
    <w:p w:rsidR="00F74CCB" w:rsidRDefault="00F74CCB" w:rsidP="00F74CCB">
      <w:pPr>
        <w:tabs>
          <w:tab w:val="left" w:pos="284"/>
        </w:tabs>
        <w:spacing w:after="0" w:line="240" w:lineRule="auto"/>
        <w:jc w:val="right"/>
        <w:rPr>
          <w:rFonts w:ascii="Times New Roman" w:eastAsia="Calibri" w:hAnsi="Times New Roman" w:cs="Times New Roman"/>
          <w:sz w:val="12"/>
          <w:szCs w:val="12"/>
        </w:rPr>
      </w:pPr>
      <w:proofErr w:type="gramStart"/>
      <w:r w:rsidRPr="00F74CCB">
        <w:rPr>
          <w:rFonts w:ascii="Times New Roman" w:eastAsia="Calibri" w:hAnsi="Times New Roman" w:cs="Times New Roman"/>
          <w:sz w:val="12"/>
          <w:szCs w:val="12"/>
        </w:rPr>
        <w:t>муниципального</w:t>
      </w:r>
      <w:proofErr w:type="gramEnd"/>
      <w:r w:rsidRPr="00F74CCB">
        <w:rPr>
          <w:rFonts w:ascii="Times New Roman" w:eastAsia="Calibri" w:hAnsi="Times New Roman" w:cs="Times New Roman"/>
          <w:sz w:val="12"/>
          <w:szCs w:val="12"/>
        </w:rPr>
        <w:t xml:space="preserve"> района Сергиевский</w:t>
      </w:r>
    </w:p>
    <w:p w:rsidR="00F74CCB" w:rsidRPr="00F74CCB" w:rsidRDefault="00F74CCB" w:rsidP="00F74CCB">
      <w:pPr>
        <w:tabs>
          <w:tab w:val="left" w:pos="284"/>
        </w:tabs>
        <w:spacing w:after="0" w:line="240" w:lineRule="auto"/>
        <w:jc w:val="right"/>
        <w:rPr>
          <w:rFonts w:ascii="Times New Roman" w:eastAsia="Calibri" w:hAnsi="Times New Roman" w:cs="Times New Roman"/>
          <w:sz w:val="12"/>
          <w:szCs w:val="12"/>
        </w:rPr>
      </w:pPr>
      <w:r w:rsidRPr="00F74CCB">
        <w:rPr>
          <w:rFonts w:ascii="Times New Roman" w:eastAsia="Calibri" w:hAnsi="Times New Roman" w:cs="Times New Roman"/>
          <w:sz w:val="12"/>
          <w:szCs w:val="12"/>
        </w:rPr>
        <w:t xml:space="preserve">Ю. В. </w:t>
      </w:r>
      <w:proofErr w:type="spellStart"/>
      <w:r w:rsidRPr="00F74CCB">
        <w:rPr>
          <w:rFonts w:ascii="Times New Roman" w:eastAsia="Calibri" w:hAnsi="Times New Roman" w:cs="Times New Roman"/>
          <w:sz w:val="12"/>
          <w:szCs w:val="12"/>
        </w:rPr>
        <w:t>Анцинов</w:t>
      </w:r>
      <w:proofErr w:type="spellEnd"/>
    </w:p>
    <w:p w:rsidR="00F74CCB" w:rsidRPr="00F74CCB" w:rsidRDefault="00F74CCB" w:rsidP="00F74CCB">
      <w:pPr>
        <w:tabs>
          <w:tab w:val="left" w:pos="284"/>
        </w:tabs>
        <w:spacing w:after="0" w:line="240" w:lineRule="auto"/>
        <w:jc w:val="right"/>
        <w:rPr>
          <w:rFonts w:ascii="Times New Roman" w:eastAsia="Calibri" w:hAnsi="Times New Roman" w:cs="Times New Roman"/>
          <w:sz w:val="12"/>
          <w:szCs w:val="12"/>
        </w:rPr>
      </w:pPr>
    </w:p>
    <w:p w:rsidR="00F74CCB" w:rsidRDefault="00F74CCB" w:rsidP="00F74CCB">
      <w:pPr>
        <w:tabs>
          <w:tab w:val="left" w:pos="284"/>
        </w:tabs>
        <w:spacing w:after="0" w:line="240" w:lineRule="auto"/>
        <w:jc w:val="right"/>
        <w:rPr>
          <w:rFonts w:ascii="Times New Roman" w:eastAsia="Calibri" w:hAnsi="Times New Roman" w:cs="Times New Roman"/>
          <w:sz w:val="12"/>
          <w:szCs w:val="12"/>
        </w:rPr>
      </w:pPr>
      <w:r w:rsidRPr="00F74CCB">
        <w:rPr>
          <w:rFonts w:ascii="Times New Roman" w:eastAsia="Calibri" w:hAnsi="Times New Roman" w:cs="Times New Roman"/>
          <w:sz w:val="12"/>
          <w:szCs w:val="12"/>
        </w:rPr>
        <w:t>Глава муниципального района Сергиевский</w:t>
      </w:r>
    </w:p>
    <w:p w:rsidR="00F74CCB" w:rsidRPr="00F74CCB" w:rsidRDefault="00F74CCB" w:rsidP="00F74CCB">
      <w:pPr>
        <w:tabs>
          <w:tab w:val="left" w:pos="284"/>
        </w:tabs>
        <w:spacing w:after="0" w:line="240" w:lineRule="auto"/>
        <w:jc w:val="right"/>
        <w:rPr>
          <w:rFonts w:ascii="Times New Roman" w:eastAsia="Calibri" w:hAnsi="Times New Roman" w:cs="Times New Roman"/>
          <w:sz w:val="12"/>
          <w:szCs w:val="12"/>
        </w:rPr>
      </w:pPr>
      <w:r w:rsidRPr="00F74CCB">
        <w:rPr>
          <w:rFonts w:ascii="Times New Roman" w:eastAsia="Calibri" w:hAnsi="Times New Roman" w:cs="Times New Roman"/>
          <w:sz w:val="12"/>
          <w:szCs w:val="12"/>
        </w:rPr>
        <w:t>А. И. Екамасов</w:t>
      </w:r>
    </w:p>
    <w:p w:rsidR="00F74CCB" w:rsidRPr="00F74CCB" w:rsidRDefault="00F74CCB" w:rsidP="00F74CCB">
      <w:pPr>
        <w:tabs>
          <w:tab w:val="left" w:pos="284"/>
        </w:tabs>
        <w:spacing w:after="0" w:line="240" w:lineRule="auto"/>
        <w:jc w:val="both"/>
        <w:rPr>
          <w:rFonts w:ascii="Times New Roman" w:eastAsia="Calibri" w:hAnsi="Times New Roman" w:cs="Times New Roman"/>
          <w:sz w:val="12"/>
          <w:szCs w:val="12"/>
        </w:rPr>
      </w:pPr>
    </w:p>
    <w:p w:rsidR="00F74CCB" w:rsidRPr="00F74CCB" w:rsidRDefault="00F74CCB" w:rsidP="00F74CCB">
      <w:pPr>
        <w:spacing w:after="0" w:line="240" w:lineRule="auto"/>
        <w:jc w:val="right"/>
        <w:rPr>
          <w:rFonts w:ascii="Times New Roman" w:eastAsia="Calibri" w:hAnsi="Times New Roman" w:cs="Times New Roman"/>
          <w:i/>
          <w:sz w:val="12"/>
          <w:szCs w:val="12"/>
        </w:rPr>
      </w:pPr>
      <w:r w:rsidRPr="00F74CCB">
        <w:rPr>
          <w:rFonts w:ascii="Times New Roman" w:eastAsia="Calibri" w:hAnsi="Times New Roman" w:cs="Times New Roman"/>
          <w:i/>
          <w:sz w:val="12"/>
          <w:szCs w:val="12"/>
        </w:rPr>
        <w:t>Приложение №1</w:t>
      </w:r>
    </w:p>
    <w:p w:rsidR="00F74CCB" w:rsidRPr="00F74CCB" w:rsidRDefault="00F74CCB" w:rsidP="00F74CCB">
      <w:pPr>
        <w:spacing w:after="0" w:line="240" w:lineRule="auto"/>
        <w:jc w:val="right"/>
        <w:rPr>
          <w:rFonts w:ascii="Times New Roman" w:eastAsia="Calibri" w:hAnsi="Times New Roman" w:cs="Times New Roman"/>
          <w:i/>
          <w:sz w:val="12"/>
          <w:szCs w:val="12"/>
        </w:rPr>
      </w:pPr>
      <w:proofErr w:type="gramStart"/>
      <w:r w:rsidRPr="00F74CCB">
        <w:rPr>
          <w:rFonts w:ascii="Times New Roman" w:eastAsia="Calibri" w:hAnsi="Times New Roman" w:cs="Times New Roman"/>
          <w:i/>
          <w:sz w:val="12"/>
          <w:szCs w:val="12"/>
        </w:rPr>
        <w:t>к</w:t>
      </w:r>
      <w:proofErr w:type="gramEnd"/>
      <w:r w:rsidRPr="00F74CCB">
        <w:rPr>
          <w:rFonts w:ascii="Times New Roman" w:eastAsia="Calibri" w:hAnsi="Times New Roman" w:cs="Times New Roman"/>
          <w:i/>
          <w:sz w:val="12"/>
          <w:szCs w:val="12"/>
        </w:rPr>
        <w:t xml:space="preserve"> решению Собрания Представителей</w:t>
      </w:r>
    </w:p>
    <w:p w:rsidR="00F74CCB" w:rsidRPr="00F74CCB" w:rsidRDefault="00F74CCB" w:rsidP="00F74CCB">
      <w:pPr>
        <w:spacing w:after="0" w:line="240" w:lineRule="auto"/>
        <w:jc w:val="right"/>
        <w:rPr>
          <w:rFonts w:ascii="Times New Roman" w:eastAsia="Calibri" w:hAnsi="Times New Roman" w:cs="Times New Roman"/>
          <w:i/>
          <w:sz w:val="12"/>
          <w:szCs w:val="12"/>
        </w:rPr>
      </w:pPr>
      <w:proofErr w:type="gramStart"/>
      <w:r w:rsidRPr="00F74CCB">
        <w:rPr>
          <w:rFonts w:ascii="Times New Roman" w:eastAsia="Calibri" w:hAnsi="Times New Roman" w:cs="Times New Roman"/>
          <w:i/>
          <w:sz w:val="12"/>
          <w:szCs w:val="12"/>
        </w:rPr>
        <w:t>муниципального</w:t>
      </w:r>
      <w:proofErr w:type="gramEnd"/>
      <w:r w:rsidRPr="00F74CCB">
        <w:rPr>
          <w:rFonts w:ascii="Times New Roman" w:eastAsia="Calibri" w:hAnsi="Times New Roman" w:cs="Times New Roman"/>
          <w:i/>
          <w:sz w:val="12"/>
          <w:szCs w:val="12"/>
        </w:rPr>
        <w:t xml:space="preserve"> района Сергиевский Самарской области</w:t>
      </w:r>
    </w:p>
    <w:p w:rsidR="00F74CCB" w:rsidRPr="00F74CCB" w:rsidRDefault="00F74CCB" w:rsidP="00F74CCB">
      <w:pPr>
        <w:tabs>
          <w:tab w:val="left" w:pos="284"/>
        </w:tabs>
        <w:spacing w:after="0" w:line="240" w:lineRule="auto"/>
        <w:jc w:val="right"/>
        <w:rPr>
          <w:rFonts w:ascii="Times New Roman" w:eastAsia="Calibri" w:hAnsi="Times New Roman" w:cs="Times New Roman"/>
          <w:i/>
          <w:sz w:val="12"/>
          <w:szCs w:val="12"/>
        </w:rPr>
      </w:pPr>
      <w:r w:rsidRPr="00F74CCB">
        <w:rPr>
          <w:rFonts w:ascii="Times New Roman" w:eastAsia="Calibri" w:hAnsi="Times New Roman" w:cs="Times New Roman"/>
          <w:i/>
          <w:sz w:val="12"/>
          <w:szCs w:val="12"/>
        </w:rPr>
        <w:t>№3</w:t>
      </w:r>
      <w:r>
        <w:rPr>
          <w:rFonts w:ascii="Times New Roman" w:eastAsia="Calibri" w:hAnsi="Times New Roman" w:cs="Times New Roman"/>
          <w:i/>
          <w:sz w:val="12"/>
          <w:szCs w:val="12"/>
        </w:rPr>
        <w:t>0</w:t>
      </w:r>
      <w:r w:rsidRPr="00F74CC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F74CC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сент</w:t>
      </w:r>
      <w:r w:rsidRPr="00F74CCB">
        <w:rPr>
          <w:rFonts w:ascii="Times New Roman" w:eastAsia="Calibri" w:hAnsi="Times New Roman" w:cs="Times New Roman"/>
          <w:i/>
          <w:sz w:val="12"/>
          <w:szCs w:val="12"/>
        </w:rPr>
        <w:t>ября 2024 г.</w:t>
      </w:r>
    </w:p>
    <w:p w:rsidR="003519F1" w:rsidRPr="00F74CCB" w:rsidRDefault="00F74CCB" w:rsidP="00F74CCB">
      <w:pPr>
        <w:tabs>
          <w:tab w:val="left" w:pos="284"/>
          <w:tab w:val="left" w:pos="3828"/>
        </w:tabs>
        <w:spacing w:after="0" w:line="240" w:lineRule="auto"/>
        <w:jc w:val="center"/>
        <w:rPr>
          <w:rFonts w:ascii="Times New Roman" w:eastAsia="Calibri" w:hAnsi="Times New Roman" w:cs="Times New Roman"/>
          <w:b/>
          <w:sz w:val="12"/>
          <w:szCs w:val="12"/>
        </w:rPr>
      </w:pPr>
      <w:r w:rsidRPr="00F74CCB">
        <w:rPr>
          <w:rFonts w:ascii="Times New Roman" w:eastAsia="Calibri" w:hAnsi="Times New Roman" w:cs="Times New Roman"/>
          <w:b/>
          <w:sz w:val="12"/>
          <w:szCs w:val="12"/>
        </w:rPr>
        <w:t>Ведомственная структура расходов бюджета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678"/>
        <w:gridCol w:w="143"/>
        <w:gridCol w:w="141"/>
        <w:gridCol w:w="709"/>
        <w:gridCol w:w="283"/>
        <w:gridCol w:w="567"/>
        <w:gridCol w:w="572"/>
      </w:tblGrid>
      <w:tr w:rsidR="00F74CCB" w:rsidRPr="00F74CCB" w:rsidTr="00F74CCB">
        <w:trPr>
          <w:trHeight w:val="20"/>
        </w:trPr>
        <w:tc>
          <w:tcPr>
            <w:tcW w:w="286" w:type="pct"/>
            <w:vMerge w:val="restart"/>
            <w:hideMark/>
          </w:tcPr>
          <w:p w:rsidR="00F74CCB" w:rsidRPr="00F74CCB" w:rsidRDefault="00F74CCB" w:rsidP="00F74CCB">
            <w:pPr>
              <w:tabs>
                <w:tab w:val="left" w:pos="284"/>
                <w:tab w:val="left" w:pos="3828"/>
              </w:tabs>
              <w:rPr>
                <w:rFonts w:ascii="Times New Roman" w:eastAsia="Calibri" w:hAnsi="Times New Roman" w:cs="Times New Roman"/>
                <w:sz w:val="10"/>
                <w:szCs w:val="10"/>
              </w:rPr>
            </w:pPr>
            <w:bookmarkStart w:id="2" w:name="RANGE!A6:I417"/>
            <w:r w:rsidRPr="00F74CCB">
              <w:rPr>
                <w:rFonts w:ascii="Times New Roman" w:eastAsia="Calibri" w:hAnsi="Times New Roman" w:cs="Times New Roman"/>
                <w:sz w:val="10"/>
                <w:szCs w:val="10"/>
              </w:rPr>
              <w:t>Код главного распорядителя бюджетных средств</w:t>
            </w:r>
            <w:bookmarkEnd w:id="2"/>
          </w:p>
        </w:tc>
        <w:tc>
          <w:tcPr>
            <w:tcW w:w="3108" w:type="pct"/>
            <w:vMerge w:val="restar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95" w:type="pct"/>
            <w:vMerge w:val="restar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proofErr w:type="spellStart"/>
            <w:r w:rsidRPr="00F74CCB">
              <w:rPr>
                <w:rFonts w:ascii="Times New Roman" w:eastAsia="Calibri" w:hAnsi="Times New Roman" w:cs="Times New Roman"/>
                <w:sz w:val="12"/>
                <w:szCs w:val="12"/>
              </w:rPr>
              <w:t>Рз</w:t>
            </w:r>
            <w:proofErr w:type="spellEnd"/>
          </w:p>
        </w:tc>
        <w:tc>
          <w:tcPr>
            <w:tcW w:w="94" w:type="pct"/>
            <w:vMerge w:val="restar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ПР</w:t>
            </w:r>
          </w:p>
        </w:tc>
        <w:tc>
          <w:tcPr>
            <w:tcW w:w="471" w:type="pct"/>
            <w:vMerge w:val="restar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ЦСР</w:t>
            </w:r>
          </w:p>
        </w:tc>
        <w:tc>
          <w:tcPr>
            <w:tcW w:w="188" w:type="pct"/>
            <w:vMerge w:val="restar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ВР</w:t>
            </w:r>
          </w:p>
        </w:tc>
        <w:tc>
          <w:tcPr>
            <w:tcW w:w="757" w:type="pct"/>
            <w:gridSpan w:val="2"/>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Сумма, тыс. рублей</w:t>
            </w:r>
          </w:p>
        </w:tc>
      </w:tr>
      <w:tr w:rsidR="00F74CCB" w:rsidRPr="00F74CCB" w:rsidTr="00F74CCB">
        <w:trPr>
          <w:trHeight w:val="20"/>
        </w:trPr>
        <w:tc>
          <w:tcPr>
            <w:tcW w:w="286" w:type="pct"/>
            <w:vMerge/>
            <w:hideMark/>
          </w:tcPr>
          <w:p w:rsidR="00F74CCB" w:rsidRPr="00F74CCB" w:rsidRDefault="00F74CCB" w:rsidP="00F74CCB">
            <w:pPr>
              <w:tabs>
                <w:tab w:val="left" w:pos="284"/>
                <w:tab w:val="left" w:pos="3828"/>
              </w:tabs>
              <w:rPr>
                <w:rFonts w:ascii="Times New Roman" w:eastAsia="Calibri" w:hAnsi="Times New Roman" w:cs="Times New Roman"/>
                <w:sz w:val="12"/>
                <w:szCs w:val="12"/>
              </w:rPr>
            </w:pPr>
          </w:p>
        </w:tc>
        <w:tc>
          <w:tcPr>
            <w:tcW w:w="3108" w:type="pct"/>
            <w:vMerge/>
            <w:hideMark/>
          </w:tcPr>
          <w:p w:rsidR="00F74CCB" w:rsidRPr="00F74CCB" w:rsidRDefault="00F74CCB" w:rsidP="00F74CCB">
            <w:pPr>
              <w:tabs>
                <w:tab w:val="left" w:pos="284"/>
                <w:tab w:val="left" w:pos="3828"/>
              </w:tabs>
              <w:rPr>
                <w:rFonts w:ascii="Times New Roman" w:eastAsia="Calibri" w:hAnsi="Times New Roman" w:cs="Times New Roman"/>
                <w:sz w:val="12"/>
                <w:szCs w:val="12"/>
              </w:rPr>
            </w:pPr>
          </w:p>
        </w:tc>
        <w:tc>
          <w:tcPr>
            <w:tcW w:w="95" w:type="pct"/>
            <w:vMerge/>
            <w:hideMark/>
          </w:tcPr>
          <w:p w:rsidR="00F74CCB" w:rsidRPr="00F74CCB" w:rsidRDefault="00F74CCB" w:rsidP="00F74CCB">
            <w:pPr>
              <w:tabs>
                <w:tab w:val="left" w:pos="284"/>
                <w:tab w:val="left" w:pos="3828"/>
              </w:tabs>
              <w:rPr>
                <w:rFonts w:ascii="Times New Roman" w:eastAsia="Calibri" w:hAnsi="Times New Roman" w:cs="Times New Roman"/>
                <w:sz w:val="12"/>
                <w:szCs w:val="12"/>
              </w:rPr>
            </w:pPr>
          </w:p>
        </w:tc>
        <w:tc>
          <w:tcPr>
            <w:tcW w:w="94" w:type="pct"/>
            <w:vMerge/>
            <w:hideMark/>
          </w:tcPr>
          <w:p w:rsidR="00F74CCB" w:rsidRPr="00F74CCB" w:rsidRDefault="00F74CCB" w:rsidP="00F74CCB">
            <w:pPr>
              <w:tabs>
                <w:tab w:val="left" w:pos="284"/>
                <w:tab w:val="left" w:pos="3828"/>
              </w:tabs>
              <w:rPr>
                <w:rFonts w:ascii="Times New Roman" w:eastAsia="Calibri" w:hAnsi="Times New Roman" w:cs="Times New Roman"/>
                <w:sz w:val="12"/>
                <w:szCs w:val="12"/>
              </w:rPr>
            </w:pPr>
          </w:p>
        </w:tc>
        <w:tc>
          <w:tcPr>
            <w:tcW w:w="471" w:type="pct"/>
            <w:vMerge/>
            <w:hideMark/>
          </w:tcPr>
          <w:p w:rsidR="00F74CCB" w:rsidRPr="00F74CCB" w:rsidRDefault="00F74CCB" w:rsidP="00F74CCB">
            <w:pPr>
              <w:tabs>
                <w:tab w:val="left" w:pos="284"/>
                <w:tab w:val="left" w:pos="3828"/>
              </w:tabs>
              <w:rPr>
                <w:rFonts w:ascii="Times New Roman" w:eastAsia="Calibri" w:hAnsi="Times New Roman" w:cs="Times New Roman"/>
                <w:sz w:val="12"/>
                <w:szCs w:val="12"/>
              </w:rPr>
            </w:pPr>
          </w:p>
        </w:tc>
        <w:tc>
          <w:tcPr>
            <w:tcW w:w="188" w:type="pct"/>
            <w:vMerge/>
            <w:hideMark/>
          </w:tcPr>
          <w:p w:rsidR="00F74CCB" w:rsidRPr="00F74CCB" w:rsidRDefault="00F74CCB" w:rsidP="00F74CCB">
            <w:pPr>
              <w:tabs>
                <w:tab w:val="left" w:pos="284"/>
                <w:tab w:val="left" w:pos="3828"/>
              </w:tabs>
              <w:rPr>
                <w:rFonts w:ascii="Times New Roman" w:eastAsia="Calibri" w:hAnsi="Times New Roman" w:cs="Times New Roman"/>
                <w:sz w:val="12"/>
                <w:szCs w:val="12"/>
              </w:rPr>
            </w:pP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Всего</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0"/>
                <w:szCs w:val="10"/>
              </w:rPr>
            </w:pPr>
            <w:proofErr w:type="gramStart"/>
            <w:r w:rsidRPr="00F74CCB">
              <w:rPr>
                <w:rFonts w:ascii="Times New Roman" w:eastAsia="Calibri" w:hAnsi="Times New Roman" w:cs="Times New Roman"/>
                <w:sz w:val="10"/>
                <w:szCs w:val="10"/>
              </w:rPr>
              <w:t>в</w:t>
            </w:r>
            <w:proofErr w:type="gramEnd"/>
            <w:r w:rsidRPr="00F74CCB">
              <w:rPr>
                <w:rFonts w:ascii="Times New Roman" w:eastAsia="Calibri" w:hAnsi="Times New Roman" w:cs="Times New Roman"/>
                <w:sz w:val="10"/>
                <w:szCs w:val="10"/>
              </w:rPr>
              <w:t xml:space="preserve"> том числе за счет целевых средств вышестоящих бюджетов</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600</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Собрание Представителей муниципального района Сергиевский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2 887</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ОБЩЕГОСУДАРСТВЕННЫЕ ВОПРОСЫ</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2 887</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2 887</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Непрограммные направления расходов местного бюджета</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2 887</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2 739</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2 739</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lastRenderedPageBreak/>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601</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1 916 773</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734 477</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ОБЩЕГОСУДАРСТВЕННЫЕ ВОПРОСЫ</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183 775</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314</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02</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3 834</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02</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3 834</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02</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3 834</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02</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3 834</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65 609</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65 609</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62 758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62 758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2 546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2 546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Межбюджетные трансферты</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250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межбюджетные трансферты</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250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бюджетные ассигнования</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54</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Уплата налогов, сборов и иных платежей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850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54</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Судебная система</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05</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18</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Другие общегосударственные вопросы</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114 315</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296</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255</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Развитие системы оказания автотранспортных услуг структурных подразделений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14 2 00 00000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255</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14 2 00 00000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217</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14 2 00 00000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217</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бюджетные ассигнования</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14 2 00 00000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Уплата налогов, сборов и иных платежей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14 2 00 00000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850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3 827</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3 827</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3 827</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21 149</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19 464</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казенных учреждений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19 464</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1 539</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1 539</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бюджетные ассигнования</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Уплата налогов, сборов и иных платежей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850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79 009</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296</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10 455</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казенных учреждений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10 455</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5 175</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296</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lastRenderedPageBreak/>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5 175</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296</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51 963</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Субсидии бюджетным учреждениям</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610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16 042</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Субсидии автономным учреждениям</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620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35 921</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бюджетные ассигнования</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11 417</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Исполнение судебных актов</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830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11 338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Уплата налогов, сборов и иных платежей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850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79</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10 074</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9 894</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казенных учреждений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9 894</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НАЦИОНАЛЬНАЯ БЕЗОПАСНОСТЬ И ПРАВООХРАНИТЕЛЬНАЯ ДЕЯТЕЛЬНОСТЬ</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115 050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7 413</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112 594</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6 616</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109 888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6 616</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566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566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Социальное обеспечение и иные выплаты населению</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1 170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выплаты населению</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360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1 170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95 456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Бюджетные инвестиции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410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95 456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12 696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6 616</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Субсидии автономным учреждениям</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620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12 696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6 616</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22 0 00 00000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2 706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22 0 00 00000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450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22 0 00 00000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450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22 0 00 00000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2 256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Субсидии бюджетным учреждениям</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22 0 00 00000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610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54</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Субсидии автономным учреждениям</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22 0 00 00000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620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2 202</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2 456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797</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300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Социальное обеспечение и иные выплаты населению</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300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Премии и гранты</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350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300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"Профилактика терроризма и экстремизма в муниципальном районе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280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280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280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1 821</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797</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1 814</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790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1 814</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790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30 0 00 00000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55</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30 0 00 00000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55</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30 0 00 00000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55</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НАЦИОНАЛЬНАЯ ЭКОНОМИКА</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926 868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448 082</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Сельское хозяйство и рыболовство</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05</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414 370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352 970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xml:space="preserve">Муниципальная программа "Комплексное развитие сельских территорий в </w:t>
            </w:r>
            <w:r w:rsidRPr="00F74CCB">
              <w:rPr>
                <w:rFonts w:ascii="Times New Roman" w:eastAsia="Calibri" w:hAnsi="Times New Roman" w:cs="Times New Roman"/>
                <w:sz w:val="12"/>
                <w:szCs w:val="12"/>
              </w:rPr>
              <w:lastRenderedPageBreak/>
              <w:t>муниципальном районе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401 332</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341 093</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264 198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224 164</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264 198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224 164</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137 134</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116 929</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Бюджетные инвестиции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410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137 134</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116 929</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7 173</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6 012</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5 919</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4 961</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казенных учреждений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5 908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4 950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1 243</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1 051</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1 243</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1 051</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бюджетные ассигнования</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Уплата налогов, сборов и иных платежей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850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5 865</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5 865</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бюджетные ассигнования</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5 865</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5 865</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810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5 865</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5 865</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Водное хозяйство</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06</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17 188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17 188</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"Экологическая программа территории муниципального района Сергиевский"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17 188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17 188</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17 188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17 188</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17 188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17 188</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Транспорт</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08</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90 671</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77 146</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08</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90 671</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77 146</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Обеспечение пассажирскими перевозками межпоселенческого характера</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08</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14 1 00 00000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90 671</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77 146</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08</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14 1 00 00000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90 671</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77 146</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08</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14 1 00 00000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90 671</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77 146</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Дорожное хозяйство (дорожные фонды)</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09</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403 060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09</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02 0 00 00000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09</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02 0 00 00000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09</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02 0 00 00000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09</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291 023</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09</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291 023</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Бюджетные инвестиции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09</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410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291 023</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09</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74 722</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09</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74 722</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09</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74 722</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09</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21 0 00 00000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37 234</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09</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21 0 00 00000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37 234</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09</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21 0 00 00000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37 234</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Другие вопросы в области национальной экономики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12</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1 579</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778</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«Развитие малого и среднего предпринимательства в муниципальном районе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651</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бюджетные ассигнования</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651</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810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651</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928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778</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745</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596</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745</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596</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183</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181</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183</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181</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lastRenderedPageBreak/>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ЖИЛИЩНО-КОММУНАЛЬНОЕ ХОЗЯЙСТВО</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05</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281 914</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44 676</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Жилищное хозяйство</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05</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85 965</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9 046</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1 487</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1 487</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1 487</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74 480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74 480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Бюджетные инвестиции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410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74 480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9 522</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9 046</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9 522</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9 046</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Бюджетные инвестиции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410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9 522</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9 046</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34 0 00 00000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476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34 0 00 00000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476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34 0 00 00000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476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Коммунальное хозяйство</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05</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02</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46 688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35 630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02</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46 688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35 630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02</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10 298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02</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10 298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бюджетные ассигнования</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02</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36 390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35 630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02</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810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36 390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35 630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Благоустройство</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05</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85 445</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16 195</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16 195</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16 195</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1 716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1 716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1 716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21 0 00 00000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37 334</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21 0 00 00000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37 334</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21 0 00 00000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37 334</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"Формирование комфортной городской среды"</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30 200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30 200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30 200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Другие вопросы в области жилищно-коммунального хозяйства</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05</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05</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63 816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63 816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816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816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63 000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Бюджетные инвестиции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410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63 000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ОХРАНА ОКРУЖАЮЩЕЙ СРЕДЫ</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06</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11 899</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4 741</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Другие вопросы в области охраны окружающей среды</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06</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05</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11 899</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4 741</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2 672</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575</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2 672</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575</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2 672</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575</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"Экологическая программа территории муниципального района Сергиевский"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1 431</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1 351</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lastRenderedPageBreak/>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1 351</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Социальное обеспечение и иные выплаты населению</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Премии и гранты</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350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xml:space="preserve">Муниципальная программа "Обращение с отходами на территории </w:t>
            </w:r>
            <w:proofErr w:type="spellStart"/>
            <w:r w:rsidRPr="00F74CCB">
              <w:rPr>
                <w:rFonts w:ascii="Times New Roman" w:eastAsia="Calibri" w:hAnsi="Times New Roman" w:cs="Times New Roman"/>
                <w:sz w:val="12"/>
                <w:szCs w:val="12"/>
              </w:rPr>
              <w:t>м.р</w:t>
            </w:r>
            <w:proofErr w:type="spellEnd"/>
            <w:r w:rsidRPr="00F74CCB">
              <w:rPr>
                <w:rFonts w:ascii="Times New Roman" w:eastAsia="Calibri" w:hAnsi="Times New Roman" w:cs="Times New Roman"/>
                <w:sz w:val="12"/>
                <w:szCs w:val="12"/>
              </w:rPr>
              <w:t>. Сергиевский"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28 0 00 00000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7 796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4 166</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28 0 00 00000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7 796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4 166</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28 0 00 00000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7 796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4 166</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ОБРАЗОВАНИЕ</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07</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142 154</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36 693</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Общее образование</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07</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02</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97 239</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558</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02</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3 498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558</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02</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698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558</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02</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698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558</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02</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2 800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Субсидии автономным учреждениям</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02</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620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2 800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02</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93 741</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02</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93 741</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Субсидии автономным учреждениям</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02</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620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93 741</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Профессиональная подготовка, переподготовка и повышение квалификации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07</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05</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150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"Развитие муниципальной службы в администрации муниципального района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Молодежная политика</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07</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07</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7 426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4 608</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08 0 00 00000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2 579</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08 0 00 00000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2 579</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Субсидии бюджетным учреждениям</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08 0 00 00000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610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2 579</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"Дети муниципального района Сергиевский"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4 847</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4 608</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4 847</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4 608</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Субсидии бюджетным учреждениям</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610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1 246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1 008</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Субсидии автономным учреждениям</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620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3 601</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3 601</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Другие вопросы в области образования</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07</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09</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37 339</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31 527</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09</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37 339</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31 527</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09</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37 339</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31 527</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09</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37 339</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31 527</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КУЛЬТУРА, КИНЕМАТОГРАФИЯ</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08</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741</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Культура</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08</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121</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08</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121</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08</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121</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08</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121</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Другие вопросы в области культуры, кинематографии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08</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620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08</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08 0 00 00000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08</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08 0 00 00000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Субсидии бюджетным учреждениям</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08</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08 0 00 00000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610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08</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380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08</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380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lastRenderedPageBreak/>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08</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380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ЗДРАВООХРАНЕНИЕ</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09</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170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Другие вопросы в области здравоохранения</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09</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09</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170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09</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09</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160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Социальное обеспечение и иные выплаты населению</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09</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09</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160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выплаты населению</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09</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09</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360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160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"Укрепление общественного здоровья на территории муниципального района Сергиевский"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09</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09</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09</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09</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09</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09</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СОЦИАЛЬНАЯ ПОЛИТИКА</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10</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68 380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61 445</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Социальное обеспечение населения</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10</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380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Непрограммные направления расходов местного бюджета</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380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Социальное обеспечение и иные выплаты населению</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380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320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380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Охрана семьи и детства</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10</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59 881</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54 964</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6 450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6 450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Социальное обеспечение и иные выплаты населению</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6 450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6 450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320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6 450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6 450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муниципального района Сергиевский "Молодой семье-доступное жилье"</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11 888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6 971</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Социальное обеспечение и иные выплаты населению</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11 888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6 971</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320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11 888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6 971</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41 543</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41 543</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Социальное обеспечение и иные выплаты населению</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238</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320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238</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41 305</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41 305</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Бюджетные инвестиции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410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41 305</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41 305</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Другие вопросы в области социальной политики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10</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06</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8 119</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6 481</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5 524</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5 516</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4 939</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4 939</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казенных учреждений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4 939</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4 939</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575</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575</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575</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575</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бюджетные ассигнования</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Уплата налогов, сборов и иных платежей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850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"Дети муниципального района Сергиевский"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579</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277</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277</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Социальное обеспечение и иные выплаты населению</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302</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выплаты населению</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360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302</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1 643</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965</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1 588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910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1 588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910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55</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55</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55</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55</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"Улучшение условий и охраны труда в муниципальном районе Сергиевский"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32 0 00 00000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373</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32 0 00 00000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373</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32 0 00 00000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373</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ФИЗИЧЕСКАЯ КУЛЬТУРА И СПОРТ</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185 822</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131 114</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lastRenderedPageBreak/>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Физическая культура</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55 061</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1 300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52 154</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1 300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52 154</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1 300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Субсидии автономным учреждениям</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620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52 154</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1 300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2 906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2 906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2 906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Массовый спорт</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02</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130 761</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129 814</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02</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130 761</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129 814</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02</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130 761</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129 814</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Бюджетные инвестиции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02</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410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130 761</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129 814</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603</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Контрольно-ревизионное управление муниципального района Сергиевский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1 563</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ОБЩЕГОСУДАРСТВЕННЫЕ ВОПРОСЫ</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1 563</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06</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1 563</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Непрограммные направления расходов местного бюджета</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1 563</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1 500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1 500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57</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57</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бюджетные ассигнования</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Уплата налогов, сборов и иных платежей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850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608</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14 189</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ОБЩЕГОСУДАРСТВЕННЫЕ ВОПРОСЫ</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14 189</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11 218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11 218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10 958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10 958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256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256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бюджетные ассигнования</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Уплата налогов, сборов и иных платежей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850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Другие общегосударственные вопросы</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2 971</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2 971</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1 500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1 500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бюджетные ассигнования</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1 471</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Уплата налогов, сборов и иных платежей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850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1 471</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631</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142 189</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156</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НАЦИОНАЛЬНАЯ БЕЗОПАСНОСТЬ И ПРАВООХРАНИТЕЛЬНАЯ ДЕЯТЕЛЬНОСТЬ</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205</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205</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22 0 00 00000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205</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22 0 00 00000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205</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Субсидии бюджетным учреждениям</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22 0 00 00000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610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Субсидии автономным учреждениям</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22 0 00 00000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620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145</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ОБРАЗОВАНИЕ</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07</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25 548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Дополнительное образование детей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07</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25 548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xml:space="preserve">Муниципальная программа "Развитие сферы культуры и туризма на территории </w:t>
            </w:r>
            <w:r w:rsidRPr="00F74CCB">
              <w:rPr>
                <w:rFonts w:ascii="Times New Roman" w:eastAsia="Calibri" w:hAnsi="Times New Roman" w:cs="Times New Roman"/>
                <w:sz w:val="12"/>
                <w:szCs w:val="12"/>
              </w:rPr>
              <w:lastRenderedPageBreak/>
              <w:t>муниципального района Сергиевский"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lastRenderedPageBreak/>
              <w:t>07</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25 548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lastRenderedPageBreak/>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25 548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Субсидии бюджетным учреждениям</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610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25 548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КУЛЬТУРА, КИНЕМАТОГРАФИЯ</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08</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116 436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156</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Культура</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08</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84 997</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156</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08</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84 997</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156</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08</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84 997</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156</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Субсидии бюджетным учреждениям</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08</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610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30 377</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156</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Субсидии автономным учреждениям</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08</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620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54 620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Другие вопросы в области культуры, кинематографии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08</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31 440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08</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30 740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08</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24 007</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казенных учреждений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08</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24 007</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08</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757</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08</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757</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08</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5 975</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Субсидии бюджетным учреждениям</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08</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610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300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Субсидии автономным учреждениям</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08</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620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5 675</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08</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08 0 00 00000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700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08</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08 0 00 00000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700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Субсидии автономным учреждениям</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08</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08 0 00 00000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620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700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931</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214 283</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1 209</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ОБЩЕГОСУДАРСТВЕННЫЕ ВОПРОСЫ</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90 496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06</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19 351</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19 351</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Подпрограмма "Управление деятельности Управления финансами администрации муниципального района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18 3 00 00000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19 351</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18 3 00 00000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19 271</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18 3 00 00000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19 271</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18 3 00 00000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18 3 00 00000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Резервные фонды</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1 120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Непрограммные направления расходов местного бюджета</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1 120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бюджетные ассигнования</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1 120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Резервные средства</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870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1 120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Другие общегосударственные вопросы</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70 025</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67 296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Развитие системы оказания автотранспортных услуг структурных подразделений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14 2 00 00000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67 296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14 2 00 00000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67 296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Субсидии бюджетным учреждениям</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14 2 00 00000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610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67 296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643</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643</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643</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2 087</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Подпрограмма "Управление деятельности Управления финансами администрации муниципального района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18 3 00 00000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2 087</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18 3 00 00000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2 087</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xml:space="preserve">Иные закупки товаров, работ и услуг для обеспечения государственных (муниципальных) </w:t>
            </w:r>
            <w:r w:rsidRPr="00F74CCB">
              <w:rPr>
                <w:rFonts w:ascii="Times New Roman" w:eastAsia="Calibri" w:hAnsi="Times New Roman" w:cs="Times New Roman"/>
                <w:sz w:val="12"/>
                <w:szCs w:val="12"/>
              </w:rPr>
              <w:lastRenderedPageBreak/>
              <w:t>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18 3 00 00000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2 087</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НАЦИОНАЛЬНАЯ БЕЗОПАСНОСТЬ И ПРАВООХРАНИТЕЛЬНАЯ ДЕЯТЕЛЬНОСТЬ</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26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26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22 0 00 00000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26</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22 0 00 00000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22 0 00 00000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22 0 00 00000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21</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Субсидии бюджетным учреждениям</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22 0 00 00000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610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21</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КУЛЬТУРА, КИНЕМАТОГРАФИЯ</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08</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Другие вопросы в области культуры, кинематографии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08</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08</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08</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Субсидии бюджетным учреждениям</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08</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610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СОЦИАЛЬНАЯ ПОЛИТИКА</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10</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5 040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Пенсионное обеспечение</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10</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5 040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Непрограммные направления расходов местного бюджета</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5 040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Социальное обеспечение и иные выплаты населению</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5 040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Публичные нормативные социальные выплаты гражданам</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310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5 040</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ОБСЛУЖИВАНИЕ ГОСУДАРСТВЕННОГО (МУНИЦИПАЛЬНОГО) ДОЛГА</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5 684</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Обслуживание государственного (муниципального) внутреннего долга</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5 684</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5 684</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Подпрограмма "Управление муниципальным долгом муниципального района Сергиевский Самарской области "</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18 1 00 00000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5 684</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Обслуживание государственного (муниципального) долга</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18 1 00 00000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5 684</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Обслуживание муниципального долга</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18 1 00 00000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730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5 684</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МЕЖБЮДЖЕТНЫЕ ТРАНСФЕРТЫ ОБЩЕГО ХАРАКТЕРА БЮДЖЕТАМ БЮДЖЕТНОЙ СИСТЕМЫ РОССИЙСКОЙ ФЕДЕРАЦИИ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00</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113 028</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1 209</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Дотации на выравнивание бюджетной обеспеченности субъектов Российской Федерации и муниципальных образований</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61 209</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1 209</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61 209</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1 209</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18 2 00 00000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61 209</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1 209</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Межбюджетные трансферты</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18 2 00 00000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61 209</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1 209</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Дотации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18 2 00 00000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510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61 209</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1 209</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Иные дотации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02</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51 819</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02</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51 819</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02</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18 2 00 00000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51 819</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Межбюджетные трансферты</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02</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18 2 00 00000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500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51 819</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межбюджетные трансферты</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02</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18 2 00 00000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540</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51 819</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F74CCB">
        <w:trPr>
          <w:trHeight w:val="20"/>
        </w:trPr>
        <w:tc>
          <w:tcPr>
            <w:tcW w:w="2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10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ИТОГО</w:t>
            </w:r>
          </w:p>
        </w:tc>
        <w:tc>
          <w:tcPr>
            <w:tcW w:w="95"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9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377"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2 291 884</w:t>
            </w:r>
          </w:p>
        </w:tc>
        <w:tc>
          <w:tcPr>
            <w:tcW w:w="380"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735 843</w:t>
            </w:r>
          </w:p>
        </w:tc>
      </w:tr>
    </w:tbl>
    <w:p w:rsidR="00F74CCB" w:rsidRDefault="00F74CCB" w:rsidP="003519F1">
      <w:pPr>
        <w:tabs>
          <w:tab w:val="left" w:pos="284"/>
          <w:tab w:val="left" w:pos="3828"/>
        </w:tabs>
        <w:spacing w:after="0" w:line="240" w:lineRule="auto"/>
        <w:jc w:val="both"/>
        <w:rPr>
          <w:rFonts w:ascii="Times New Roman" w:eastAsia="Calibri" w:hAnsi="Times New Roman" w:cs="Times New Roman"/>
          <w:sz w:val="12"/>
          <w:szCs w:val="12"/>
        </w:rPr>
      </w:pPr>
    </w:p>
    <w:p w:rsidR="00F74CCB" w:rsidRPr="00F74CCB" w:rsidRDefault="00F74CCB" w:rsidP="00F74CC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F74CCB" w:rsidRPr="00F74CCB" w:rsidRDefault="00F74CCB" w:rsidP="00F74CCB">
      <w:pPr>
        <w:spacing w:after="0" w:line="240" w:lineRule="auto"/>
        <w:jc w:val="right"/>
        <w:rPr>
          <w:rFonts w:ascii="Times New Roman" w:eastAsia="Calibri" w:hAnsi="Times New Roman" w:cs="Times New Roman"/>
          <w:i/>
          <w:sz w:val="12"/>
          <w:szCs w:val="12"/>
        </w:rPr>
      </w:pPr>
      <w:proofErr w:type="gramStart"/>
      <w:r w:rsidRPr="00F74CCB">
        <w:rPr>
          <w:rFonts w:ascii="Times New Roman" w:eastAsia="Calibri" w:hAnsi="Times New Roman" w:cs="Times New Roman"/>
          <w:i/>
          <w:sz w:val="12"/>
          <w:szCs w:val="12"/>
        </w:rPr>
        <w:t>к</w:t>
      </w:r>
      <w:proofErr w:type="gramEnd"/>
      <w:r w:rsidRPr="00F74CCB">
        <w:rPr>
          <w:rFonts w:ascii="Times New Roman" w:eastAsia="Calibri" w:hAnsi="Times New Roman" w:cs="Times New Roman"/>
          <w:i/>
          <w:sz w:val="12"/>
          <w:szCs w:val="12"/>
        </w:rPr>
        <w:t xml:space="preserve"> решению Собрания Представителей</w:t>
      </w:r>
    </w:p>
    <w:p w:rsidR="00F74CCB" w:rsidRPr="00F74CCB" w:rsidRDefault="00F74CCB" w:rsidP="00F74CCB">
      <w:pPr>
        <w:spacing w:after="0" w:line="240" w:lineRule="auto"/>
        <w:jc w:val="right"/>
        <w:rPr>
          <w:rFonts w:ascii="Times New Roman" w:eastAsia="Calibri" w:hAnsi="Times New Roman" w:cs="Times New Roman"/>
          <w:i/>
          <w:sz w:val="12"/>
          <w:szCs w:val="12"/>
        </w:rPr>
      </w:pPr>
      <w:proofErr w:type="gramStart"/>
      <w:r w:rsidRPr="00F74CCB">
        <w:rPr>
          <w:rFonts w:ascii="Times New Roman" w:eastAsia="Calibri" w:hAnsi="Times New Roman" w:cs="Times New Roman"/>
          <w:i/>
          <w:sz w:val="12"/>
          <w:szCs w:val="12"/>
        </w:rPr>
        <w:t>муниципального</w:t>
      </w:r>
      <w:proofErr w:type="gramEnd"/>
      <w:r w:rsidRPr="00F74CCB">
        <w:rPr>
          <w:rFonts w:ascii="Times New Roman" w:eastAsia="Calibri" w:hAnsi="Times New Roman" w:cs="Times New Roman"/>
          <w:i/>
          <w:sz w:val="12"/>
          <w:szCs w:val="12"/>
        </w:rPr>
        <w:t xml:space="preserve"> района Сергиевский Самарской области</w:t>
      </w:r>
    </w:p>
    <w:p w:rsidR="00F74CCB" w:rsidRPr="00F74CCB" w:rsidRDefault="00F74CCB" w:rsidP="00F74CCB">
      <w:pPr>
        <w:tabs>
          <w:tab w:val="left" w:pos="284"/>
        </w:tabs>
        <w:spacing w:after="0" w:line="240" w:lineRule="auto"/>
        <w:jc w:val="right"/>
        <w:rPr>
          <w:rFonts w:ascii="Times New Roman" w:eastAsia="Calibri" w:hAnsi="Times New Roman" w:cs="Times New Roman"/>
          <w:i/>
          <w:sz w:val="12"/>
          <w:szCs w:val="12"/>
        </w:rPr>
      </w:pPr>
      <w:r w:rsidRPr="00F74CCB">
        <w:rPr>
          <w:rFonts w:ascii="Times New Roman" w:eastAsia="Calibri" w:hAnsi="Times New Roman" w:cs="Times New Roman"/>
          <w:i/>
          <w:sz w:val="12"/>
          <w:szCs w:val="12"/>
        </w:rPr>
        <w:t>№3</w:t>
      </w:r>
      <w:r>
        <w:rPr>
          <w:rFonts w:ascii="Times New Roman" w:eastAsia="Calibri" w:hAnsi="Times New Roman" w:cs="Times New Roman"/>
          <w:i/>
          <w:sz w:val="12"/>
          <w:szCs w:val="12"/>
        </w:rPr>
        <w:t>0</w:t>
      </w:r>
      <w:r w:rsidRPr="00F74CC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F74CC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сент</w:t>
      </w:r>
      <w:r w:rsidRPr="00F74CCB">
        <w:rPr>
          <w:rFonts w:ascii="Times New Roman" w:eastAsia="Calibri" w:hAnsi="Times New Roman" w:cs="Times New Roman"/>
          <w:i/>
          <w:sz w:val="12"/>
          <w:szCs w:val="12"/>
        </w:rPr>
        <w:t>ября 2024 г.</w:t>
      </w:r>
    </w:p>
    <w:p w:rsidR="00F74CCB" w:rsidRDefault="00F74CCB" w:rsidP="00F74CCB">
      <w:pPr>
        <w:tabs>
          <w:tab w:val="left" w:pos="284"/>
          <w:tab w:val="left" w:pos="3828"/>
        </w:tabs>
        <w:spacing w:after="0" w:line="240" w:lineRule="auto"/>
        <w:jc w:val="center"/>
        <w:rPr>
          <w:rFonts w:ascii="Times New Roman" w:eastAsia="Calibri" w:hAnsi="Times New Roman" w:cs="Times New Roman"/>
          <w:b/>
          <w:sz w:val="12"/>
          <w:szCs w:val="12"/>
        </w:rPr>
      </w:pPr>
      <w:r w:rsidRPr="00F74CCB">
        <w:rPr>
          <w:rFonts w:ascii="Times New Roman" w:eastAsia="Calibri" w:hAnsi="Times New Roman" w:cs="Times New Roman"/>
          <w:b/>
          <w:sz w:val="12"/>
          <w:szCs w:val="12"/>
        </w:rPr>
        <w:t xml:space="preserve">Распределение бюджетных ассигнований по целевым статьям </w:t>
      </w:r>
    </w:p>
    <w:p w:rsidR="00F74CCB" w:rsidRPr="00F74CCB" w:rsidRDefault="00F74CCB" w:rsidP="00F74CCB">
      <w:pPr>
        <w:tabs>
          <w:tab w:val="left" w:pos="284"/>
          <w:tab w:val="left" w:pos="3828"/>
        </w:tabs>
        <w:spacing w:after="0" w:line="240" w:lineRule="auto"/>
        <w:jc w:val="center"/>
        <w:rPr>
          <w:rFonts w:ascii="Times New Roman" w:eastAsia="Calibri" w:hAnsi="Times New Roman" w:cs="Times New Roman"/>
          <w:b/>
          <w:sz w:val="12"/>
          <w:szCs w:val="12"/>
        </w:rPr>
      </w:pPr>
      <w:r w:rsidRPr="00F74CCB">
        <w:rPr>
          <w:rFonts w:ascii="Times New Roman" w:eastAsia="Calibri" w:hAnsi="Times New Roman" w:cs="Times New Roman"/>
          <w:b/>
          <w:sz w:val="12"/>
          <w:szCs w:val="12"/>
        </w:rPr>
        <w:t>(</w:t>
      </w:r>
      <w:proofErr w:type="gramStart"/>
      <w:r w:rsidRPr="00F74CCB">
        <w:rPr>
          <w:rFonts w:ascii="Times New Roman" w:eastAsia="Calibri" w:hAnsi="Times New Roman" w:cs="Times New Roman"/>
          <w:b/>
          <w:sz w:val="12"/>
          <w:szCs w:val="12"/>
        </w:rPr>
        <w:t>муниципальным</w:t>
      </w:r>
      <w:proofErr w:type="gramEnd"/>
      <w:r w:rsidRPr="00F74CCB">
        <w:rPr>
          <w:rFonts w:ascii="Times New Roman" w:eastAsia="Calibri" w:hAnsi="Times New Roman" w:cs="Times New Roman"/>
          <w:b/>
          <w:sz w:val="12"/>
          <w:szCs w:val="12"/>
        </w:rPr>
        <w:t xml:space="preserve"> программам и непрограммным направлениям деятельности), группам и подгруппам видов расходов классификации расходов бюджета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F74CCB" w:rsidRPr="00F74CCB" w:rsidTr="009A0F98">
        <w:trPr>
          <w:trHeight w:val="20"/>
        </w:trPr>
        <w:tc>
          <w:tcPr>
            <w:tcW w:w="3584" w:type="pct"/>
            <w:vMerge w:val="restar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bookmarkStart w:id="3" w:name="RANGE!A6:F197"/>
            <w:r w:rsidRPr="00F74CCB">
              <w:rPr>
                <w:rFonts w:ascii="Times New Roman" w:eastAsia="Calibri" w:hAnsi="Times New Roman" w:cs="Times New Roman"/>
                <w:sz w:val="12"/>
                <w:szCs w:val="12"/>
              </w:rPr>
              <w:t>Наименование целевой статьи, группы и подгруппы видов расходов</w:t>
            </w:r>
            <w:bookmarkEnd w:id="3"/>
          </w:p>
        </w:tc>
        <w:tc>
          <w:tcPr>
            <w:tcW w:w="471" w:type="pct"/>
            <w:vMerge w:val="restar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ЦСР</w:t>
            </w:r>
          </w:p>
        </w:tc>
        <w:tc>
          <w:tcPr>
            <w:tcW w:w="188" w:type="pct"/>
            <w:vMerge w:val="restar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ВР</w:t>
            </w:r>
          </w:p>
        </w:tc>
        <w:tc>
          <w:tcPr>
            <w:tcW w:w="757" w:type="pct"/>
            <w:gridSpan w:val="2"/>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Сумма, тыс. рублей</w:t>
            </w:r>
          </w:p>
        </w:tc>
      </w:tr>
      <w:tr w:rsidR="00F74CCB" w:rsidRPr="00F74CCB" w:rsidTr="009A0F98">
        <w:trPr>
          <w:trHeight w:val="20"/>
        </w:trPr>
        <w:tc>
          <w:tcPr>
            <w:tcW w:w="3584" w:type="pct"/>
            <w:vMerge/>
            <w:hideMark/>
          </w:tcPr>
          <w:p w:rsidR="00F74CCB" w:rsidRPr="00F74CCB" w:rsidRDefault="00F74CCB" w:rsidP="00F74CCB">
            <w:pPr>
              <w:tabs>
                <w:tab w:val="left" w:pos="284"/>
                <w:tab w:val="left" w:pos="3828"/>
              </w:tabs>
              <w:rPr>
                <w:rFonts w:ascii="Times New Roman" w:eastAsia="Calibri" w:hAnsi="Times New Roman" w:cs="Times New Roman"/>
                <w:sz w:val="12"/>
                <w:szCs w:val="12"/>
              </w:rPr>
            </w:pPr>
          </w:p>
        </w:tc>
        <w:tc>
          <w:tcPr>
            <w:tcW w:w="471" w:type="pct"/>
            <w:vMerge/>
            <w:hideMark/>
          </w:tcPr>
          <w:p w:rsidR="00F74CCB" w:rsidRPr="00F74CCB" w:rsidRDefault="00F74CCB" w:rsidP="00F74CCB">
            <w:pPr>
              <w:tabs>
                <w:tab w:val="left" w:pos="284"/>
                <w:tab w:val="left" w:pos="3828"/>
              </w:tabs>
              <w:rPr>
                <w:rFonts w:ascii="Times New Roman" w:eastAsia="Calibri" w:hAnsi="Times New Roman" w:cs="Times New Roman"/>
                <w:sz w:val="12"/>
                <w:szCs w:val="12"/>
              </w:rPr>
            </w:pPr>
          </w:p>
        </w:tc>
        <w:tc>
          <w:tcPr>
            <w:tcW w:w="188" w:type="pct"/>
            <w:vMerge/>
            <w:hideMark/>
          </w:tcPr>
          <w:p w:rsidR="00F74CCB" w:rsidRPr="00F74CCB" w:rsidRDefault="00F74CCB" w:rsidP="00F74CCB">
            <w:pPr>
              <w:tabs>
                <w:tab w:val="left" w:pos="284"/>
                <w:tab w:val="left" w:pos="3828"/>
              </w:tabs>
              <w:rPr>
                <w:rFonts w:ascii="Times New Roman" w:eastAsia="Calibri" w:hAnsi="Times New Roman" w:cs="Times New Roman"/>
                <w:sz w:val="12"/>
                <w:szCs w:val="12"/>
              </w:rPr>
            </w:pP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Всего</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0"/>
                <w:szCs w:val="10"/>
              </w:rPr>
            </w:pPr>
            <w:proofErr w:type="gramStart"/>
            <w:r w:rsidRPr="00F74CCB">
              <w:rPr>
                <w:rFonts w:ascii="Times New Roman" w:eastAsia="Calibri" w:hAnsi="Times New Roman" w:cs="Times New Roman"/>
                <w:sz w:val="10"/>
                <w:szCs w:val="10"/>
              </w:rPr>
              <w:t>в</w:t>
            </w:r>
            <w:proofErr w:type="gramEnd"/>
            <w:r w:rsidRPr="00F74CCB">
              <w:rPr>
                <w:rFonts w:ascii="Times New Roman" w:eastAsia="Calibri" w:hAnsi="Times New Roman" w:cs="Times New Roman"/>
                <w:sz w:val="10"/>
                <w:szCs w:val="10"/>
              </w:rPr>
              <w:t xml:space="preserve"> том числе за счет целевых средств вышестоящих бюджетов</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proofErr w:type="gramStart"/>
            <w:r w:rsidRPr="00F74CCB">
              <w:rPr>
                <w:rFonts w:ascii="Times New Roman" w:eastAsia="Calibri" w:hAnsi="Times New Roman" w:cs="Times New Roman"/>
                <w:bCs/>
                <w:sz w:val="12"/>
                <w:szCs w:val="12"/>
              </w:rPr>
              <w:t>Муниципальная  программа</w:t>
            </w:r>
            <w:proofErr w:type="gramEnd"/>
            <w:r w:rsidRPr="00F74CCB">
              <w:rPr>
                <w:rFonts w:ascii="Times New Roman" w:eastAsia="Calibri" w:hAnsi="Times New Roman" w:cs="Times New Roman"/>
                <w:bCs/>
                <w:sz w:val="12"/>
                <w:szCs w:val="12"/>
              </w:rPr>
              <w:t xml:space="preserve"> "Комплексная программа профилактики правонарушений в муниципальном районе Сергиевский Самарской области"</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01 0 00 00000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300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300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Премии и гранты</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01 0 00 00000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350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300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xml:space="preserve">Муниципальная </w:t>
            </w:r>
            <w:proofErr w:type="gramStart"/>
            <w:r w:rsidRPr="00F74CCB">
              <w:rPr>
                <w:rFonts w:ascii="Times New Roman" w:eastAsia="Calibri" w:hAnsi="Times New Roman" w:cs="Times New Roman"/>
                <w:bCs/>
                <w:sz w:val="12"/>
                <w:szCs w:val="12"/>
              </w:rPr>
              <w:t>программа  "</w:t>
            </w:r>
            <w:proofErr w:type="gramEnd"/>
            <w:r w:rsidRPr="00F74CCB">
              <w:rPr>
                <w:rFonts w:ascii="Times New Roman" w:eastAsia="Calibri" w:hAnsi="Times New Roman" w:cs="Times New Roman"/>
                <w:bCs/>
                <w:sz w:val="12"/>
                <w:szCs w:val="12"/>
              </w:rPr>
              <w:t>Повышение  безопасности дорожного движения в муниципальном районе Сергиевский Самарской области"</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02 0 00 00000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80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02 0 00 00000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02 0 00 00000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xml:space="preserve">Муниципальная </w:t>
            </w:r>
            <w:r w:rsidR="009A0F98" w:rsidRPr="00F74CCB">
              <w:rPr>
                <w:rFonts w:ascii="Times New Roman" w:eastAsia="Calibri" w:hAnsi="Times New Roman" w:cs="Times New Roman"/>
                <w:bCs/>
                <w:sz w:val="12"/>
                <w:szCs w:val="12"/>
              </w:rPr>
              <w:t>программа «</w:t>
            </w:r>
            <w:r w:rsidRPr="00F74CCB">
              <w:rPr>
                <w:rFonts w:ascii="Times New Roman" w:eastAsia="Calibri" w:hAnsi="Times New Roman" w:cs="Times New Roman"/>
                <w:bCs/>
                <w:sz w:val="12"/>
                <w:szCs w:val="12"/>
              </w:rPr>
              <w:t>Развитие малого и среднего предпринимательства в муниципальном районе Сергиевский Самарской области"</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651</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бюджетные ассигнования</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651</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810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651</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04 0 00 00000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1 487</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1 487</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04 0 00 00000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1 487</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846 846</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341 093</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281 209</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224 164</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281 209</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224 164</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565 637</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116 929</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Бюджетные инвестиции</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410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565 637</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116 929</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11 974</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11 966</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4 939</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4 939</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4 939</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4 939</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575</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575</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575</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575</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6 450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6 450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320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6 450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6 450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бюджетные ассигнования</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Уплата налогов, сборов и иных платежей</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850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Муниципальная программа "Развитие сферы культуры и туризма на территории муниципального района Сергиевский"</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141 294</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156</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24 007</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24 007</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757</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757</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116 529</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156</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Субсидии бюджетным учреждениям</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610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56 234</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156</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Субсидии автономным учреждениям</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620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60 295</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08 0 00 00000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3 519</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08 0 00 00000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3 519</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Субсидии бюджетным учреждениям</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08 0 00 00000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610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2 819</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Субсидии автономным учреждениям</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08 0 00 00000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620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700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Муниципальная программа "Развитие физической культуры и спорта муниципального района Сергиевский Самарской области"</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52 154</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1 300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52 154</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1 300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Субсидии автономным учреждениям</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620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52 154</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1 300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10 0 00 00000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9 522</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9 046</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9 522</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9 046</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Бюджетные инвестиции</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410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9 522</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9 046</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Муниципальная программа "Профилактика терроризма и экстремизма в муниципальном районе Сергиевский Самарской области"</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11 0 00 00000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280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280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280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12 0 00 00000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46 688</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35 630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10 298</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10 298</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бюджетные ассигнования</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36 390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35 630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810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36 390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35 630</w:t>
            </w:r>
          </w:p>
        </w:tc>
      </w:tr>
      <w:tr w:rsidR="00F74CCB" w:rsidRPr="00F74CCB" w:rsidTr="009A0F98">
        <w:trPr>
          <w:trHeight w:val="20"/>
        </w:trPr>
        <w:tc>
          <w:tcPr>
            <w:tcW w:w="3584" w:type="pct"/>
            <w:hideMark/>
          </w:tcPr>
          <w:p w:rsidR="00F74CCB" w:rsidRPr="00F74CCB" w:rsidRDefault="009A0F98"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Муниципальная программа муниципального</w:t>
            </w:r>
            <w:r w:rsidR="00F74CCB" w:rsidRPr="00F74CCB">
              <w:rPr>
                <w:rFonts w:ascii="Times New Roman" w:eastAsia="Calibri" w:hAnsi="Times New Roman" w:cs="Times New Roman"/>
                <w:bCs/>
                <w:sz w:val="12"/>
                <w:szCs w:val="12"/>
              </w:rPr>
              <w:t xml:space="preserve"> района Сергиевский "Молодой семье-доступное жилье"</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11 888</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6 971</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11 888</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6 971</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320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11 888</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6 971</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lastRenderedPageBreak/>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14 0 00 00000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158 222</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77 146</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Обеспечение пассажирскими перевозками межпоселенческого характера</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14 1 00 00000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90 671</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77 146</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14 1 00 00000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90 671</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77 146</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14 1 00 00000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90 671</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77 146</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Развитие системы оказания автотранспортных услуг структурных подразделений</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14 2 00 00000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67 551</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14 2 00 00000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217</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14 2 00 00000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217</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14 2 00 00000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67 296</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Субсидии бюджетным учреждениям</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14 2 00 00000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610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67 296</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бюджетные ассигнования</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14 2 00 00000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38</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Уплата налогов, сборов и иных платежей</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14 2 00 00000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850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38</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181 191</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161 899</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47 630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32 085</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47 630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32 085</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130 761</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129 814</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Бюджетные инвестиции</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410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130 761</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129 814</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2 800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Субсидии автономным учреждениям</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620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2 800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Муниципальная программа "Дети муниципального района Сергиевский"</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5 426</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4 608</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277</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277</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302</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выплаты населению</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360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302</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4 847</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4 608</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Субсидии бюджетным учреждениям</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610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1 246</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1 008</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Субсидии автономным учреждениям</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620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3 601</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3 601</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74 722</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74 722</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74 722</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18 0 00 00000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140 149</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1 209</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Подпрограмма "Управление муниципальным долгом муниципального района Сергиевский Самарской области "</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18 1 00 00000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5 684</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Обслуживание государственного (муниципального) долга</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18 1 00 00000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5 684</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Обслуживание муниципального долга</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18 1 00 00000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730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5 684</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Подпрограмма "Межбюджетные отношения муниципального района Сергиевский Самарской области"</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18 2 00 00000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113 028</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1 209</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Межбюджетные трансферты</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18 2 00 00000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113 028</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1 209</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Дотации</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18 2 00 00000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510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61 209</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1 209</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межбюджетные трансферты</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18 2 00 00000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540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51 819</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Подпрограмма "Управление деятельности Управления финансами администрации муниципального района Сергиевский Самарской области"</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18 3 00 00000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21 437</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18 3 00 00000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19 271</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18 3 00 00000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19 271</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18 3 00 00000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2 166</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18 3 00 00000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2 166</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21 149</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19 464</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19 464</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1 539</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1 539</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бюджетные ассигнования</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146</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Уплата налогов, сборов и иных платежей</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850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146</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20 0 00 00000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109 888</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6 616</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566</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566</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1 170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lastRenderedPageBreak/>
              <w:t>Иные выплаты населению</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360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1 170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95 456</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Бюджетные инвестиции</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410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95 456</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12 696</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6 616</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Субсидии автономным учреждениям</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620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12 696</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6 616</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Муниципальная программа "Содержание улично-дорожной сети муниципального района Сергиевский"</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21 0 00 00000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74 568</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21 0 00 00000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74 568</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21 0 00 00000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74 568</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22 0 00 00000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2 937</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22 0 00 00000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455</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22 0 00 00000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455</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22 0 00 00000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2 482</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Субсидии бюджетным учреждениям</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22 0 00 00000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610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136</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Субсидии автономным учреждениям</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22 0 00 00000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620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2 346</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xml:space="preserve">Муниципальная программа "Совершенствование муниципального управления и повышение инвестиционной </w:t>
            </w:r>
            <w:r w:rsidR="009A0F98" w:rsidRPr="00F74CCB">
              <w:rPr>
                <w:rFonts w:ascii="Times New Roman" w:eastAsia="Calibri" w:hAnsi="Times New Roman" w:cs="Times New Roman"/>
                <w:bCs/>
                <w:sz w:val="12"/>
                <w:szCs w:val="12"/>
              </w:rPr>
              <w:t>привлекательности муниципального</w:t>
            </w:r>
            <w:r w:rsidRPr="00F74CCB">
              <w:rPr>
                <w:rFonts w:ascii="Times New Roman" w:eastAsia="Calibri" w:hAnsi="Times New Roman" w:cs="Times New Roman"/>
                <w:bCs/>
                <w:sz w:val="12"/>
                <w:szCs w:val="12"/>
              </w:rPr>
              <w:t xml:space="preserve"> района Сергиевский"</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312 180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50 983</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100 742</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7 832</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16 363</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4 950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84 379</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2 882</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10 983</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1 609</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10 983</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1 609</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238</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238</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320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238</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238</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41 305</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41 305</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Бюджетные инвестиции</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410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41 305</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41 305</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Межбюджетные трансферты</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250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межбюджетные трансферты</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540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250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145 704</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Субсидии бюджетным учреждениям</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610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16 042</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Субсидии автономным учреждениям</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620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129 662</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бюджетные ассигнования</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12 958</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Исполнение судебных актов</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830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11 338</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Уплата налогов, сборов и иных платежей</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23 0 00 00000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850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1 619</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Муниципальная программа "Развитие муниципальной службы в администрации муниципального района Сергиевский Самарской области"</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24 0 00 00000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150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150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Муниципальная программа "Формирование комфортной городской среды"</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25 0 00 00000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30 200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30 200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30 200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xml:space="preserve">Муниципальная программа "Экологическая программа </w:t>
            </w:r>
            <w:r w:rsidR="009A0F98" w:rsidRPr="00F74CCB">
              <w:rPr>
                <w:rFonts w:ascii="Times New Roman" w:eastAsia="Calibri" w:hAnsi="Times New Roman" w:cs="Times New Roman"/>
                <w:bCs/>
                <w:sz w:val="12"/>
                <w:szCs w:val="12"/>
              </w:rPr>
              <w:t>территории муниципального района</w:t>
            </w:r>
            <w:r w:rsidRPr="00F74CCB">
              <w:rPr>
                <w:rFonts w:ascii="Times New Roman" w:eastAsia="Calibri" w:hAnsi="Times New Roman" w:cs="Times New Roman"/>
                <w:bCs/>
                <w:sz w:val="12"/>
                <w:szCs w:val="12"/>
              </w:rPr>
              <w:t xml:space="preserve"> Сергиевский"</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27 0 00 00000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18 619</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17 188</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18 539</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17 188</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18 539</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17 188</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Премии и гранты</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350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xml:space="preserve">Муниципальная программа "Обращение с отходами на территории </w:t>
            </w:r>
            <w:proofErr w:type="spellStart"/>
            <w:r w:rsidRPr="00F74CCB">
              <w:rPr>
                <w:rFonts w:ascii="Times New Roman" w:eastAsia="Calibri" w:hAnsi="Times New Roman" w:cs="Times New Roman"/>
                <w:bCs/>
                <w:sz w:val="12"/>
                <w:szCs w:val="12"/>
              </w:rPr>
              <w:t>м.р</w:t>
            </w:r>
            <w:proofErr w:type="spellEnd"/>
            <w:r w:rsidRPr="00F74CCB">
              <w:rPr>
                <w:rFonts w:ascii="Times New Roman" w:eastAsia="Calibri" w:hAnsi="Times New Roman" w:cs="Times New Roman"/>
                <w:bCs/>
                <w:sz w:val="12"/>
                <w:szCs w:val="12"/>
              </w:rPr>
              <w:t>. Сергиевский"</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28 0 00 00000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7 796</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4 166</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28 0 00 00000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7 796</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4 166</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28 0 00 00000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7 796</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4 166</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30 0 00 00000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55</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30 0 00 00000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55</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30 0 00 00000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55</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Муниципальная программа "Улучшение условий и охраны труда в муниципальном районе Сергиевский"</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32 0 00 00000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373</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32 0 00 00000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373</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32 0 00 00000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373</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Муниципальная программа "Стимулирование развития жилищного строительства на территории муниципального района Сергиевский Самарской области"</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34 0 00 00000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476</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34 0 00 00000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476</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34 0 00 00000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476</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35 0 00 00000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10 074</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 xml:space="preserve">Расходы на выплаты персоналу в целях обеспечения выполнения функций государственными </w:t>
            </w:r>
            <w:r w:rsidRPr="00F74CCB">
              <w:rPr>
                <w:rFonts w:ascii="Times New Roman" w:eastAsia="Calibri" w:hAnsi="Times New Roman" w:cs="Times New Roman"/>
                <w:sz w:val="12"/>
                <w:szCs w:val="12"/>
              </w:rPr>
              <w:lastRenderedPageBreak/>
              <w:t>(муниципальными) органами, казенными учреждениями, органами управления государственными внебюджетными фондами</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9 894</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110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9 894</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35 0 00 00000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180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36 0 00 00000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5 865</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5 865</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бюджетные ассигнования</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5 865</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5 865</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810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5 865</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5 865</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37 0 00 00000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160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160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выплаты населению</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37 0 00 00000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360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160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Муниципальная программа "Укрепление общественного здоровья на территории муниципального района Сергиевский"</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56 0 00 00000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56 0 00 00000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99 0 00 00000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10 989</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4 239</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120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4 239</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205</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240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205</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5 420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Публичные нормативные социальные выплаты гражданам</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310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5 040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320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380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Иные бюджетные ассигнования</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800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1 126</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Уплата налогов, сборов и иных платежей</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850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6</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Резервные средства</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99 0 00 00000</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870</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1 120</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sz w:val="12"/>
                <w:szCs w:val="12"/>
              </w:rPr>
            </w:pPr>
            <w:r w:rsidRPr="00F74CCB">
              <w:rPr>
                <w:rFonts w:ascii="Times New Roman" w:eastAsia="Calibri" w:hAnsi="Times New Roman" w:cs="Times New Roman"/>
                <w:sz w:val="12"/>
                <w:szCs w:val="12"/>
              </w:rPr>
              <w:t>0</w:t>
            </w:r>
          </w:p>
        </w:tc>
      </w:tr>
      <w:tr w:rsidR="00F74CCB" w:rsidRPr="00F74CCB" w:rsidTr="009A0F98">
        <w:trPr>
          <w:trHeight w:val="20"/>
        </w:trPr>
        <w:tc>
          <w:tcPr>
            <w:tcW w:w="3584"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ИТОГО</w:t>
            </w:r>
          </w:p>
        </w:tc>
        <w:tc>
          <w:tcPr>
            <w:tcW w:w="4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188"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 </w:t>
            </w:r>
          </w:p>
        </w:tc>
        <w:tc>
          <w:tcPr>
            <w:tcW w:w="271"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2 291 884</w:t>
            </w:r>
          </w:p>
        </w:tc>
        <w:tc>
          <w:tcPr>
            <w:tcW w:w="486" w:type="pct"/>
            <w:hideMark/>
          </w:tcPr>
          <w:p w:rsidR="00F74CCB" w:rsidRPr="00F74CCB" w:rsidRDefault="00F74CCB" w:rsidP="00F74CCB">
            <w:pPr>
              <w:tabs>
                <w:tab w:val="left" w:pos="284"/>
                <w:tab w:val="left" w:pos="3828"/>
              </w:tabs>
              <w:rPr>
                <w:rFonts w:ascii="Times New Roman" w:eastAsia="Calibri" w:hAnsi="Times New Roman" w:cs="Times New Roman"/>
                <w:bCs/>
                <w:sz w:val="12"/>
                <w:szCs w:val="12"/>
              </w:rPr>
            </w:pPr>
            <w:r w:rsidRPr="00F74CCB">
              <w:rPr>
                <w:rFonts w:ascii="Times New Roman" w:eastAsia="Calibri" w:hAnsi="Times New Roman" w:cs="Times New Roman"/>
                <w:bCs/>
                <w:sz w:val="12"/>
                <w:szCs w:val="12"/>
              </w:rPr>
              <w:t>735 843</w:t>
            </w:r>
          </w:p>
        </w:tc>
      </w:tr>
    </w:tbl>
    <w:p w:rsidR="00F74CCB" w:rsidRDefault="00F74CCB" w:rsidP="003519F1">
      <w:pPr>
        <w:tabs>
          <w:tab w:val="left" w:pos="284"/>
          <w:tab w:val="left" w:pos="3828"/>
        </w:tabs>
        <w:spacing w:after="0" w:line="240" w:lineRule="auto"/>
        <w:jc w:val="both"/>
        <w:rPr>
          <w:rFonts w:ascii="Times New Roman" w:eastAsia="Calibri" w:hAnsi="Times New Roman" w:cs="Times New Roman"/>
          <w:sz w:val="12"/>
          <w:szCs w:val="12"/>
        </w:rPr>
      </w:pPr>
    </w:p>
    <w:p w:rsidR="00F74CCB" w:rsidRPr="00F74CCB" w:rsidRDefault="00F74CCB" w:rsidP="00F74CC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F74CCB" w:rsidRPr="00F74CCB" w:rsidRDefault="00F74CCB" w:rsidP="00F74CCB">
      <w:pPr>
        <w:spacing w:after="0" w:line="240" w:lineRule="auto"/>
        <w:jc w:val="right"/>
        <w:rPr>
          <w:rFonts w:ascii="Times New Roman" w:eastAsia="Calibri" w:hAnsi="Times New Roman" w:cs="Times New Roman"/>
          <w:i/>
          <w:sz w:val="12"/>
          <w:szCs w:val="12"/>
        </w:rPr>
      </w:pPr>
      <w:proofErr w:type="gramStart"/>
      <w:r w:rsidRPr="00F74CCB">
        <w:rPr>
          <w:rFonts w:ascii="Times New Roman" w:eastAsia="Calibri" w:hAnsi="Times New Roman" w:cs="Times New Roman"/>
          <w:i/>
          <w:sz w:val="12"/>
          <w:szCs w:val="12"/>
        </w:rPr>
        <w:t>к</w:t>
      </w:r>
      <w:proofErr w:type="gramEnd"/>
      <w:r w:rsidRPr="00F74CCB">
        <w:rPr>
          <w:rFonts w:ascii="Times New Roman" w:eastAsia="Calibri" w:hAnsi="Times New Roman" w:cs="Times New Roman"/>
          <w:i/>
          <w:sz w:val="12"/>
          <w:szCs w:val="12"/>
        </w:rPr>
        <w:t xml:space="preserve"> решению Собрания Представителей</w:t>
      </w:r>
    </w:p>
    <w:p w:rsidR="00F74CCB" w:rsidRPr="00F74CCB" w:rsidRDefault="00F74CCB" w:rsidP="00F74CCB">
      <w:pPr>
        <w:spacing w:after="0" w:line="240" w:lineRule="auto"/>
        <w:jc w:val="right"/>
        <w:rPr>
          <w:rFonts w:ascii="Times New Roman" w:eastAsia="Calibri" w:hAnsi="Times New Roman" w:cs="Times New Roman"/>
          <w:i/>
          <w:sz w:val="12"/>
          <w:szCs w:val="12"/>
        </w:rPr>
      </w:pPr>
      <w:proofErr w:type="gramStart"/>
      <w:r w:rsidRPr="00F74CCB">
        <w:rPr>
          <w:rFonts w:ascii="Times New Roman" w:eastAsia="Calibri" w:hAnsi="Times New Roman" w:cs="Times New Roman"/>
          <w:i/>
          <w:sz w:val="12"/>
          <w:szCs w:val="12"/>
        </w:rPr>
        <w:t>муниципального</w:t>
      </w:r>
      <w:proofErr w:type="gramEnd"/>
      <w:r w:rsidRPr="00F74CCB">
        <w:rPr>
          <w:rFonts w:ascii="Times New Roman" w:eastAsia="Calibri" w:hAnsi="Times New Roman" w:cs="Times New Roman"/>
          <w:i/>
          <w:sz w:val="12"/>
          <w:szCs w:val="12"/>
        </w:rPr>
        <w:t xml:space="preserve"> района Сергиевский Самарской области</w:t>
      </w:r>
    </w:p>
    <w:p w:rsidR="00F74CCB" w:rsidRPr="00F74CCB" w:rsidRDefault="00F74CCB" w:rsidP="00F74CCB">
      <w:pPr>
        <w:tabs>
          <w:tab w:val="left" w:pos="284"/>
        </w:tabs>
        <w:spacing w:after="0" w:line="240" w:lineRule="auto"/>
        <w:jc w:val="right"/>
        <w:rPr>
          <w:rFonts w:ascii="Times New Roman" w:eastAsia="Calibri" w:hAnsi="Times New Roman" w:cs="Times New Roman"/>
          <w:i/>
          <w:sz w:val="12"/>
          <w:szCs w:val="12"/>
        </w:rPr>
      </w:pPr>
      <w:r w:rsidRPr="00F74CCB">
        <w:rPr>
          <w:rFonts w:ascii="Times New Roman" w:eastAsia="Calibri" w:hAnsi="Times New Roman" w:cs="Times New Roman"/>
          <w:i/>
          <w:sz w:val="12"/>
          <w:szCs w:val="12"/>
        </w:rPr>
        <w:t>№3</w:t>
      </w:r>
      <w:r>
        <w:rPr>
          <w:rFonts w:ascii="Times New Roman" w:eastAsia="Calibri" w:hAnsi="Times New Roman" w:cs="Times New Roman"/>
          <w:i/>
          <w:sz w:val="12"/>
          <w:szCs w:val="12"/>
        </w:rPr>
        <w:t>0</w:t>
      </w:r>
      <w:r w:rsidRPr="00F74CC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F74CC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сент</w:t>
      </w:r>
      <w:r w:rsidRPr="00F74CCB">
        <w:rPr>
          <w:rFonts w:ascii="Times New Roman" w:eastAsia="Calibri" w:hAnsi="Times New Roman" w:cs="Times New Roman"/>
          <w:i/>
          <w:sz w:val="12"/>
          <w:szCs w:val="12"/>
        </w:rPr>
        <w:t>ября 2024 г.</w:t>
      </w:r>
    </w:p>
    <w:p w:rsidR="009A0F98" w:rsidRDefault="009A0F98" w:rsidP="009A0F98">
      <w:pPr>
        <w:tabs>
          <w:tab w:val="left" w:pos="284"/>
          <w:tab w:val="left" w:pos="3828"/>
        </w:tabs>
        <w:spacing w:after="0" w:line="240" w:lineRule="auto"/>
        <w:jc w:val="center"/>
        <w:rPr>
          <w:rFonts w:ascii="Times New Roman" w:eastAsia="Calibri" w:hAnsi="Times New Roman" w:cs="Times New Roman"/>
          <w:b/>
          <w:sz w:val="12"/>
          <w:szCs w:val="12"/>
        </w:rPr>
      </w:pPr>
      <w:r w:rsidRPr="009A0F98">
        <w:rPr>
          <w:rFonts w:ascii="Times New Roman" w:eastAsia="Calibri" w:hAnsi="Times New Roman" w:cs="Times New Roman"/>
          <w:b/>
          <w:sz w:val="12"/>
          <w:szCs w:val="12"/>
        </w:rPr>
        <w:t>Распределение межбюджетных трансфертов, предоставляемых бюджетам городских, сельских поселений</w:t>
      </w:r>
    </w:p>
    <w:p w:rsidR="00F74CCB" w:rsidRPr="009A0F98" w:rsidRDefault="009A0F98" w:rsidP="009A0F98">
      <w:pPr>
        <w:tabs>
          <w:tab w:val="left" w:pos="284"/>
          <w:tab w:val="left" w:pos="3828"/>
        </w:tabs>
        <w:spacing w:after="0" w:line="240" w:lineRule="auto"/>
        <w:jc w:val="center"/>
        <w:rPr>
          <w:rFonts w:ascii="Times New Roman" w:eastAsia="Calibri" w:hAnsi="Times New Roman" w:cs="Times New Roman"/>
          <w:b/>
          <w:sz w:val="12"/>
          <w:szCs w:val="12"/>
        </w:rPr>
      </w:pPr>
      <w:r w:rsidRPr="009A0F98">
        <w:rPr>
          <w:rFonts w:ascii="Times New Roman" w:eastAsia="Calibri" w:hAnsi="Times New Roman" w:cs="Times New Roman"/>
          <w:b/>
          <w:sz w:val="12"/>
          <w:szCs w:val="12"/>
        </w:rPr>
        <w:t xml:space="preserve"> </w:t>
      </w:r>
      <w:proofErr w:type="gramStart"/>
      <w:r w:rsidRPr="009A0F98">
        <w:rPr>
          <w:rFonts w:ascii="Times New Roman" w:eastAsia="Calibri" w:hAnsi="Times New Roman" w:cs="Times New Roman"/>
          <w:b/>
          <w:sz w:val="12"/>
          <w:szCs w:val="12"/>
        </w:rPr>
        <w:t>из</w:t>
      </w:r>
      <w:proofErr w:type="gramEnd"/>
      <w:r w:rsidRPr="009A0F98">
        <w:rPr>
          <w:rFonts w:ascii="Times New Roman" w:eastAsia="Calibri" w:hAnsi="Times New Roman" w:cs="Times New Roman"/>
          <w:b/>
          <w:sz w:val="12"/>
          <w:szCs w:val="12"/>
        </w:rPr>
        <w:t xml:space="preserve"> бюджета муниципального района Сергиевский, на 2024 год и на плановый период 2025 и 2026 годов</w:t>
      </w:r>
    </w:p>
    <w:tbl>
      <w:tblPr>
        <w:tblStyle w:val="af1"/>
        <w:tblW w:w="5000" w:type="pct"/>
        <w:tblCellMar>
          <w:left w:w="0" w:type="dxa"/>
          <w:right w:w="0" w:type="dxa"/>
        </w:tblCellMar>
        <w:tblLook w:val="04A0" w:firstRow="1" w:lastRow="0" w:firstColumn="1" w:lastColumn="0" w:noHBand="0" w:noVBand="1"/>
      </w:tblPr>
      <w:tblGrid>
        <w:gridCol w:w="3832"/>
        <w:gridCol w:w="1231"/>
        <w:gridCol w:w="1231"/>
        <w:gridCol w:w="1229"/>
      </w:tblGrid>
      <w:tr w:rsidR="009A0F98" w:rsidRPr="009A0F98" w:rsidTr="009A0F98">
        <w:trPr>
          <w:trHeight w:val="20"/>
        </w:trPr>
        <w:tc>
          <w:tcPr>
            <w:tcW w:w="2547"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bookmarkStart w:id="4" w:name="RANGE!A6:E26"/>
            <w:r w:rsidRPr="009A0F98">
              <w:rPr>
                <w:rFonts w:ascii="Times New Roman" w:eastAsia="Calibri" w:hAnsi="Times New Roman" w:cs="Times New Roman"/>
                <w:sz w:val="12"/>
                <w:szCs w:val="12"/>
              </w:rPr>
              <w:t>Наименование муниципального образования</w:t>
            </w:r>
            <w:bookmarkEnd w:id="4"/>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2024 год</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2025 год</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2026 год</w:t>
            </w:r>
          </w:p>
        </w:tc>
      </w:tr>
      <w:tr w:rsidR="009A0F98" w:rsidRPr="009A0F98" w:rsidTr="009A0F98">
        <w:trPr>
          <w:trHeight w:val="20"/>
        </w:trPr>
        <w:tc>
          <w:tcPr>
            <w:tcW w:w="2547"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1</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2</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3</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4</w:t>
            </w:r>
          </w:p>
        </w:tc>
      </w:tr>
      <w:tr w:rsidR="009A0F98" w:rsidRPr="009A0F98" w:rsidTr="009A0F98">
        <w:trPr>
          <w:trHeight w:val="20"/>
        </w:trPr>
        <w:tc>
          <w:tcPr>
            <w:tcW w:w="2547"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Городское поселение Суходол</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75</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 </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 </w:t>
            </w:r>
          </w:p>
        </w:tc>
      </w:tr>
      <w:tr w:rsidR="009A0F98" w:rsidRPr="009A0F98" w:rsidTr="009A0F98">
        <w:trPr>
          <w:trHeight w:val="20"/>
        </w:trPr>
        <w:tc>
          <w:tcPr>
            <w:tcW w:w="2547"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Сельское поселение Антоновка</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679</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 </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 </w:t>
            </w:r>
          </w:p>
        </w:tc>
      </w:tr>
      <w:tr w:rsidR="009A0F98" w:rsidRPr="009A0F98" w:rsidTr="009A0F98">
        <w:trPr>
          <w:trHeight w:val="20"/>
        </w:trPr>
        <w:tc>
          <w:tcPr>
            <w:tcW w:w="2547"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Сельское поселение Верхняя Орлянка</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541</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 </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 </w:t>
            </w:r>
          </w:p>
        </w:tc>
      </w:tr>
      <w:tr w:rsidR="009A0F98" w:rsidRPr="009A0F98" w:rsidTr="009A0F98">
        <w:trPr>
          <w:trHeight w:val="20"/>
        </w:trPr>
        <w:tc>
          <w:tcPr>
            <w:tcW w:w="2547"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Сельское поселение Воротнее</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7</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 </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 </w:t>
            </w:r>
          </w:p>
        </w:tc>
      </w:tr>
      <w:tr w:rsidR="009A0F98" w:rsidRPr="009A0F98" w:rsidTr="009A0F98">
        <w:trPr>
          <w:trHeight w:val="20"/>
        </w:trPr>
        <w:tc>
          <w:tcPr>
            <w:tcW w:w="2547"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Сельское поселение Елшанка</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5 726</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 </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 </w:t>
            </w:r>
          </w:p>
        </w:tc>
      </w:tr>
      <w:tr w:rsidR="009A0F98" w:rsidRPr="009A0F98" w:rsidTr="009A0F98">
        <w:trPr>
          <w:trHeight w:val="20"/>
        </w:trPr>
        <w:tc>
          <w:tcPr>
            <w:tcW w:w="2547"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Сельское поселение Захаркино</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1 991</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 </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 </w:t>
            </w:r>
          </w:p>
        </w:tc>
      </w:tr>
      <w:tr w:rsidR="009A0F98" w:rsidRPr="009A0F98" w:rsidTr="009A0F98">
        <w:trPr>
          <w:trHeight w:val="20"/>
        </w:trPr>
        <w:tc>
          <w:tcPr>
            <w:tcW w:w="2547"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Сельское поселение Калиновка</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8</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 </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 </w:t>
            </w:r>
          </w:p>
        </w:tc>
      </w:tr>
      <w:tr w:rsidR="009A0F98" w:rsidRPr="009A0F98" w:rsidTr="009A0F98">
        <w:trPr>
          <w:trHeight w:val="20"/>
        </w:trPr>
        <w:tc>
          <w:tcPr>
            <w:tcW w:w="2547"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Сельское поселение Кандабулак</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2 494</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 </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 </w:t>
            </w:r>
          </w:p>
        </w:tc>
      </w:tr>
      <w:tr w:rsidR="009A0F98" w:rsidRPr="009A0F98" w:rsidTr="009A0F98">
        <w:trPr>
          <w:trHeight w:val="20"/>
        </w:trPr>
        <w:tc>
          <w:tcPr>
            <w:tcW w:w="2547"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Сельское поселение Кармало-Аделяково</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2 465</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 </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 </w:t>
            </w:r>
          </w:p>
        </w:tc>
      </w:tr>
      <w:tr w:rsidR="009A0F98" w:rsidRPr="009A0F98" w:rsidTr="009A0F98">
        <w:trPr>
          <w:trHeight w:val="20"/>
        </w:trPr>
        <w:tc>
          <w:tcPr>
            <w:tcW w:w="2547"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Сельское поселение Красносельское</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3 394</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 </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 </w:t>
            </w:r>
          </w:p>
        </w:tc>
      </w:tr>
      <w:tr w:rsidR="009A0F98" w:rsidRPr="009A0F98" w:rsidTr="009A0F98">
        <w:trPr>
          <w:trHeight w:val="20"/>
        </w:trPr>
        <w:tc>
          <w:tcPr>
            <w:tcW w:w="2547"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Сельское поселение Кутузовский</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3 133</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 </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 </w:t>
            </w:r>
          </w:p>
        </w:tc>
      </w:tr>
      <w:tr w:rsidR="009A0F98" w:rsidRPr="009A0F98" w:rsidTr="009A0F98">
        <w:trPr>
          <w:trHeight w:val="20"/>
        </w:trPr>
        <w:tc>
          <w:tcPr>
            <w:tcW w:w="2547"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Сельское поселение Липовка</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2 983</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 </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 </w:t>
            </w:r>
          </w:p>
        </w:tc>
      </w:tr>
      <w:tr w:rsidR="009A0F98" w:rsidRPr="009A0F98" w:rsidTr="009A0F98">
        <w:trPr>
          <w:trHeight w:val="20"/>
        </w:trPr>
        <w:tc>
          <w:tcPr>
            <w:tcW w:w="2547"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Сельское поселение Светлодольск</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13 352</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3 237</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1 993</w:t>
            </w:r>
          </w:p>
        </w:tc>
      </w:tr>
      <w:tr w:rsidR="009A0F98" w:rsidRPr="009A0F98" w:rsidTr="009A0F98">
        <w:trPr>
          <w:trHeight w:val="20"/>
        </w:trPr>
        <w:tc>
          <w:tcPr>
            <w:tcW w:w="2547"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Сельское поселение Сергиевск</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54</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 </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 </w:t>
            </w:r>
          </w:p>
        </w:tc>
      </w:tr>
      <w:tr w:rsidR="009A0F98" w:rsidRPr="009A0F98" w:rsidTr="009A0F98">
        <w:trPr>
          <w:trHeight w:val="20"/>
        </w:trPr>
        <w:tc>
          <w:tcPr>
            <w:tcW w:w="2547"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Сельское поселение Серноводск</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6 041</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 </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 </w:t>
            </w:r>
          </w:p>
        </w:tc>
      </w:tr>
      <w:tr w:rsidR="009A0F98" w:rsidRPr="009A0F98" w:rsidTr="009A0F98">
        <w:trPr>
          <w:trHeight w:val="20"/>
        </w:trPr>
        <w:tc>
          <w:tcPr>
            <w:tcW w:w="2547"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Сельское поселение Сургут</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8 077</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 </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 </w:t>
            </w:r>
          </w:p>
        </w:tc>
      </w:tr>
      <w:tr w:rsidR="009A0F98" w:rsidRPr="009A0F98" w:rsidTr="009A0F98">
        <w:trPr>
          <w:trHeight w:val="20"/>
        </w:trPr>
        <w:tc>
          <w:tcPr>
            <w:tcW w:w="2547"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Сельское поселение Черновка</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1 049</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 </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 </w:t>
            </w:r>
          </w:p>
        </w:tc>
      </w:tr>
      <w:tr w:rsidR="009A0F98" w:rsidRPr="009A0F98" w:rsidTr="009A0F98">
        <w:trPr>
          <w:trHeight w:val="20"/>
        </w:trPr>
        <w:tc>
          <w:tcPr>
            <w:tcW w:w="2547"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Всего распределено между муниципальными образованиями</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52 069</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3 237</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1 993</w:t>
            </w:r>
          </w:p>
        </w:tc>
      </w:tr>
      <w:tr w:rsidR="009A0F98" w:rsidRPr="009A0F98" w:rsidTr="009A0F98">
        <w:trPr>
          <w:trHeight w:val="20"/>
        </w:trPr>
        <w:tc>
          <w:tcPr>
            <w:tcW w:w="2547"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ИТОГО</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52 069</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3 237</w:t>
            </w:r>
          </w:p>
        </w:tc>
        <w:tc>
          <w:tcPr>
            <w:tcW w:w="818" w:type="pct"/>
            <w:hideMark/>
          </w:tcPr>
          <w:p w:rsidR="009A0F98" w:rsidRPr="009A0F98" w:rsidRDefault="009A0F98" w:rsidP="009A0F98">
            <w:pPr>
              <w:tabs>
                <w:tab w:val="left" w:pos="284"/>
                <w:tab w:val="left" w:pos="3828"/>
              </w:tabs>
              <w:rPr>
                <w:rFonts w:ascii="Times New Roman" w:eastAsia="Calibri" w:hAnsi="Times New Roman" w:cs="Times New Roman"/>
                <w:sz w:val="12"/>
                <w:szCs w:val="12"/>
              </w:rPr>
            </w:pPr>
            <w:r w:rsidRPr="009A0F98">
              <w:rPr>
                <w:rFonts w:ascii="Times New Roman" w:eastAsia="Calibri" w:hAnsi="Times New Roman" w:cs="Times New Roman"/>
                <w:sz w:val="12"/>
                <w:szCs w:val="12"/>
              </w:rPr>
              <w:t>1 993</w:t>
            </w:r>
          </w:p>
        </w:tc>
      </w:tr>
    </w:tbl>
    <w:p w:rsidR="00F74CCB" w:rsidRDefault="00F74CCB" w:rsidP="003519F1">
      <w:pPr>
        <w:tabs>
          <w:tab w:val="left" w:pos="284"/>
          <w:tab w:val="left" w:pos="3828"/>
        </w:tabs>
        <w:spacing w:after="0" w:line="240" w:lineRule="auto"/>
        <w:jc w:val="both"/>
        <w:rPr>
          <w:rFonts w:ascii="Times New Roman" w:eastAsia="Calibri" w:hAnsi="Times New Roman" w:cs="Times New Roman"/>
          <w:sz w:val="12"/>
          <w:szCs w:val="12"/>
        </w:rPr>
      </w:pPr>
    </w:p>
    <w:p w:rsidR="00F74CCB" w:rsidRPr="00F74CCB" w:rsidRDefault="00F74CCB" w:rsidP="00F74CC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F74CCB" w:rsidRPr="00F74CCB" w:rsidRDefault="00F74CCB" w:rsidP="00F74CCB">
      <w:pPr>
        <w:spacing w:after="0" w:line="240" w:lineRule="auto"/>
        <w:jc w:val="right"/>
        <w:rPr>
          <w:rFonts w:ascii="Times New Roman" w:eastAsia="Calibri" w:hAnsi="Times New Roman" w:cs="Times New Roman"/>
          <w:i/>
          <w:sz w:val="12"/>
          <w:szCs w:val="12"/>
        </w:rPr>
      </w:pPr>
      <w:proofErr w:type="gramStart"/>
      <w:r w:rsidRPr="00F74CCB">
        <w:rPr>
          <w:rFonts w:ascii="Times New Roman" w:eastAsia="Calibri" w:hAnsi="Times New Roman" w:cs="Times New Roman"/>
          <w:i/>
          <w:sz w:val="12"/>
          <w:szCs w:val="12"/>
        </w:rPr>
        <w:t>к</w:t>
      </w:r>
      <w:proofErr w:type="gramEnd"/>
      <w:r w:rsidRPr="00F74CCB">
        <w:rPr>
          <w:rFonts w:ascii="Times New Roman" w:eastAsia="Calibri" w:hAnsi="Times New Roman" w:cs="Times New Roman"/>
          <w:i/>
          <w:sz w:val="12"/>
          <w:szCs w:val="12"/>
        </w:rPr>
        <w:t xml:space="preserve"> решению Собрания Представителей</w:t>
      </w:r>
    </w:p>
    <w:p w:rsidR="00F74CCB" w:rsidRPr="00F74CCB" w:rsidRDefault="00F74CCB" w:rsidP="00F74CCB">
      <w:pPr>
        <w:spacing w:after="0" w:line="240" w:lineRule="auto"/>
        <w:jc w:val="right"/>
        <w:rPr>
          <w:rFonts w:ascii="Times New Roman" w:eastAsia="Calibri" w:hAnsi="Times New Roman" w:cs="Times New Roman"/>
          <w:i/>
          <w:sz w:val="12"/>
          <w:szCs w:val="12"/>
        </w:rPr>
      </w:pPr>
      <w:proofErr w:type="gramStart"/>
      <w:r w:rsidRPr="00F74CCB">
        <w:rPr>
          <w:rFonts w:ascii="Times New Roman" w:eastAsia="Calibri" w:hAnsi="Times New Roman" w:cs="Times New Roman"/>
          <w:i/>
          <w:sz w:val="12"/>
          <w:szCs w:val="12"/>
        </w:rPr>
        <w:t>муниципального</w:t>
      </w:r>
      <w:proofErr w:type="gramEnd"/>
      <w:r w:rsidRPr="00F74CCB">
        <w:rPr>
          <w:rFonts w:ascii="Times New Roman" w:eastAsia="Calibri" w:hAnsi="Times New Roman" w:cs="Times New Roman"/>
          <w:i/>
          <w:sz w:val="12"/>
          <w:szCs w:val="12"/>
        </w:rPr>
        <w:t xml:space="preserve"> района Сергиевский Самарской области</w:t>
      </w:r>
    </w:p>
    <w:p w:rsidR="00F74CCB" w:rsidRPr="00F74CCB" w:rsidRDefault="00F74CCB" w:rsidP="00F74CCB">
      <w:pPr>
        <w:tabs>
          <w:tab w:val="left" w:pos="284"/>
        </w:tabs>
        <w:spacing w:after="0" w:line="240" w:lineRule="auto"/>
        <w:jc w:val="right"/>
        <w:rPr>
          <w:rFonts w:ascii="Times New Roman" w:eastAsia="Calibri" w:hAnsi="Times New Roman" w:cs="Times New Roman"/>
          <w:i/>
          <w:sz w:val="12"/>
          <w:szCs w:val="12"/>
        </w:rPr>
      </w:pPr>
      <w:r w:rsidRPr="00F74CCB">
        <w:rPr>
          <w:rFonts w:ascii="Times New Roman" w:eastAsia="Calibri" w:hAnsi="Times New Roman" w:cs="Times New Roman"/>
          <w:i/>
          <w:sz w:val="12"/>
          <w:szCs w:val="12"/>
        </w:rPr>
        <w:t>№3</w:t>
      </w:r>
      <w:r>
        <w:rPr>
          <w:rFonts w:ascii="Times New Roman" w:eastAsia="Calibri" w:hAnsi="Times New Roman" w:cs="Times New Roman"/>
          <w:i/>
          <w:sz w:val="12"/>
          <w:szCs w:val="12"/>
        </w:rPr>
        <w:t>0</w:t>
      </w:r>
      <w:r w:rsidRPr="00F74CC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F74CC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сент</w:t>
      </w:r>
      <w:r w:rsidRPr="00F74CCB">
        <w:rPr>
          <w:rFonts w:ascii="Times New Roman" w:eastAsia="Calibri" w:hAnsi="Times New Roman" w:cs="Times New Roman"/>
          <w:i/>
          <w:sz w:val="12"/>
          <w:szCs w:val="12"/>
        </w:rPr>
        <w:t>ября 2024 г.</w:t>
      </w:r>
    </w:p>
    <w:p w:rsidR="00F74CCB" w:rsidRDefault="00640145" w:rsidP="00640145">
      <w:pPr>
        <w:tabs>
          <w:tab w:val="left" w:pos="284"/>
          <w:tab w:val="left" w:pos="3828"/>
        </w:tabs>
        <w:spacing w:after="0" w:line="240" w:lineRule="auto"/>
        <w:jc w:val="center"/>
        <w:rPr>
          <w:rFonts w:ascii="Times New Roman" w:eastAsia="Calibri" w:hAnsi="Times New Roman" w:cs="Times New Roman"/>
          <w:sz w:val="12"/>
          <w:szCs w:val="12"/>
        </w:rPr>
      </w:pPr>
      <w:r w:rsidRPr="00640145">
        <w:rPr>
          <w:rFonts w:ascii="Times New Roman" w:eastAsia="Calibri" w:hAnsi="Times New Roman" w:cs="Times New Roman"/>
          <w:b/>
          <w:sz w:val="12"/>
          <w:szCs w:val="12"/>
        </w:rPr>
        <w:t>Источники финансирования дефицита бюджета муниципального района Сергиевский</w:t>
      </w:r>
      <w:r>
        <w:rPr>
          <w:rFonts w:ascii="Times New Roman" w:eastAsia="Calibri" w:hAnsi="Times New Roman" w:cs="Times New Roman"/>
          <w:b/>
          <w:sz w:val="12"/>
          <w:szCs w:val="12"/>
        </w:rPr>
        <w:t xml:space="preserve"> </w:t>
      </w:r>
      <w:r w:rsidRPr="00640145">
        <w:rPr>
          <w:rFonts w:ascii="Times New Roman" w:eastAsia="Calibri" w:hAnsi="Times New Roman" w:cs="Times New Roman"/>
          <w:b/>
          <w:sz w:val="12"/>
          <w:szCs w:val="12"/>
        </w:rPr>
        <w:t>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640145" w:rsidRPr="00D976E4" w:rsidTr="00640145">
        <w:trPr>
          <w:trHeight w:val="20"/>
        </w:trPr>
        <w:tc>
          <w:tcPr>
            <w:tcW w:w="286" w:type="pct"/>
            <w:hideMark/>
          </w:tcPr>
          <w:p w:rsidR="00D976E4" w:rsidRPr="00640145" w:rsidRDefault="00D976E4" w:rsidP="00640145">
            <w:pPr>
              <w:tabs>
                <w:tab w:val="left" w:pos="284"/>
                <w:tab w:val="left" w:pos="3828"/>
              </w:tabs>
              <w:rPr>
                <w:rFonts w:ascii="Times New Roman" w:eastAsia="Calibri" w:hAnsi="Times New Roman" w:cs="Times New Roman"/>
                <w:sz w:val="12"/>
                <w:szCs w:val="12"/>
              </w:rPr>
            </w:pPr>
            <w:bookmarkStart w:id="5" w:name="RANGE!A7:E22"/>
            <w:r w:rsidRPr="00640145">
              <w:rPr>
                <w:rFonts w:ascii="Times New Roman" w:eastAsia="Calibri" w:hAnsi="Times New Roman" w:cs="Times New Roman"/>
                <w:sz w:val="12"/>
                <w:szCs w:val="12"/>
              </w:rPr>
              <w:t xml:space="preserve">Код </w:t>
            </w:r>
            <w:r w:rsidRPr="00640145">
              <w:rPr>
                <w:rFonts w:ascii="Times New Roman" w:eastAsia="Calibri" w:hAnsi="Times New Roman" w:cs="Times New Roman"/>
                <w:sz w:val="10"/>
                <w:szCs w:val="10"/>
              </w:rPr>
              <w:t>админист</w:t>
            </w:r>
            <w:r w:rsidRPr="00640145">
              <w:rPr>
                <w:rFonts w:ascii="Times New Roman" w:eastAsia="Calibri" w:hAnsi="Times New Roman" w:cs="Times New Roman"/>
                <w:sz w:val="10"/>
                <w:szCs w:val="10"/>
              </w:rPr>
              <w:lastRenderedPageBreak/>
              <w:t>ратора</w:t>
            </w:r>
            <w:bookmarkEnd w:id="5"/>
          </w:p>
        </w:tc>
        <w:tc>
          <w:tcPr>
            <w:tcW w:w="847" w:type="pct"/>
            <w:hideMark/>
          </w:tcPr>
          <w:p w:rsidR="00D976E4" w:rsidRPr="00640145" w:rsidRDefault="00D976E4" w:rsidP="00640145">
            <w:pPr>
              <w:tabs>
                <w:tab w:val="left" w:pos="284"/>
                <w:tab w:val="left" w:pos="3828"/>
              </w:tabs>
              <w:rPr>
                <w:rFonts w:ascii="Times New Roman" w:eastAsia="Calibri" w:hAnsi="Times New Roman" w:cs="Times New Roman"/>
                <w:sz w:val="12"/>
                <w:szCs w:val="12"/>
              </w:rPr>
            </w:pPr>
            <w:r w:rsidRPr="00640145">
              <w:rPr>
                <w:rFonts w:ascii="Times New Roman" w:eastAsia="Calibri" w:hAnsi="Times New Roman" w:cs="Times New Roman"/>
                <w:sz w:val="12"/>
                <w:szCs w:val="12"/>
              </w:rPr>
              <w:lastRenderedPageBreak/>
              <w:t xml:space="preserve">Код бюджетной </w:t>
            </w:r>
            <w:r w:rsidRPr="00640145">
              <w:rPr>
                <w:rFonts w:ascii="Times New Roman" w:eastAsia="Calibri" w:hAnsi="Times New Roman" w:cs="Times New Roman"/>
                <w:sz w:val="12"/>
                <w:szCs w:val="12"/>
              </w:rPr>
              <w:lastRenderedPageBreak/>
              <w:t>классификации</w:t>
            </w:r>
          </w:p>
        </w:tc>
        <w:tc>
          <w:tcPr>
            <w:tcW w:w="3392" w:type="pct"/>
            <w:hideMark/>
          </w:tcPr>
          <w:p w:rsidR="00D976E4" w:rsidRPr="00640145" w:rsidRDefault="00D976E4" w:rsidP="00640145">
            <w:pPr>
              <w:tabs>
                <w:tab w:val="left" w:pos="284"/>
                <w:tab w:val="left" w:pos="3828"/>
              </w:tabs>
              <w:rPr>
                <w:rFonts w:ascii="Times New Roman" w:eastAsia="Calibri" w:hAnsi="Times New Roman" w:cs="Times New Roman"/>
                <w:sz w:val="12"/>
                <w:szCs w:val="12"/>
              </w:rPr>
            </w:pPr>
            <w:r w:rsidRPr="00640145">
              <w:rPr>
                <w:rFonts w:ascii="Times New Roman" w:eastAsia="Calibri" w:hAnsi="Times New Roman" w:cs="Times New Roman"/>
                <w:sz w:val="12"/>
                <w:szCs w:val="12"/>
              </w:rPr>
              <w:lastRenderedPageBreak/>
              <w:t xml:space="preserve">Наименование кода группы, подгруппы, статьи, вида источников финансирования дефицита </w:t>
            </w:r>
            <w:r w:rsidRPr="00640145">
              <w:rPr>
                <w:rFonts w:ascii="Times New Roman" w:eastAsia="Calibri" w:hAnsi="Times New Roman" w:cs="Times New Roman"/>
                <w:sz w:val="12"/>
                <w:szCs w:val="12"/>
              </w:rPr>
              <w:lastRenderedPageBreak/>
              <w:t>бюджета</w:t>
            </w:r>
          </w:p>
        </w:tc>
        <w:tc>
          <w:tcPr>
            <w:tcW w:w="475" w:type="pct"/>
            <w:hideMark/>
          </w:tcPr>
          <w:p w:rsidR="00D976E4" w:rsidRPr="00640145" w:rsidRDefault="00D976E4" w:rsidP="00640145">
            <w:pPr>
              <w:tabs>
                <w:tab w:val="left" w:pos="284"/>
                <w:tab w:val="left" w:pos="3828"/>
              </w:tabs>
              <w:rPr>
                <w:rFonts w:ascii="Times New Roman" w:eastAsia="Calibri" w:hAnsi="Times New Roman" w:cs="Times New Roman"/>
                <w:sz w:val="12"/>
                <w:szCs w:val="12"/>
              </w:rPr>
            </w:pPr>
            <w:r w:rsidRPr="00640145">
              <w:rPr>
                <w:rFonts w:ascii="Times New Roman" w:eastAsia="Calibri" w:hAnsi="Times New Roman" w:cs="Times New Roman"/>
                <w:sz w:val="12"/>
                <w:szCs w:val="12"/>
              </w:rPr>
              <w:lastRenderedPageBreak/>
              <w:t xml:space="preserve">Сумма, тыс. </w:t>
            </w:r>
            <w:r w:rsidRPr="00640145">
              <w:rPr>
                <w:rFonts w:ascii="Times New Roman" w:eastAsia="Calibri" w:hAnsi="Times New Roman" w:cs="Times New Roman"/>
                <w:sz w:val="12"/>
                <w:szCs w:val="12"/>
              </w:rPr>
              <w:lastRenderedPageBreak/>
              <w:t>рублей</w:t>
            </w:r>
          </w:p>
        </w:tc>
      </w:tr>
      <w:tr w:rsidR="00640145" w:rsidRPr="00D976E4" w:rsidTr="00640145">
        <w:trPr>
          <w:trHeight w:val="20"/>
        </w:trPr>
        <w:tc>
          <w:tcPr>
            <w:tcW w:w="286" w:type="pct"/>
            <w:hideMark/>
          </w:tcPr>
          <w:p w:rsidR="00D976E4" w:rsidRPr="00640145" w:rsidRDefault="00D976E4" w:rsidP="00640145">
            <w:pPr>
              <w:tabs>
                <w:tab w:val="left" w:pos="284"/>
                <w:tab w:val="left" w:pos="3828"/>
              </w:tabs>
              <w:rPr>
                <w:rFonts w:ascii="Times New Roman" w:eastAsia="Calibri" w:hAnsi="Times New Roman" w:cs="Times New Roman"/>
                <w:sz w:val="12"/>
                <w:szCs w:val="12"/>
              </w:rPr>
            </w:pPr>
            <w:r w:rsidRPr="00640145">
              <w:rPr>
                <w:rFonts w:ascii="Times New Roman" w:eastAsia="Calibri" w:hAnsi="Times New Roman" w:cs="Times New Roman"/>
                <w:sz w:val="12"/>
                <w:szCs w:val="12"/>
              </w:rPr>
              <w:lastRenderedPageBreak/>
              <w:t>1</w:t>
            </w:r>
          </w:p>
        </w:tc>
        <w:tc>
          <w:tcPr>
            <w:tcW w:w="847" w:type="pct"/>
            <w:hideMark/>
          </w:tcPr>
          <w:p w:rsidR="00D976E4" w:rsidRPr="00640145" w:rsidRDefault="00D976E4" w:rsidP="00640145">
            <w:pPr>
              <w:tabs>
                <w:tab w:val="left" w:pos="284"/>
                <w:tab w:val="left" w:pos="3828"/>
              </w:tabs>
              <w:rPr>
                <w:rFonts w:ascii="Times New Roman" w:eastAsia="Calibri" w:hAnsi="Times New Roman" w:cs="Times New Roman"/>
                <w:sz w:val="12"/>
                <w:szCs w:val="12"/>
              </w:rPr>
            </w:pPr>
            <w:r w:rsidRPr="00640145">
              <w:rPr>
                <w:rFonts w:ascii="Times New Roman" w:eastAsia="Calibri" w:hAnsi="Times New Roman" w:cs="Times New Roman"/>
                <w:sz w:val="12"/>
                <w:szCs w:val="12"/>
              </w:rPr>
              <w:t>2</w:t>
            </w:r>
          </w:p>
        </w:tc>
        <w:tc>
          <w:tcPr>
            <w:tcW w:w="3392" w:type="pct"/>
            <w:hideMark/>
          </w:tcPr>
          <w:p w:rsidR="00D976E4" w:rsidRPr="00640145" w:rsidRDefault="00D976E4" w:rsidP="00640145">
            <w:pPr>
              <w:tabs>
                <w:tab w:val="left" w:pos="284"/>
                <w:tab w:val="left" w:pos="3828"/>
              </w:tabs>
              <w:rPr>
                <w:rFonts w:ascii="Times New Roman" w:eastAsia="Calibri" w:hAnsi="Times New Roman" w:cs="Times New Roman"/>
                <w:sz w:val="12"/>
                <w:szCs w:val="12"/>
              </w:rPr>
            </w:pPr>
            <w:r w:rsidRPr="00640145">
              <w:rPr>
                <w:rFonts w:ascii="Times New Roman" w:eastAsia="Calibri" w:hAnsi="Times New Roman" w:cs="Times New Roman"/>
                <w:sz w:val="12"/>
                <w:szCs w:val="12"/>
              </w:rPr>
              <w:t>3</w:t>
            </w:r>
          </w:p>
        </w:tc>
        <w:tc>
          <w:tcPr>
            <w:tcW w:w="475" w:type="pct"/>
            <w:hideMark/>
          </w:tcPr>
          <w:p w:rsidR="00D976E4" w:rsidRPr="00640145" w:rsidRDefault="00D976E4" w:rsidP="00640145">
            <w:pPr>
              <w:tabs>
                <w:tab w:val="left" w:pos="284"/>
                <w:tab w:val="left" w:pos="3828"/>
              </w:tabs>
              <w:rPr>
                <w:rFonts w:ascii="Times New Roman" w:eastAsia="Calibri" w:hAnsi="Times New Roman" w:cs="Times New Roman"/>
                <w:sz w:val="12"/>
                <w:szCs w:val="12"/>
              </w:rPr>
            </w:pPr>
            <w:r w:rsidRPr="00640145">
              <w:rPr>
                <w:rFonts w:ascii="Times New Roman" w:eastAsia="Calibri" w:hAnsi="Times New Roman" w:cs="Times New Roman"/>
                <w:sz w:val="12"/>
                <w:szCs w:val="12"/>
              </w:rPr>
              <w:t>4</w:t>
            </w:r>
          </w:p>
        </w:tc>
      </w:tr>
      <w:tr w:rsidR="00640145" w:rsidRPr="00D976E4" w:rsidTr="00640145">
        <w:trPr>
          <w:trHeight w:val="20"/>
        </w:trPr>
        <w:tc>
          <w:tcPr>
            <w:tcW w:w="286" w:type="pct"/>
            <w:hideMark/>
          </w:tcPr>
          <w:p w:rsidR="00D976E4" w:rsidRPr="00640145" w:rsidRDefault="00D976E4" w:rsidP="00640145">
            <w:pPr>
              <w:tabs>
                <w:tab w:val="left" w:pos="284"/>
                <w:tab w:val="left" w:pos="3828"/>
              </w:tabs>
              <w:rPr>
                <w:rFonts w:ascii="Times New Roman" w:eastAsia="Calibri" w:hAnsi="Times New Roman" w:cs="Times New Roman"/>
                <w:bCs/>
                <w:sz w:val="12"/>
                <w:szCs w:val="12"/>
              </w:rPr>
            </w:pPr>
            <w:r w:rsidRPr="00640145">
              <w:rPr>
                <w:rFonts w:ascii="Times New Roman" w:eastAsia="Calibri" w:hAnsi="Times New Roman" w:cs="Times New Roman"/>
                <w:bCs/>
                <w:sz w:val="12"/>
                <w:szCs w:val="12"/>
              </w:rPr>
              <w:t> </w:t>
            </w:r>
          </w:p>
        </w:tc>
        <w:tc>
          <w:tcPr>
            <w:tcW w:w="847" w:type="pct"/>
            <w:hideMark/>
          </w:tcPr>
          <w:p w:rsidR="00D976E4" w:rsidRPr="00640145" w:rsidRDefault="00D976E4" w:rsidP="00640145">
            <w:pPr>
              <w:tabs>
                <w:tab w:val="left" w:pos="284"/>
                <w:tab w:val="left" w:pos="3828"/>
              </w:tabs>
              <w:rPr>
                <w:rFonts w:ascii="Times New Roman" w:eastAsia="Calibri" w:hAnsi="Times New Roman" w:cs="Times New Roman"/>
                <w:bCs/>
                <w:sz w:val="12"/>
                <w:szCs w:val="12"/>
              </w:rPr>
            </w:pPr>
            <w:r w:rsidRPr="00640145">
              <w:rPr>
                <w:rFonts w:ascii="Times New Roman" w:eastAsia="Calibri" w:hAnsi="Times New Roman" w:cs="Times New Roman"/>
                <w:bCs/>
                <w:sz w:val="12"/>
                <w:szCs w:val="12"/>
              </w:rPr>
              <w:t>01 00 00 00 00 0000 000</w:t>
            </w:r>
          </w:p>
        </w:tc>
        <w:tc>
          <w:tcPr>
            <w:tcW w:w="3392" w:type="pct"/>
            <w:hideMark/>
          </w:tcPr>
          <w:p w:rsidR="00D976E4" w:rsidRPr="00640145" w:rsidRDefault="00D976E4" w:rsidP="00640145">
            <w:pPr>
              <w:tabs>
                <w:tab w:val="left" w:pos="284"/>
                <w:tab w:val="left" w:pos="3828"/>
              </w:tabs>
              <w:rPr>
                <w:rFonts w:ascii="Times New Roman" w:eastAsia="Calibri" w:hAnsi="Times New Roman" w:cs="Times New Roman"/>
                <w:bCs/>
                <w:sz w:val="12"/>
                <w:szCs w:val="12"/>
              </w:rPr>
            </w:pPr>
            <w:r w:rsidRPr="00640145">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D976E4" w:rsidRPr="00640145" w:rsidRDefault="00D976E4" w:rsidP="00640145">
            <w:pPr>
              <w:tabs>
                <w:tab w:val="left" w:pos="284"/>
                <w:tab w:val="left" w:pos="3828"/>
              </w:tabs>
              <w:rPr>
                <w:rFonts w:ascii="Times New Roman" w:eastAsia="Calibri" w:hAnsi="Times New Roman" w:cs="Times New Roman"/>
                <w:bCs/>
                <w:sz w:val="12"/>
                <w:szCs w:val="12"/>
              </w:rPr>
            </w:pPr>
            <w:r w:rsidRPr="00640145">
              <w:rPr>
                <w:rFonts w:ascii="Times New Roman" w:eastAsia="Calibri" w:hAnsi="Times New Roman" w:cs="Times New Roman"/>
                <w:bCs/>
                <w:sz w:val="12"/>
                <w:szCs w:val="12"/>
              </w:rPr>
              <w:t>57 957</w:t>
            </w:r>
          </w:p>
        </w:tc>
      </w:tr>
      <w:tr w:rsidR="00640145" w:rsidRPr="00D976E4" w:rsidTr="00640145">
        <w:trPr>
          <w:trHeight w:val="20"/>
        </w:trPr>
        <w:tc>
          <w:tcPr>
            <w:tcW w:w="286" w:type="pct"/>
            <w:hideMark/>
          </w:tcPr>
          <w:p w:rsidR="00D976E4" w:rsidRPr="00640145" w:rsidRDefault="00D976E4" w:rsidP="00640145">
            <w:pPr>
              <w:tabs>
                <w:tab w:val="left" w:pos="284"/>
                <w:tab w:val="left" w:pos="3828"/>
              </w:tabs>
              <w:rPr>
                <w:rFonts w:ascii="Times New Roman" w:eastAsia="Calibri" w:hAnsi="Times New Roman" w:cs="Times New Roman"/>
                <w:bCs/>
                <w:sz w:val="12"/>
                <w:szCs w:val="12"/>
              </w:rPr>
            </w:pPr>
            <w:r w:rsidRPr="00640145">
              <w:rPr>
                <w:rFonts w:ascii="Times New Roman" w:eastAsia="Calibri" w:hAnsi="Times New Roman" w:cs="Times New Roman"/>
                <w:bCs/>
                <w:sz w:val="12"/>
                <w:szCs w:val="12"/>
              </w:rPr>
              <w:t>931</w:t>
            </w:r>
          </w:p>
        </w:tc>
        <w:tc>
          <w:tcPr>
            <w:tcW w:w="847" w:type="pct"/>
            <w:hideMark/>
          </w:tcPr>
          <w:p w:rsidR="00D976E4" w:rsidRPr="00640145" w:rsidRDefault="00D976E4" w:rsidP="00640145">
            <w:pPr>
              <w:tabs>
                <w:tab w:val="left" w:pos="284"/>
                <w:tab w:val="left" w:pos="3828"/>
              </w:tabs>
              <w:rPr>
                <w:rFonts w:ascii="Times New Roman" w:eastAsia="Calibri" w:hAnsi="Times New Roman" w:cs="Times New Roman"/>
                <w:bCs/>
                <w:sz w:val="12"/>
                <w:szCs w:val="12"/>
              </w:rPr>
            </w:pPr>
            <w:r w:rsidRPr="00640145">
              <w:rPr>
                <w:rFonts w:ascii="Times New Roman" w:eastAsia="Calibri" w:hAnsi="Times New Roman" w:cs="Times New Roman"/>
                <w:bCs/>
                <w:sz w:val="12"/>
                <w:szCs w:val="12"/>
              </w:rPr>
              <w:t>01 03 00 00 00 0000 000</w:t>
            </w:r>
          </w:p>
        </w:tc>
        <w:tc>
          <w:tcPr>
            <w:tcW w:w="3392" w:type="pct"/>
            <w:hideMark/>
          </w:tcPr>
          <w:p w:rsidR="00D976E4" w:rsidRPr="00640145" w:rsidRDefault="00D976E4" w:rsidP="00640145">
            <w:pPr>
              <w:tabs>
                <w:tab w:val="left" w:pos="284"/>
                <w:tab w:val="left" w:pos="3828"/>
              </w:tabs>
              <w:rPr>
                <w:rFonts w:ascii="Times New Roman" w:eastAsia="Calibri" w:hAnsi="Times New Roman" w:cs="Times New Roman"/>
                <w:bCs/>
                <w:sz w:val="12"/>
                <w:szCs w:val="12"/>
              </w:rPr>
            </w:pPr>
            <w:r w:rsidRPr="00640145">
              <w:rPr>
                <w:rFonts w:ascii="Times New Roman" w:eastAsia="Calibri" w:hAnsi="Times New Roman" w:cs="Times New Roman"/>
                <w:bCs/>
                <w:sz w:val="12"/>
                <w:szCs w:val="12"/>
              </w:rPr>
              <w:t>Бюджетные кредиты из других бюджетов бюджетной системы Российской Федерации</w:t>
            </w:r>
          </w:p>
        </w:tc>
        <w:tc>
          <w:tcPr>
            <w:tcW w:w="475" w:type="pct"/>
            <w:hideMark/>
          </w:tcPr>
          <w:p w:rsidR="00D976E4" w:rsidRPr="00640145" w:rsidRDefault="00D976E4" w:rsidP="00640145">
            <w:pPr>
              <w:tabs>
                <w:tab w:val="left" w:pos="284"/>
                <w:tab w:val="left" w:pos="3828"/>
              </w:tabs>
              <w:rPr>
                <w:rFonts w:ascii="Times New Roman" w:eastAsia="Calibri" w:hAnsi="Times New Roman" w:cs="Times New Roman"/>
                <w:bCs/>
                <w:sz w:val="12"/>
                <w:szCs w:val="12"/>
              </w:rPr>
            </w:pPr>
            <w:r w:rsidRPr="00640145">
              <w:rPr>
                <w:rFonts w:ascii="Times New Roman" w:eastAsia="Calibri" w:hAnsi="Times New Roman" w:cs="Times New Roman"/>
                <w:bCs/>
                <w:sz w:val="12"/>
                <w:szCs w:val="12"/>
              </w:rPr>
              <w:t>33 325</w:t>
            </w:r>
          </w:p>
        </w:tc>
      </w:tr>
      <w:tr w:rsidR="00640145" w:rsidRPr="00D976E4" w:rsidTr="00640145">
        <w:trPr>
          <w:trHeight w:val="20"/>
        </w:trPr>
        <w:tc>
          <w:tcPr>
            <w:tcW w:w="286" w:type="pct"/>
            <w:hideMark/>
          </w:tcPr>
          <w:p w:rsidR="00D976E4" w:rsidRPr="00640145" w:rsidRDefault="00D976E4" w:rsidP="00640145">
            <w:pPr>
              <w:tabs>
                <w:tab w:val="left" w:pos="284"/>
                <w:tab w:val="left" w:pos="3828"/>
              </w:tabs>
              <w:rPr>
                <w:rFonts w:ascii="Times New Roman" w:eastAsia="Calibri" w:hAnsi="Times New Roman" w:cs="Times New Roman"/>
                <w:sz w:val="12"/>
                <w:szCs w:val="12"/>
              </w:rPr>
            </w:pPr>
            <w:r w:rsidRPr="00640145">
              <w:rPr>
                <w:rFonts w:ascii="Times New Roman" w:eastAsia="Calibri" w:hAnsi="Times New Roman" w:cs="Times New Roman"/>
                <w:sz w:val="12"/>
                <w:szCs w:val="12"/>
              </w:rPr>
              <w:t>931</w:t>
            </w:r>
          </w:p>
        </w:tc>
        <w:tc>
          <w:tcPr>
            <w:tcW w:w="847" w:type="pct"/>
            <w:hideMark/>
          </w:tcPr>
          <w:p w:rsidR="00D976E4" w:rsidRPr="00640145" w:rsidRDefault="00D976E4" w:rsidP="00640145">
            <w:pPr>
              <w:tabs>
                <w:tab w:val="left" w:pos="284"/>
                <w:tab w:val="left" w:pos="3828"/>
              </w:tabs>
              <w:rPr>
                <w:rFonts w:ascii="Times New Roman" w:eastAsia="Calibri" w:hAnsi="Times New Roman" w:cs="Times New Roman"/>
                <w:sz w:val="12"/>
                <w:szCs w:val="12"/>
              </w:rPr>
            </w:pPr>
            <w:r w:rsidRPr="00640145">
              <w:rPr>
                <w:rFonts w:ascii="Times New Roman" w:eastAsia="Calibri" w:hAnsi="Times New Roman" w:cs="Times New Roman"/>
                <w:sz w:val="12"/>
                <w:szCs w:val="12"/>
              </w:rPr>
              <w:t>01 03 01 00 00 0000 000</w:t>
            </w:r>
          </w:p>
        </w:tc>
        <w:tc>
          <w:tcPr>
            <w:tcW w:w="3392" w:type="pct"/>
            <w:hideMark/>
          </w:tcPr>
          <w:p w:rsidR="00D976E4" w:rsidRPr="00640145" w:rsidRDefault="00D976E4" w:rsidP="00640145">
            <w:pPr>
              <w:tabs>
                <w:tab w:val="left" w:pos="284"/>
                <w:tab w:val="left" w:pos="3828"/>
              </w:tabs>
              <w:rPr>
                <w:rFonts w:ascii="Times New Roman" w:eastAsia="Calibri" w:hAnsi="Times New Roman" w:cs="Times New Roman"/>
                <w:sz w:val="12"/>
                <w:szCs w:val="12"/>
              </w:rPr>
            </w:pPr>
            <w:r w:rsidRPr="00640145">
              <w:rPr>
                <w:rFonts w:ascii="Times New Roman" w:eastAsia="Calibri" w:hAnsi="Times New Roman" w:cs="Times New Roman"/>
                <w:sz w:val="12"/>
                <w:szCs w:val="12"/>
              </w:rPr>
              <w:t>Бюджетные кредиты из других бюджетов бюджетной системы Российской Федерации в валюте Российской Федерации</w:t>
            </w:r>
          </w:p>
        </w:tc>
        <w:tc>
          <w:tcPr>
            <w:tcW w:w="475" w:type="pct"/>
            <w:hideMark/>
          </w:tcPr>
          <w:p w:rsidR="00D976E4" w:rsidRPr="00640145" w:rsidRDefault="00D976E4" w:rsidP="00640145">
            <w:pPr>
              <w:tabs>
                <w:tab w:val="left" w:pos="284"/>
                <w:tab w:val="left" w:pos="3828"/>
              </w:tabs>
              <w:rPr>
                <w:rFonts w:ascii="Times New Roman" w:eastAsia="Calibri" w:hAnsi="Times New Roman" w:cs="Times New Roman"/>
                <w:sz w:val="12"/>
                <w:szCs w:val="12"/>
              </w:rPr>
            </w:pPr>
            <w:r w:rsidRPr="00640145">
              <w:rPr>
                <w:rFonts w:ascii="Times New Roman" w:eastAsia="Calibri" w:hAnsi="Times New Roman" w:cs="Times New Roman"/>
                <w:sz w:val="12"/>
                <w:szCs w:val="12"/>
              </w:rPr>
              <w:t>33 325</w:t>
            </w:r>
          </w:p>
        </w:tc>
      </w:tr>
      <w:tr w:rsidR="00640145" w:rsidRPr="00D976E4" w:rsidTr="00640145">
        <w:trPr>
          <w:trHeight w:val="20"/>
        </w:trPr>
        <w:tc>
          <w:tcPr>
            <w:tcW w:w="286" w:type="pct"/>
            <w:hideMark/>
          </w:tcPr>
          <w:p w:rsidR="00D976E4" w:rsidRPr="00640145" w:rsidRDefault="00D976E4" w:rsidP="00640145">
            <w:pPr>
              <w:tabs>
                <w:tab w:val="left" w:pos="284"/>
                <w:tab w:val="left" w:pos="3828"/>
              </w:tabs>
              <w:rPr>
                <w:rFonts w:ascii="Times New Roman" w:eastAsia="Calibri" w:hAnsi="Times New Roman" w:cs="Times New Roman"/>
                <w:iCs/>
                <w:sz w:val="12"/>
                <w:szCs w:val="12"/>
              </w:rPr>
            </w:pPr>
            <w:r w:rsidRPr="00640145">
              <w:rPr>
                <w:rFonts w:ascii="Times New Roman" w:eastAsia="Calibri" w:hAnsi="Times New Roman" w:cs="Times New Roman"/>
                <w:iCs/>
                <w:sz w:val="12"/>
                <w:szCs w:val="12"/>
              </w:rPr>
              <w:t>931</w:t>
            </w:r>
          </w:p>
        </w:tc>
        <w:tc>
          <w:tcPr>
            <w:tcW w:w="847" w:type="pct"/>
            <w:hideMark/>
          </w:tcPr>
          <w:p w:rsidR="00D976E4" w:rsidRPr="00640145" w:rsidRDefault="00D976E4" w:rsidP="00640145">
            <w:pPr>
              <w:tabs>
                <w:tab w:val="left" w:pos="284"/>
                <w:tab w:val="left" w:pos="3828"/>
              </w:tabs>
              <w:rPr>
                <w:rFonts w:ascii="Times New Roman" w:eastAsia="Calibri" w:hAnsi="Times New Roman" w:cs="Times New Roman"/>
                <w:iCs/>
                <w:sz w:val="12"/>
                <w:szCs w:val="12"/>
              </w:rPr>
            </w:pPr>
            <w:r w:rsidRPr="00640145">
              <w:rPr>
                <w:rFonts w:ascii="Times New Roman" w:eastAsia="Calibri" w:hAnsi="Times New Roman" w:cs="Times New Roman"/>
                <w:iCs/>
                <w:sz w:val="12"/>
                <w:szCs w:val="12"/>
              </w:rPr>
              <w:t>01 03 01 00 00 0000 700</w:t>
            </w:r>
          </w:p>
        </w:tc>
        <w:tc>
          <w:tcPr>
            <w:tcW w:w="3392" w:type="pct"/>
            <w:hideMark/>
          </w:tcPr>
          <w:p w:rsidR="00D976E4" w:rsidRPr="00640145" w:rsidRDefault="00D976E4" w:rsidP="00640145">
            <w:pPr>
              <w:tabs>
                <w:tab w:val="left" w:pos="284"/>
                <w:tab w:val="left" w:pos="3828"/>
              </w:tabs>
              <w:rPr>
                <w:rFonts w:ascii="Times New Roman" w:eastAsia="Calibri" w:hAnsi="Times New Roman" w:cs="Times New Roman"/>
                <w:iCs/>
                <w:sz w:val="12"/>
                <w:szCs w:val="12"/>
              </w:rPr>
            </w:pPr>
            <w:r w:rsidRPr="00640145">
              <w:rPr>
                <w:rFonts w:ascii="Times New Roman" w:eastAsia="Calibri" w:hAnsi="Times New Roman" w:cs="Times New Roman"/>
                <w:iCs/>
                <w:sz w:val="12"/>
                <w:szCs w:val="12"/>
              </w:rPr>
              <w:t>Привлечение бюджетных кредитов из других бюджетов бюджетной системы Российской Федерации в валюте Российской Федерации</w:t>
            </w:r>
          </w:p>
        </w:tc>
        <w:tc>
          <w:tcPr>
            <w:tcW w:w="475" w:type="pct"/>
            <w:hideMark/>
          </w:tcPr>
          <w:p w:rsidR="00D976E4" w:rsidRPr="00640145" w:rsidRDefault="00D976E4" w:rsidP="00640145">
            <w:pPr>
              <w:tabs>
                <w:tab w:val="left" w:pos="284"/>
                <w:tab w:val="left" w:pos="3828"/>
              </w:tabs>
              <w:rPr>
                <w:rFonts w:ascii="Times New Roman" w:eastAsia="Calibri" w:hAnsi="Times New Roman" w:cs="Times New Roman"/>
                <w:iCs/>
                <w:sz w:val="12"/>
                <w:szCs w:val="12"/>
              </w:rPr>
            </w:pPr>
            <w:r w:rsidRPr="00640145">
              <w:rPr>
                <w:rFonts w:ascii="Times New Roman" w:eastAsia="Calibri" w:hAnsi="Times New Roman" w:cs="Times New Roman"/>
                <w:iCs/>
                <w:sz w:val="12"/>
                <w:szCs w:val="12"/>
              </w:rPr>
              <w:t>72 500</w:t>
            </w:r>
          </w:p>
        </w:tc>
      </w:tr>
      <w:tr w:rsidR="00640145" w:rsidRPr="00D976E4" w:rsidTr="00640145">
        <w:trPr>
          <w:trHeight w:val="20"/>
        </w:trPr>
        <w:tc>
          <w:tcPr>
            <w:tcW w:w="286" w:type="pct"/>
            <w:hideMark/>
          </w:tcPr>
          <w:p w:rsidR="00D976E4" w:rsidRPr="00640145" w:rsidRDefault="00D976E4" w:rsidP="00640145">
            <w:pPr>
              <w:tabs>
                <w:tab w:val="left" w:pos="284"/>
                <w:tab w:val="left" w:pos="3828"/>
              </w:tabs>
              <w:rPr>
                <w:rFonts w:ascii="Times New Roman" w:eastAsia="Calibri" w:hAnsi="Times New Roman" w:cs="Times New Roman"/>
                <w:sz w:val="12"/>
                <w:szCs w:val="12"/>
              </w:rPr>
            </w:pPr>
            <w:r w:rsidRPr="00640145">
              <w:rPr>
                <w:rFonts w:ascii="Times New Roman" w:eastAsia="Calibri" w:hAnsi="Times New Roman" w:cs="Times New Roman"/>
                <w:sz w:val="12"/>
                <w:szCs w:val="12"/>
              </w:rPr>
              <w:t>931</w:t>
            </w:r>
          </w:p>
        </w:tc>
        <w:tc>
          <w:tcPr>
            <w:tcW w:w="847" w:type="pct"/>
            <w:hideMark/>
          </w:tcPr>
          <w:p w:rsidR="00D976E4" w:rsidRPr="00640145" w:rsidRDefault="00D976E4" w:rsidP="00640145">
            <w:pPr>
              <w:tabs>
                <w:tab w:val="left" w:pos="284"/>
                <w:tab w:val="left" w:pos="3828"/>
              </w:tabs>
              <w:rPr>
                <w:rFonts w:ascii="Times New Roman" w:eastAsia="Calibri" w:hAnsi="Times New Roman" w:cs="Times New Roman"/>
                <w:sz w:val="12"/>
                <w:szCs w:val="12"/>
              </w:rPr>
            </w:pPr>
            <w:r w:rsidRPr="00640145">
              <w:rPr>
                <w:rFonts w:ascii="Times New Roman" w:eastAsia="Calibri" w:hAnsi="Times New Roman" w:cs="Times New Roman"/>
                <w:sz w:val="12"/>
                <w:szCs w:val="12"/>
              </w:rPr>
              <w:t>01 03 01 00 05 0000 710</w:t>
            </w:r>
          </w:p>
        </w:tc>
        <w:tc>
          <w:tcPr>
            <w:tcW w:w="3392" w:type="pct"/>
            <w:hideMark/>
          </w:tcPr>
          <w:p w:rsidR="00D976E4" w:rsidRPr="00640145" w:rsidRDefault="00D976E4" w:rsidP="00640145">
            <w:pPr>
              <w:tabs>
                <w:tab w:val="left" w:pos="284"/>
                <w:tab w:val="left" w:pos="3828"/>
              </w:tabs>
              <w:rPr>
                <w:rFonts w:ascii="Times New Roman" w:eastAsia="Calibri" w:hAnsi="Times New Roman" w:cs="Times New Roman"/>
                <w:sz w:val="12"/>
                <w:szCs w:val="12"/>
              </w:rPr>
            </w:pPr>
            <w:r w:rsidRPr="00640145">
              <w:rPr>
                <w:rFonts w:ascii="Times New Roman" w:eastAsia="Calibri" w:hAnsi="Times New Roman" w:cs="Times New Roman"/>
                <w:sz w:val="12"/>
                <w:szCs w:val="12"/>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475" w:type="pct"/>
            <w:hideMark/>
          </w:tcPr>
          <w:p w:rsidR="00D976E4" w:rsidRPr="00640145" w:rsidRDefault="00D976E4" w:rsidP="00640145">
            <w:pPr>
              <w:tabs>
                <w:tab w:val="left" w:pos="284"/>
                <w:tab w:val="left" w:pos="3828"/>
              </w:tabs>
              <w:rPr>
                <w:rFonts w:ascii="Times New Roman" w:eastAsia="Calibri" w:hAnsi="Times New Roman" w:cs="Times New Roman"/>
                <w:sz w:val="12"/>
                <w:szCs w:val="12"/>
              </w:rPr>
            </w:pPr>
            <w:r w:rsidRPr="00640145">
              <w:rPr>
                <w:rFonts w:ascii="Times New Roman" w:eastAsia="Calibri" w:hAnsi="Times New Roman" w:cs="Times New Roman"/>
                <w:sz w:val="12"/>
                <w:szCs w:val="12"/>
              </w:rPr>
              <w:t>72 500</w:t>
            </w:r>
          </w:p>
        </w:tc>
      </w:tr>
      <w:tr w:rsidR="00640145" w:rsidRPr="00D976E4" w:rsidTr="00640145">
        <w:trPr>
          <w:trHeight w:val="20"/>
        </w:trPr>
        <w:tc>
          <w:tcPr>
            <w:tcW w:w="286" w:type="pct"/>
            <w:hideMark/>
          </w:tcPr>
          <w:p w:rsidR="00D976E4" w:rsidRPr="00640145" w:rsidRDefault="00D976E4" w:rsidP="00640145">
            <w:pPr>
              <w:tabs>
                <w:tab w:val="left" w:pos="284"/>
                <w:tab w:val="left" w:pos="3828"/>
              </w:tabs>
              <w:rPr>
                <w:rFonts w:ascii="Times New Roman" w:eastAsia="Calibri" w:hAnsi="Times New Roman" w:cs="Times New Roman"/>
                <w:iCs/>
                <w:sz w:val="12"/>
                <w:szCs w:val="12"/>
              </w:rPr>
            </w:pPr>
            <w:r w:rsidRPr="00640145">
              <w:rPr>
                <w:rFonts w:ascii="Times New Roman" w:eastAsia="Calibri" w:hAnsi="Times New Roman" w:cs="Times New Roman"/>
                <w:iCs/>
                <w:sz w:val="12"/>
                <w:szCs w:val="12"/>
              </w:rPr>
              <w:t>931</w:t>
            </w:r>
          </w:p>
        </w:tc>
        <w:tc>
          <w:tcPr>
            <w:tcW w:w="847" w:type="pct"/>
            <w:hideMark/>
          </w:tcPr>
          <w:p w:rsidR="00D976E4" w:rsidRPr="00640145" w:rsidRDefault="00D976E4" w:rsidP="00640145">
            <w:pPr>
              <w:tabs>
                <w:tab w:val="left" w:pos="284"/>
                <w:tab w:val="left" w:pos="3828"/>
              </w:tabs>
              <w:rPr>
                <w:rFonts w:ascii="Times New Roman" w:eastAsia="Calibri" w:hAnsi="Times New Roman" w:cs="Times New Roman"/>
                <w:iCs/>
                <w:sz w:val="12"/>
                <w:szCs w:val="12"/>
              </w:rPr>
            </w:pPr>
            <w:r w:rsidRPr="00640145">
              <w:rPr>
                <w:rFonts w:ascii="Times New Roman" w:eastAsia="Calibri" w:hAnsi="Times New Roman" w:cs="Times New Roman"/>
                <w:iCs/>
                <w:sz w:val="12"/>
                <w:szCs w:val="12"/>
              </w:rPr>
              <w:t>01 03 01 00 00 0000 800</w:t>
            </w:r>
          </w:p>
        </w:tc>
        <w:tc>
          <w:tcPr>
            <w:tcW w:w="3392" w:type="pct"/>
            <w:hideMark/>
          </w:tcPr>
          <w:p w:rsidR="00D976E4" w:rsidRPr="00640145" w:rsidRDefault="00D976E4" w:rsidP="00640145">
            <w:pPr>
              <w:tabs>
                <w:tab w:val="left" w:pos="284"/>
                <w:tab w:val="left" w:pos="3828"/>
              </w:tabs>
              <w:rPr>
                <w:rFonts w:ascii="Times New Roman" w:eastAsia="Calibri" w:hAnsi="Times New Roman" w:cs="Times New Roman"/>
                <w:iCs/>
                <w:sz w:val="12"/>
                <w:szCs w:val="12"/>
              </w:rPr>
            </w:pPr>
            <w:r w:rsidRPr="00640145">
              <w:rPr>
                <w:rFonts w:ascii="Times New Roman" w:eastAsia="Calibri" w:hAnsi="Times New Roman" w:cs="Times New Roman"/>
                <w:iCs/>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475" w:type="pct"/>
            <w:hideMark/>
          </w:tcPr>
          <w:p w:rsidR="00D976E4" w:rsidRPr="00640145" w:rsidRDefault="00D976E4" w:rsidP="00640145">
            <w:pPr>
              <w:tabs>
                <w:tab w:val="left" w:pos="284"/>
                <w:tab w:val="left" w:pos="3828"/>
              </w:tabs>
              <w:rPr>
                <w:rFonts w:ascii="Times New Roman" w:eastAsia="Calibri" w:hAnsi="Times New Roman" w:cs="Times New Roman"/>
                <w:iCs/>
                <w:sz w:val="12"/>
                <w:szCs w:val="12"/>
              </w:rPr>
            </w:pPr>
            <w:r w:rsidRPr="00640145">
              <w:rPr>
                <w:rFonts w:ascii="Times New Roman" w:eastAsia="Calibri" w:hAnsi="Times New Roman" w:cs="Times New Roman"/>
                <w:iCs/>
                <w:sz w:val="12"/>
                <w:szCs w:val="12"/>
              </w:rPr>
              <w:t>-39 175</w:t>
            </w:r>
          </w:p>
        </w:tc>
      </w:tr>
      <w:tr w:rsidR="00640145" w:rsidRPr="00D976E4" w:rsidTr="00640145">
        <w:trPr>
          <w:trHeight w:val="20"/>
        </w:trPr>
        <w:tc>
          <w:tcPr>
            <w:tcW w:w="286" w:type="pct"/>
            <w:hideMark/>
          </w:tcPr>
          <w:p w:rsidR="00D976E4" w:rsidRPr="00640145" w:rsidRDefault="00D976E4" w:rsidP="00640145">
            <w:pPr>
              <w:tabs>
                <w:tab w:val="left" w:pos="284"/>
                <w:tab w:val="left" w:pos="3828"/>
              </w:tabs>
              <w:rPr>
                <w:rFonts w:ascii="Times New Roman" w:eastAsia="Calibri" w:hAnsi="Times New Roman" w:cs="Times New Roman"/>
                <w:sz w:val="12"/>
                <w:szCs w:val="12"/>
              </w:rPr>
            </w:pPr>
            <w:r w:rsidRPr="00640145">
              <w:rPr>
                <w:rFonts w:ascii="Times New Roman" w:eastAsia="Calibri" w:hAnsi="Times New Roman" w:cs="Times New Roman"/>
                <w:sz w:val="12"/>
                <w:szCs w:val="12"/>
              </w:rPr>
              <w:t>931</w:t>
            </w:r>
          </w:p>
        </w:tc>
        <w:tc>
          <w:tcPr>
            <w:tcW w:w="847" w:type="pct"/>
            <w:hideMark/>
          </w:tcPr>
          <w:p w:rsidR="00D976E4" w:rsidRPr="00640145" w:rsidRDefault="00D976E4" w:rsidP="00640145">
            <w:pPr>
              <w:tabs>
                <w:tab w:val="left" w:pos="284"/>
                <w:tab w:val="left" w:pos="3828"/>
              </w:tabs>
              <w:rPr>
                <w:rFonts w:ascii="Times New Roman" w:eastAsia="Calibri" w:hAnsi="Times New Roman" w:cs="Times New Roman"/>
                <w:sz w:val="12"/>
                <w:szCs w:val="12"/>
              </w:rPr>
            </w:pPr>
            <w:r w:rsidRPr="00640145">
              <w:rPr>
                <w:rFonts w:ascii="Times New Roman" w:eastAsia="Calibri" w:hAnsi="Times New Roman" w:cs="Times New Roman"/>
                <w:sz w:val="12"/>
                <w:szCs w:val="12"/>
              </w:rPr>
              <w:t>01 03 01 00 05 0000 810</w:t>
            </w:r>
          </w:p>
        </w:tc>
        <w:tc>
          <w:tcPr>
            <w:tcW w:w="3392" w:type="pct"/>
            <w:hideMark/>
          </w:tcPr>
          <w:p w:rsidR="00D976E4" w:rsidRPr="00640145" w:rsidRDefault="00D976E4" w:rsidP="00640145">
            <w:pPr>
              <w:tabs>
                <w:tab w:val="left" w:pos="284"/>
                <w:tab w:val="left" w:pos="3828"/>
              </w:tabs>
              <w:rPr>
                <w:rFonts w:ascii="Times New Roman" w:eastAsia="Calibri" w:hAnsi="Times New Roman" w:cs="Times New Roman"/>
                <w:sz w:val="12"/>
                <w:szCs w:val="12"/>
              </w:rPr>
            </w:pPr>
            <w:r w:rsidRPr="00640145">
              <w:rPr>
                <w:rFonts w:ascii="Times New Roman" w:eastAsia="Calibri" w:hAnsi="Times New Roman" w:cs="Times New Roman"/>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475" w:type="pct"/>
            <w:hideMark/>
          </w:tcPr>
          <w:p w:rsidR="00D976E4" w:rsidRPr="00640145" w:rsidRDefault="00D976E4" w:rsidP="00640145">
            <w:pPr>
              <w:tabs>
                <w:tab w:val="left" w:pos="284"/>
                <w:tab w:val="left" w:pos="3828"/>
              </w:tabs>
              <w:rPr>
                <w:rFonts w:ascii="Times New Roman" w:eastAsia="Calibri" w:hAnsi="Times New Roman" w:cs="Times New Roman"/>
                <w:sz w:val="12"/>
                <w:szCs w:val="12"/>
              </w:rPr>
            </w:pPr>
            <w:r w:rsidRPr="00640145">
              <w:rPr>
                <w:rFonts w:ascii="Times New Roman" w:eastAsia="Calibri" w:hAnsi="Times New Roman" w:cs="Times New Roman"/>
                <w:sz w:val="12"/>
                <w:szCs w:val="12"/>
              </w:rPr>
              <w:t>-39 175</w:t>
            </w:r>
          </w:p>
        </w:tc>
      </w:tr>
      <w:tr w:rsidR="00640145" w:rsidRPr="00D976E4" w:rsidTr="00640145">
        <w:trPr>
          <w:trHeight w:val="20"/>
        </w:trPr>
        <w:tc>
          <w:tcPr>
            <w:tcW w:w="286" w:type="pct"/>
            <w:hideMark/>
          </w:tcPr>
          <w:p w:rsidR="00D976E4" w:rsidRPr="00640145" w:rsidRDefault="00D976E4" w:rsidP="00640145">
            <w:pPr>
              <w:tabs>
                <w:tab w:val="left" w:pos="284"/>
                <w:tab w:val="left" w:pos="3828"/>
              </w:tabs>
              <w:rPr>
                <w:rFonts w:ascii="Times New Roman" w:eastAsia="Calibri" w:hAnsi="Times New Roman" w:cs="Times New Roman"/>
                <w:bCs/>
                <w:sz w:val="12"/>
                <w:szCs w:val="12"/>
              </w:rPr>
            </w:pPr>
            <w:r w:rsidRPr="00640145">
              <w:rPr>
                <w:rFonts w:ascii="Times New Roman" w:eastAsia="Calibri" w:hAnsi="Times New Roman" w:cs="Times New Roman"/>
                <w:bCs/>
                <w:sz w:val="12"/>
                <w:szCs w:val="12"/>
              </w:rPr>
              <w:t>931</w:t>
            </w:r>
          </w:p>
        </w:tc>
        <w:tc>
          <w:tcPr>
            <w:tcW w:w="847" w:type="pct"/>
            <w:hideMark/>
          </w:tcPr>
          <w:p w:rsidR="00D976E4" w:rsidRPr="00640145" w:rsidRDefault="00D976E4" w:rsidP="00640145">
            <w:pPr>
              <w:tabs>
                <w:tab w:val="left" w:pos="284"/>
                <w:tab w:val="left" w:pos="3828"/>
              </w:tabs>
              <w:rPr>
                <w:rFonts w:ascii="Times New Roman" w:eastAsia="Calibri" w:hAnsi="Times New Roman" w:cs="Times New Roman"/>
                <w:bCs/>
                <w:sz w:val="12"/>
                <w:szCs w:val="12"/>
              </w:rPr>
            </w:pPr>
            <w:r w:rsidRPr="00640145">
              <w:rPr>
                <w:rFonts w:ascii="Times New Roman" w:eastAsia="Calibri" w:hAnsi="Times New Roman" w:cs="Times New Roman"/>
                <w:bCs/>
                <w:sz w:val="12"/>
                <w:szCs w:val="12"/>
              </w:rPr>
              <w:t>01 05 00 00 00 0000 000</w:t>
            </w:r>
          </w:p>
        </w:tc>
        <w:tc>
          <w:tcPr>
            <w:tcW w:w="3392" w:type="pct"/>
            <w:hideMark/>
          </w:tcPr>
          <w:p w:rsidR="00D976E4" w:rsidRPr="00640145" w:rsidRDefault="00D976E4" w:rsidP="00640145">
            <w:pPr>
              <w:tabs>
                <w:tab w:val="left" w:pos="284"/>
                <w:tab w:val="left" w:pos="3828"/>
              </w:tabs>
              <w:rPr>
                <w:rFonts w:ascii="Times New Roman" w:eastAsia="Calibri" w:hAnsi="Times New Roman" w:cs="Times New Roman"/>
                <w:bCs/>
                <w:sz w:val="12"/>
                <w:szCs w:val="12"/>
              </w:rPr>
            </w:pPr>
            <w:r w:rsidRPr="00640145">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D976E4" w:rsidRPr="00640145" w:rsidRDefault="00D976E4" w:rsidP="00640145">
            <w:pPr>
              <w:tabs>
                <w:tab w:val="left" w:pos="284"/>
                <w:tab w:val="left" w:pos="3828"/>
              </w:tabs>
              <w:rPr>
                <w:rFonts w:ascii="Times New Roman" w:eastAsia="Calibri" w:hAnsi="Times New Roman" w:cs="Times New Roman"/>
                <w:bCs/>
                <w:sz w:val="12"/>
                <w:szCs w:val="12"/>
              </w:rPr>
            </w:pPr>
            <w:r w:rsidRPr="00640145">
              <w:rPr>
                <w:rFonts w:ascii="Times New Roman" w:eastAsia="Calibri" w:hAnsi="Times New Roman" w:cs="Times New Roman"/>
                <w:bCs/>
                <w:sz w:val="12"/>
                <w:szCs w:val="12"/>
              </w:rPr>
              <w:t>24 632</w:t>
            </w:r>
          </w:p>
        </w:tc>
      </w:tr>
      <w:tr w:rsidR="00640145" w:rsidRPr="00D976E4" w:rsidTr="00640145">
        <w:trPr>
          <w:trHeight w:val="20"/>
        </w:trPr>
        <w:tc>
          <w:tcPr>
            <w:tcW w:w="286" w:type="pct"/>
            <w:hideMark/>
          </w:tcPr>
          <w:p w:rsidR="00D976E4" w:rsidRPr="00640145" w:rsidRDefault="00D976E4" w:rsidP="00640145">
            <w:pPr>
              <w:tabs>
                <w:tab w:val="left" w:pos="284"/>
                <w:tab w:val="left" w:pos="3828"/>
              </w:tabs>
              <w:rPr>
                <w:rFonts w:ascii="Times New Roman" w:eastAsia="Calibri" w:hAnsi="Times New Roman" w:cs="Times New Roman"/>
                <w:iCs/>
                <w:sz w:val="12"/>
                <w:szCs w:val="12"/>
              </w:rPr>
            </w:pPr>
            <w:r w:rsidRPr="00640145">
              <w:rPr>
                <w:rFonts w:ascii="Times New Roman" w:eastAsia="Calibri" w:hAnsi="Times New Roman" w:cs="Times New Roman"/>
                <w:iCs/>
                <w:sz w:val="12"/>
                <w:szCs w:val="12"/>
              </w:rPr>
              <w:t>931</w:t>
            </w:r>
          </w:p>
        </w:tc>
        <w:tc>
          <w:tcPr>
            <w:tcW w:w="847" w:type="pct"/>
            <w:hideMark/>
          </w:tcPr>
          <w:p w:rsidR="00D976E4" w:rsidRPr="00640145" w:rsidRDefault="00D976E4" w:rsidP="00640145">
            <w:pPr>
              <w:tabs>
                <w:tab w:val="left" w:pos="284"/>
                <w:tab w:val="left" w:pos="3828"/>
              </w:tabs>
              <w:rPr>
                <w:rFonts w:ascii="Times New Roman" w:eastAsia="Calibri" w:hAnsi="Times New Roman" w:cs="Times New Roman"/>
                <w:iCs/>
                <w:sz w:val="12"/>
                <w:szCs w:val="12"/>
              </w:rPr>
            </w:pPr>
            <w:r w:rsidRPr="00640145">
              <w:rPr>
                <w:rFonts w:ascii="Times New Roman" w:eastAsia="Calibri" w:hAnsi="Times New Roman" w:cs="Times New Roman"/>
                <w:iCs/>
                <w:sz w:val="12"/>
                <w:szCs w:val="12"/>
              </w:rPr>
              <w:t>01 05 02 00 00 0000 500</w:t>
            </w:r>
          </w:p>
        </w:tc>
        <w:tc>
          <w:tcPr>
            <w:tcW w:w="3392" w:type="pct"/>
            <w:hideMark/>
          </w:tcPr>
          <w:p w:rsidR="00D976E4" w:rsidRPr="00640145" w:rsidRDefault="00D976E4" w:rsidP="00640145">
            <w:pPr>
              <w:tabs>
                <w:tab w:val="left" w:pos="284"/>
                <w:tab w:val="left" w:pos="3828"/>
              </w:tabs>
              <w:rPr>
                <w:rFonts w:ascii="Times New Roman" w:eastAsia="Calibri" w:hAnsi="Times New Roman" w:cs="Times New Roman"/>
                <w:iCs/>
                <w:sz w:val="12"/>
                <w:szCs w:val="12"/>
              </w:rPr>
            </w:pPr>
            <w:r w:rsidRPr="00640145">
              <w:rPr>
                <w:rFonts w:ascii="Times New Roman" w:eastAsia="Calibri" w:hAnsi="Times New Roman" w:cs="Times New Roman"/>
                <w:iCs/>
                <w:sz w:val="12"/>
                <w:szCs w:val="12"/>
              </w:rPr>
              <w:t>Увеличение прочих остатков средств бюджетов</w:t>
            </w:r>
          </w:p>
        </w:tc>
        <w:tc>
          <w:tcPr>
            <w:tcW w:w="475" w:type="pct"/>
            <w:hideMark/>
          </w:tcPr>
          <w:p w:rsidR="00D976E4" w:rsidRPr="00640145" w:rsidRDefault="00D976E4" w:rsidP="00640145">
            <w:pPr>
              <w:tabs>
                <w:tab w:val="left" w:pos="284"/>
                <w:tab w:val="left" w:pos="3828"/>
              </w:tabs>
              <w:rPr>
                <w:rFonts w:ascii="Times New Roman" w:eastAsia="Calibri" w:hAnsi="Times New Roman" w:cs="Times New Roman"/>
                <w:iCs/>
                <w:sz w:val="12"/>
                <w:szCs w:val="12"/>
              </w:rPr>
            </w:pPr>
            <w:r w:rsidRPr="00640145">
              <w:rPr>
                <w:rFonts w:ascii="Times New Roman" w:eastAsia="Calibri" w:hAnsi="Times New Roman" w:cs="Times New Roman"/>
                <w:iCs/>
                <w:sz w:val="12"/>
                <w:szCs w:val="12"/>
              </w:rPr>
              <w:t>-2 306 427</w:t>
            </w:r>
          </w:p>
        </w:tc>
      </w:tr>
      <w:tr w:rsidR="00640145" w:rsidRPr="00D976E4" w:rsidTr="00640145">
        <w:trPr>
          <w:trHeight w:val="20"/>
        </w:trPr>
        <w:tc>
          <w:tcPr>
            <w:tcW w:w="286" w:type="pct"/>
            <w:hideMark/>
          </w:tcPr>
          <w:p w:rsidR="00D976E4" w:rsidRPr="00640145" w:rsidRDefault="00D976E4" w:rsidP="00640145">
            <w:pPr>
              <w:tabs>
                <w:tab w:val="left" w:pos="284"/>
                <w:tab w:val="left" w:pos="3828"/>
              </w:tabs>
              <w:rPr>
                <w:rFonts w:ascii="Times New Roman" w:eastAsia="Calibri" w:hAnsi="Times New Roman" w:cs="Times New Roman"/>
                <w:sz w:val="12"/>
                <w:szCs w:val="12"/>
              </w:rPr>
            </w:pPr>
            <w:r w:rsidRPr="00640145">
              <w:rPr>
                <w:rFonts w:ascii="Times New Roman" w:eastAsia="Calibri" w:hAnsi="Times New Roman" w:cs="Times New Roman"/>
                <w:sz w:val="12"/>
                <w:szCs w:val="12"/>
              </w:rPr>
              <w:t>931</w:t>
            </w:r>
          </w:p>
        </w:tc>
        <w:tc>
          <w:tcPr>
            <w:tcW w:w="847" w:type="pct"/>
            <w:hideMark/>
          </w:tcPr>
          <w:p w:rsidR="00D976E4" w:rsidRPr="00640145" w:rsidRDefault="00D976E4" w:rsidP="00640145">
            <w:pPr>
              <w:tabs>
                <w:tab w:val="left" w:pos="284"/>
                <w:tab w:val="left" w:pos="3828"/>
              </w:tabs>
              <w:rPr>
                <w:rFonts w:ascii="Times New Roman" w:eastAsia="Calibri" w:hAnsi="Times New Roman" w:cs="Times New Roman"/>
                <w:sz w:val="12"/>
                <w:szCs w:val="12"/>
              </w:rPr>
            </w:pPr>
            <w:r w:rsidRPr="00640145">
              <w:rPr>
                <w:rFonts w:ascii="Times New Roman" w:eastAsia="Calibri" w:hAnsi="Times New Roman" w:cs="Times New Roman"/>
                <w:sz w:val="12"/>
                <w:szCs w:val="12"/>
              </w:rPr>
              <w:t>01 05 02 01 00 0000 510</w:t>
            </w:r>
          </w:p>
        </w:tc>
        <w:tc>
          <w:tcPr>
            <w:tcW w:w="3392" w:type="pct"/>
            <w:hideMark/>
          </w:tcPr>
          <w:p w:rsidR="00D976E4" w:rsidRPr="00640145" w:rsidRDefault="00D976E4" w:rsidP="00640145">
            <w:pPr>
              <w:tabs>
                <w:tab w:val="left" w:pos="284"/>
                <w:tab w:val="left" w:pos="3828"/>
              </w:tabs>
              <w:rPr>
                <w:rFonts w:ascii="Times New Roman" w:eastAsia="Calibri" w:hAnsi="Times New Roman" w:cs="Times New Roman"/>
                <w:sz w:val="12"/>
                <w:szCs w:val="12"/>
              </w:rPr>
            </w:pPr>
            <w:r w:rsidRPr="00640145">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D976E4" w:rsidRPr="00640145" w:rsidRDefault="00D976E4" w:rsidP="00640145">
            <w:pPr>
              <w:tabs>
                <w:tab w:val="left" w:pos="284"/>
                <w:tab w:val="left" w:pos="3828"/>
              </w:tabs>
              <w:rPr>
                <w:rFonts w:ascii="Times New Roman" w:eastAsia="Calibri" w:hAnsi="Times New Roman" w:cs="Times New Roman"/>
                <w:sz w:val="12"/>
                <w:szCs w:val="12"/>
              </w:rPr>
            </w:pPr>
            <w:r w:rsidRPr="00640145">
              <w:rPr>
                <w:rFonts w:ascii="Times New Roman" w:eastAsia="Calibri" w:hAnsi="Times New Roman" w:cs="Times New Roman"/>
                <w:sz w:val="12"/>
                <w:szCs w:val="12"/>
              </w:rPr>
              <w:t>-2 306 427</w:t>
            </w:r>
          </w:p>
        </w:tc>
      </w:tr>
      <w:tr w:rsidR="00640145" w:rsidRPr="00D976E4" w:rsidTr="00640145">
        <w:trPr>
          <w:trHeight w:val="20"/>
        </w:trPr>
        <w:tc>
          <w:tcPr>
            <w:tcW w:w="286" w:type="pct"/>
            <w:hideMark/>
          </w:tcPr>
          <w:p w:rsidR="00D976E4" w:rsidRPr="00640145" w:rsidRDefault="00D976E4" w:rsidP="00640145">
            <w:pPr>
              <w:tabs>
                <w:tab w:val="left" w:pos="284"/>
                <w:tab w:val="left" w:pos="3828"/>
              </w:tabs>
              <w:rPr>
                <w:rFonts w:ascii="Times New Roman" w:eastAsia="Calibri" w:hAnsi="Times New Roman" w:cs="Times New Roman"/>
                <w:sz w:val="12"/>
                <w:szCs w:val="12"/>
              </w:rPr>
            </w:pPr>
            <w:r w:rsidRPr="00640145">
              <w:rPr>
                <w:rFonts w:ascii="Times New Roman" w:eastAsia="Calibri" w:hAnsi="Times New Roman" w:cs="Times New Roman"/>
                <w:sz w:val="12"/>
                <w:szCs w:val="12"/>
              </w:rPr>
              <w:t>931</w:t>
            </w:r>
          </w:p>
        </w:tc>
        <w:tc>
          <w:tcPr>
            <w:tcW w:w="847" w:type="pct"/>
            <w:hideMark/>
          </w:tcPr>
          <w:p w:rsidR="00D976E4" w:rsidRPr="00640145" w:rsidRDefault="00D976E4" w:rsidP="00640145">
            <w:pPr>
              <w:tabs>
                <w:tab w:val="left" w:pos="284"/>
                <w:tab w:val="left" w:pos="3828"/>
              </w:tabs>
              <w:rPr>
                <w:rFonts w:ascii="Times New Roman" w:eastAsia="Calibri" w:hAnsi="Times New Roman" w:cs="Times New Roman"/>
                <w:sz w:val="12"/>
                <w:szCs w:val="12"/>
              </w:rPr>
            </w:pPr>
            <w:r w:rsidRPr="00640145">
              <w:rPr>
                <w:rFonts w:ascii="Times New Roman" w:eastAsia="Calibri" w:hAnsi="Times New Roman" w:cs="Times New Roman"/>
                <w:sz w:val="12"/>
                <w:szCs w:val="12"/>
              </w:rPr>
              <w:t>01 05 02 01 05 0000 510</w:t>
            </w:r>
          </w:p>
        </w:tc>
        <w:tc>
          <w:tcPr>
            <w:tcW w:w="3392" w:type="pct"/>
            <w:hideMark/>
          </w:tcPr>
          <w:p w:rsidR="00D976E4" w:rsidRPr="00640145" w:rsidRDefault="00D976E4" w:rsidP="00640145">
            <w:pPr>
              <w:tabs>
                <w:tab w:val="left" w:pos="284"/>
                <w:tab w:val="left" w:pos="3828"/>
              </w:tabs>
              <w:rPr>
                <w:rFonts w:ascii="Times New Roman" w:eastAsia="Calibri" w:hAnsi="Times New Roman" w:cs="Times New Roman"/>
                <w:sz w:val="12"/>
                <w:szCs w:val="12"/>
              </w:rPr>
            </w:pPr>
            <w:r w:rsidRPr="00640145">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475" w:type="pct"/>
            <w:hideMark/>
          </w:tcPr>
          <w:p w:rsidR="00D976E4" w:rsidRPr="00640145" w:rsidRDefault="00D976E4" w:rsidP="00640145">
            <w:pPr>
              <w:tabs>
                <w:tab w:val="left" w:pos="284"/>
                <w:tab w:val="left" w:pos="3828"/>
              </w:tabs>
              <w:rPr>
                <w:rFonts w:ascii="Times New Roman" w:eastAsia="Calibri" w:hAnsi="Times New Roman" w:cs="Times New Roman"/>
                <w:sz w:val="12"/>
                <w:szCs w:val="12"/>
              </w:rPr>
            </w:pPr>
            <w:r w:rsidRPr="00640145">
              <w:rPr>
                <w:rFonts w:ascii="Times New Roman" w:eastAsia="Calibri" w:hAnsi="Times New Roman" w:cs="Times New Roman"/>
                <w:sz w:val="12"/>
                <w:szCs w:val="12"/>
              </w:rPr>
              <w:t>-2 306 427</w:t>
            </w:r>
          </w:p>
        </w:tc>
      </w:tr>
      <w:tr w:rsidR="00640145" w:rsidRPr="00D976E4" w:rsidTr="00640145">
        <w:trPr>
          <w:trHeight w:val="20"/>
        </w:trPr>
        <w:tc>
          <w:tcPr>
            <w:tcW w:w="286" w:type="pct"/>
            <w:hideMark/>
          </w:tcPr>
          <w:p w:rsidR="00D976E4" w:rsidRPr="00640145" w:rsidRDefault="00D976E4" w:rsidP="00640145">
            <w:pPr>
              <w:tabs>
                <w:tab w:val="left" w:pos="284"/>
                <w:tab w:val="left" w:pos="3828"/>
              </w:tabs>
              <w:rPr>
                <w:rFonts w:ascii="Times New Roman" w:eastAsia="Calibri" w:hAnsi="Times New Roman" w:cs="Times New Roman"/>
                <w:iCs/>
                <w:sz w:val="12"/>
                <w:szCs w:val="12"/>
              </w:rPr>
            </w:pPr>
            <w:r w:rsidRPr="00640145">
              <w:rPr>
                <w:rFonts w:ascii="Times New Roman" w:eastAsia="Calibri" w:hAnsi="Times New Roman" w:cs="Times New Roman"/>
                <w:iCs/>
                <w:sz w:val="12"/>
                <w:szCs w:val="12"/>
              </w:rPr>
              <w:t>931</w:t>
            </w:r>
          </w:p>
        </w:tc>
        <w:tc>
          <w:tcPr>
            <w:tcW w:w="847" w:type="pct"/>
            <w:hideMark/>
          </w:tcPr>
          <w:p w:rsidR="00D976E4" w:rsidRPr="00640145" w:rsidRDefault="00D976E4" w:rsidP="00640145">
            <w:pPr>
              <w:tabs>
                <w:tab w:val="left" w:pos="284"/>
                <w:tab w:val="left" w:pos="3828"/>
              </w:tabs>
              <w:rPr>
                <w:rFonts w:ascii="Times New Roman" w:eastAsia="Calibri" w:hAnsi="Times New Roman" w:cs="Times New Roman"/>
                <w:iCs/>
                <w:sz w:val="12"/>
                <w:szCs w:val="12"/>
              </w:rPr>
            </w:pPr>
            <w:r w:rsidRPr="00640145">
              <w:rPr>
                <w:rFonts w:ascii="Times New Roman" w:eastAsia="Calibri" w:hAnsi="Times New Roman" w:cs="Times New Roman"/>
                <w:iCs/>
                <w:sz w:val="12"/>
                <w:szCs w:val="12"/>
              </w:rPr>
              <w:t>01 05 02 00 00 0000 600</w:t>
            </w:r>
          </w:p>
        </w:tc>
        <w:tc>
          <w:tcPr>
            <w:tcW w:w="3392" w:type="pct"/>
            <w:hideMark/>
          </w:tcPr>
          <w:p w:rsidR="00D976E4" w:rsidRPr="00640145" w:rsidRDefault="00D976E4" w:rsidP="00640145">
            <w:pPr>
              <w:tabs>
                <w:tab w:val="left" w:pos="284"/>
                <w:tab w:val="left" w:pos="3828"/>
              </w:tabs>
              <w:rPr>
                <w:rFonts w:ascii="Times New Roman" w:eastAsia="Calibri" w:hAnsi="Times New Roman" w:cs="Times New Roman"/>
                <w:iCs/>
                <w:sz w:val="12"/>
                <w:szCs w:val="12"/>
              </w:rPr>
            </w:pPr>
            <w:r w:rsidRPr="00640145">
              <w:rPr>
                <w:rFonts w:ascii="Times New Roman" w:eastAsia="Calibri" w:hAnsi="Times New Roman" w:cs="Times New Roman"/>
                <w:iCs/>
                <w:sz w:val="12"/>
                <w:szCs w:val="12"/>
              </w:rPr>
              <w:t>Уменьшение прочих остатков средств бюджетов</w:t>
            </w:r>
          </w:p>
        </w:tc>
        <w:tc>
          <w:tcPr>
            <w:tcW w:w="475" w:type="pct"/>
            <w:hideMark/>
          </w:tcPr>
          <w:p w:rsidR="00D976E4" w:rsidRPr="00640145" w:rsidRDefault="00D976E4" w:rsidP="00640145">
            <w:pPr>
              <w:tabs>
                <w:tab w:val="left" w:pos="284"/>
                <w:tab w:val="left" w:pos="3828"/>
              </w:tabs>
              <w:rPr>
                <w:rFonts w:ascii="Times New Roman" w:eastAsia="Calibri" w:hAnsi="Times New Roman" w:cs="Times New Roman"/>
                <w:iCs/>
                <w:sz w:val="12"/>
                <w:szCs w:val="12"/>
              </w:rPr>
            </w:pPr>
            <w:r w:rsidRPr="00640145">
              <w:rPr>
                <w:rFonts w:ascii="Times New Roman" w:eastAsia="Calibri" w:hAnsi="Times New Roman" w:cs="Times New Roman"/>
                <w:iCs/>
                <w:sz w:val="12"/>
                <w:szCs w:val="12"/>
              </w:rPr>
              <w:t>2 331 059</w:t>
            </w:r>
          </w:p>
        </w:tc>
      </w:tr>
      <w:tr w:rsidR="00640145" w:rsidRPr="00D976E4" w:rsidTr="00640145">
        <w:trPr>
          <w:trHeight w:val="20"/>
        </w:trPr>
        <w:tc>
          <w:tcPr>
            <w:tcW w:w="286" w:type="pct"/>
            <w:hideMark/>
          </w:tcPr>
          <w:p w:rsidR="00D976E4" w:rsidRPr="00640145" w:rsidRDefault="00D976E4" w:rsidP="00640145">
            <w:pPr>
              <w:tabs>
                <w:tab w:val="left" w:pos="284"/>
                <w:tab w:val="left" w:pos="3828"/>
              </w:tabs>
              <w:rPr>
                <w:rFonts w:ascii="Times New Roman" w:eastAsia="Calibri" w:hAnsi="Times New Roman" w:cs="Times New Roman"/>
                <w:sz w:val="12"/>
                <w:szCs w:val="12"/>
              </w:rPr>
            </w:pPr>
            <w:r w:rsidRPr="00640145">
              <w:rPr>
                <w:rFonts w:ascii="Times New Roman" w:eastAsia="Calibri" w:hAnsi="Times New Roman" w:cs="Times New Roman"/>
                <w:sz w:val="12"/>
                <w:szCs w:val="12"/>
              </w:rPr>
              <w:t>931</w:t>
            </w:r>
          </w:p>
        </w:tc>
        <w:tc>
          <w:tcPr>
            <w:tcW w:w="847" w:type="pct"/>
            <w:hideMark/>
          </w:tcPr>
          <w:p w:rsidR="00D976E4" w:rsidRPr="00640145" w:rsidRDefault="00D976E4" w:rsidP="00640145">
            <w:pPr>
              <w:tabs>
                <w:tab w:val="left" w:pos="284"/>
                <w:tab w:val="left" w:pos="3828"/>
              </w:tabs>
              <w:rPr>
                <w:rFonts w:ascii="Times New Roman" w:eastAsia="Calibri" w:hAnsi="Times New Roman" w:cs="Times New Roman"/>
                <w:sz w:val="12"/>
                <w:szCs w:val="12"/>
              </w:rPr>
            </w:pPr>
            <w:r w:rsidRPr="00640145">
              <w:rPr>
                <w:rFonts w:ascii="Times New Roman" w:eastAsia="Calibri" w:hAnsi="Times New Roman" w:cs="Times New Roman"/>
                <w:sz w:val="12"/>
                <w:szCs w:val="12"/>
              </w:rPr>
              <w:t>01 05 02 01 00 0000 610</w:t>
            </w:r>
          </w:p>
        </w:tc>
        <w:tc>
          <w:tcPr>
            <w:tcW w:w="3392" w:type="pct"/>
            <w:hideMark/>
          </w:tcPr>
          <w:p w:rsidR="00D976E4" w:rsidRPr="00640145" w:rsidRDefault="00D976E4" w:rsidP="00640145">
            <w:pPr>
              <w:tabs>
                <w:tab w:val="left" w:pos="284"/>
                <w:tab w:val="left" w:pos="3828"/>
              </w:tabs>
              <w:rPr>
                <w:rFonts w:ascii="Times New Roman" w:eastAsia="Calibri" w:hAnsi="Times New Roman" w:cs="Times New Roman"/>
                <w:sz w:val="12"/>
                <w:szCs w:val="12"/>
              </w:rPr>
            </w:pPr>
            <w:r w:rsidRPr="00640145">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D976E4" w:rsidRPr="00640145" w:rsidRDefault="00D976E4" w:rsidP="00640145">
            <w:pPr>
              <w:tabs>
                <w:tab w:val="left" w:pos="284"/>
                <w:tab w:val="left" w:pos="3828"/>
              </w:tabs>
              <w:rPr>
                <w:rFonts w:ascii="Times New Roman" w:eastAsia="Calibri" w:hAnsi="Times New Roman" w:cs="Times New Roman"/>
                <w:sz w:val="12"/>
                <w:szCs w:val="12"/>
              </w:rPr>
            </w:pPr>
            <w:r w:rsidRPr="00640145">
              <w:rPr>
                <w:rFonts w:ascii="Times New Roman" w:eastAsia="Calibri" w:hAnsi="Times New Roman" w:cs="Times New Roman"/>
                <w:sz w:val="12"/>
                <w:szCs w:val="12"/>
              </w:rPr>
              <w:t>2 331 059</w:t>
            </w:r>
          </w:p>
        </w:tc>
      </w:tr>
      <w:tr w:rsidR="00640145" w:rsidRPr="00D976E4" w:rsidTr="00640145">
        <w:trPr>
          <w:trHeight w:val="20"/>
        </w:trPr>
        <w:tc>
          <w:tcPr>
            <w:tcW w:w="286" w:type="pct"/>
            <w:hideMark/>
          </w:tcPr>
          <w:p w:rsidR="00D976E4" w:rsidRPr="00640145" w:rsidRDefault="00D976E4" w:rsidP="00640145">
            <w:pPr>
              <w:tabs>
                <w:tab w:val="left" w:pos="284"/>
                <w:tab w:val="left" w:pos="3828"/>
              </w:tabs>
              <w:rPr>
                <w:rFonts w:ascii="Times New Roman" w:eastAsia="Calibri" w:hAnsi="Times New Roman" w:cs="Times New Roman"/>
                <w:sz w:val="12"/>
                <w:szCs w:val="12"/>
              </w:rPr>
            </w:pPr>
            <w:r w:rsidRPr="00640145">
              <w:rPr>
                <w:rFonts w:ascii="Times New Roman" w:eastAsia="Calibri" w:hAnsi="Times New Roman" w:cs="Times New Roman"/>
                <w:sz w:val="12"/>
                <w:szCs w:val="12"/>
              </w:rPr>
              <w:t>931</w:t>
            </w:r>
          </w:p>
        </w:tc>
        <w:tc>
          <w:tcPr>
            <w:tcW w:w="847" w:type="pct"/>
            <w:hideMark/>
          </w:tcPr>
          <w:p w:rsidR="00D976E4" w:rsidRPr="00640145" w:rsidRDefault="00D976E4" w:rsidP="00640145">
            <w:pPr>
              <w:tabs>
                <w:tab w:val="left" w:pos="284"/>
                <w:tab w:val="left" w:pos="3828"/>
              </w:tabs>
              <w:rPr>
                <w:rFonts w:ascii="Times New Roman" w:eastAsia="Calibri" w:hAnsi="Times New Roman" w:cs="Times New Roman"/>
                <w:sz w:val="12"/>
                <w:szCs w:val="12"/>
              </w:rPr>
            </w:pPr>
            <w:r w:rsidRPr="00640145">
              <w:rPr>
                <w:rFonts w:ascii="Times New Roman" w:eastAsia="Calibri" w:hAnsi="Times New Roman" w:cs="Times New Roman"/>
                <w:sz w:val="12"/>
                <w:szCs w:val="12"/>
              </w:rPr>
              <w:t>01 05 02 01 05 0000 610</w:t>
            </w:r>
          </w:p>
        </w:tc>
        <w:tc>
          <w:tcPr>
            <w:tcW w:w="3392" w:type="pct"/>
            <w:hideMark/>
          </w:tcPr>
          <w:p w:rsidR="00D976E4" w:rsidRPr="00640145" w:rsidRDefault="00D976E4" w:rsidP="00640145">
            <w:pPr>
              <w:tabs>
                <w:tab w:val="left" w:pos="284"/>
                <w:tab w:val="left" w:pos="3828"/>
              </w:tabs>
              <w:rPr>
                <w:rFonts w:ascii="Times New Roman" w:eastAsia="Calibri" w:hAnsi="Times New Roman" w:cs="Times New Roman"/>
                <w:sz w:val="12"/>
                <w:szCs w:val="12"/>
              </w:rPr>
            </w:pPr>
            <w:r w:rsidRPr="00640145">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475" w:type="pct"/>
            <w:hideMark/>
          </w:tcPr>
          <w:p w:rsidR="00D976E4" w:rsidRPr="00640145" w:rsidRDefault="00D976E4" w:rsidP="00640145">
            <w:pPr>
              <w:tabs>
                <w:tab w:val="left" w:pos="284"/>
                <w:tab w:val="left" w:pos="3828"/>
              </w:tabs>
              <w:rPr>
                <w:rFonts w:ascii="Times New Roman" w:eastAsia="Calibri" w:hAnsi="Times New Roman" w:cs="Times New Roman"/>
                <w:sz w:val="12"/>
                <w:szCs w:val="12"/>
              </w:rPr>
            </w:pPr>
            <w:r w:rsidRPr="00640145">
              <w:rPr>
                <w:rFonts w:ascii="Times New Roman" w:eastAsia="Calibri" w:hAnsi="Times New Roman" w:cs="Times New Roman"/>
                <w:sz w:val="12"/>
                <w:szCs w:val="12"/>
              </w:rPr>
              <w:t>2 331 059</w:t>
            </w:r>
          </w:p>
        </w:tc>
      </w:tr>
    </w:tbl>
    <w:p w:rsidR="00F74CCB" w:rsidRDefault="00F74CCB" w:rsidP="003519F1">
      <w:pPr>
        <w:tabs>
          <w:tab w:val="left" w:pos="284"/>
          <w:tab w:val="left" w:pos="3828"/>
        </w:tabs>
        <w:spacing w:after="0" w:line="240" w:lineRule="auto"/>
        <w:jc w:val="both"/>
        <w:rPr>
          <w:rFonts w:ascii="Times New Roman" w:eastAsia="Calibri" w:hAnsi="Times New Roman" w:cs="Times New Roman"/>
          <w:sz w:val="12"/>
          <w:szCs w:val="12"/>
        </w:rPr>
      </w:pPr>
    </w:p>
    <w:p w:rsidR="00E441BA" w:rsidRDefault="00E441BA" w:rsidP="00640145">
      <w:pPr>
        <w:tabs>
          <w:tab w:val="left" w:pos="284"/>
          <w:tab w:val="left" w:pos="3828"/>
        </w:tabs>
        <w:spacing w:after="0" w:line="240" w:lineRule="auto"/>
        <w:jc w:val="center"/>
        <w:rPr>
          <w:rFonts w:ascii="Times New Roman" w:eastAsia="Calibri" w:hAnsi="Times New Roman" w:cs="Times New Roman"/>
          <w:b/>
          <w:sz w:val="12"/>
          <w:szCs w:val="12"/>
        </w:rPr>
      </w:pPr>
    </w:p>
    <w:p w:rsidR="00640145" w:rsidRPr="00640145" w:rsidRDefault="00640145" w:rsidP="00640145">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СОБРАНИЕ ПРЕДСТАВИТЕЛЕЙ</w:t>
      </w:r>
    </w:p>
    <w:p w:rsidR="00640145" w:rsidRPr="00640145" w:rsidRDefault="00640145" w:rsidP="00640145">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СЕЛЬСКОГО ПОСЕЛЕНИЯ АНТОНОВКА</w:t>
      </w:r>
    </w:p>
    <w:p w:rsidR="00640145" w:rsidRPr="00640145" w:rsidRDefault="00640145" w:rsidP="00640145">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МУНИЦИПАЛЬНОГО РАЙОНА СЕРГИЕВСКИЙ</w:t>
      </w:r>
    </w:p>
    <w:p w:rsidR="00640145" w:rsidRPr="00640145" w:rsidRDefault="00640145" w:rsidP="00640145">
      <w:pPr>
        <w:tabs>
          <w:tab w:val="left" w:pos="284"/>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САМАРСКОЙ ОБЛАСТИ</w:t>
      </w:r>
    </w:p>
    <w:p w:rsidR="00640145" w:rsidRPr="00640145" w:rsidRDefault="00640145" w:rsidP="00640145">
      <w:pPr>
        <w:tabs>
          <w:tab w:val="left" w:pos="284"/>
        </w:tabs>
        <w:spacing w:after="0" w:line="240" w:lineRule="auto"/>
        <w:jc w:val="center"/>
        <w:rPr>
          <w:rFonts w:ascii="Times New Roman" w:eastAsia="Calibri" w:hAnsi="Times New Roman" w:cs="Times New Roman"/>
          <w:sz w:val="12"/>
          <w:szCs w:val="12"/>
        </w:rPr>
      </w:pPr>
    </w:p>
    <w:p w:rsidR="00640145" w:rsidRPr="00640145" w:rsidRDefault="00640145" w:rsidP="00640145">
      <w:pPr>
        <w:tabs>
          <w:tab w:val="left" w:pos="284"/>
        </w:tabs>
        <w:spacing w:after="0" w:line="240" w:lineRule="auto"/>
        <w:jc w:val="center"/>
        <w:rPr>
          <w:rFonts w:ascii="Times New Roman" w:eastAsia="Calibri" w:hAnsi="Times New Roman" w:cs="Times New Roman"/>
          <w:sz w:val="12"/>
          <w:szCs w:val="12"/>
        </w:rPr>
      </w:pPr>
      <w:r w:rsidRPr="00640145">
        <w:rPr>
          <w:rFonts w:ascii="Times New Roman" w:eastAsia="Calibri" w:hAnsi="Times New Roman" w:cs="Times New Roman"/>
          <w:sz w:val="12"/>
          <w:szCs w:val="12"/>
        </w:rPr>
        <w:t>РЕШЕНИЕ</w:t>
      </w:r>
    </w:p>
    <w:p w:rsidR="00640145" w:rsidRPr="00640145" w:rsidRDefault="00E441BA" w:rsidP="0064014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00640145" w:rsidRPr="00640145">
        <w:rPr>
          <w:rFonts w:ascii="Times New Roman" w:eastAsia="Calibri" w:hAnsi="Times New Roman" w:cs="Times New Roman"/>
          <w:sz w:val="12"/>
          <w:szCs w:val="12"/>
        </w:rPr>
        <w:t xml:space="preserve">5 </w:t>
      </w:r>
      <w:r>
        <w:rPr>
          <w:rFonts w:ascii="Times New Roman" w:eastAsia="Calibri" w:hAnsi="Times New Roman" w:cs="Times New Roman"/>
          <w:sz w:val="12"/>
          <w:szCs w:val="12"/>
        </w:rPr>
        <w:t>сен</w:t>
      </w:r>
      <w:r w:rsidR="00640145" w:rsidRPr="00640145">
        <w:rPr>
          <w:rFonts w:ascii="Times New Roman" w:eastAsia="Calibri" w:hAnsi="Times New Roman" w:cs="Times New Roman"/>
          <w:sz w:val="12"/>
          <w:szCs w:val="12"/>
        </w:rPr>
        <w:t xml:space="preserve">тября 2024г.                                                                                                                                                                                     </w:t>
      </w:r>
      <w:r>
        <w:rPr>
          <w:rFonts w:ascii="Times New Roman" w:eastAsia="Calibri" w:hAnsi="Times New Roman" w:cs="Times New Roman"/>
          <w:sz w:val="12"/>
          <w:szCs w:val="12"/>
        </w:rPr>
        <w:t xml:space="preserve">                             №26</w:t>
      </w:r>
    </w:p>
    <w:p w:rsidR="00E441BA" w:rsidRDefault="005A09E4" w:rsidP="00E441BA">
      <w:pPr>
        <w:tabs>
          <w:tab w:val="left" w:pos="284"/>
          <w:tab w:val="left" w:pos="3828"/>
        </w:tabs>
        <w:spacing w:after="0" w:line="240" w:lineRule="auto"/>
        <w:jc w:val="center"/>
        <w:rPr>
          <w:rFonts w:ascii="Times New Roman" w:eastAsia="Calibri" w:hAnsi="Times New Roman" w:cs="Times New Roman"/>
          <w:b/>
          <w:sz w:val="12"/>
          <w:szCs w:val="12"/>
        </w:rPr>
      </w:pPr>
      <w:r w:rsidRPr="00E441BA">
        <w:rPr>
          <w:rFonts w:ascii="Times New Roman" w:eastAsia="Calibri" w:hAnsi="Times New Roman" w:cs="Times New Roman"/>
          <w:b/>
          <w:sz w:val="12"/>
          <w:szCs w:val="12"/>
        </w:rPr>
        <w:t xml:space="preserve">О внесении изменений и дополнений в бюджет </w:t>
      </w:r>
      <w:r w:rsidR="00E441BA" w:rsidRPr="00E441BA">
        <w:rPr>
          <w:rFonts w:ascii="Times New Roman" w:eastAsia="Calibri" w:hAnsi="Times New Roman" w:cs="Times New Roman"/>
          <w:b/>
          <w:sz w:val="12"/>
          <w:szCs w:val="12"/>
        </w:rPr>
        <w:t>сельского поселения Антоновка</w:t>
      </w:r>
      <w:r w:rsidRPr="00E441BA">
        <w:rPr>
          <w:rFonts w:ascii="Times New Roman" w:eastAsia="Calibri" w:hAnsi="Times New Roman" w:cs="Times New Roman"/>
          <w:b/>
          <w:sz w:val="12"/>
          <w:szCs w:val="12"/>
        </w:rPr>
        <w:t xml:space="preserve"> </w:t>
      </w:r>
    </w:p>
    <w:p w:rsidR="005A09E4" w:rsidRPr="00E441BA" w:rsidRDefault="005A09E4" w:rsidP="00E441BA">
      <w:pPr>
        <w:tabs>
          <w:tab w:val="left" w:pos="284"/>
          <w:tab w:val="left" w:pos="3828"/>
        </w:tabs>
        <w:spacing w:after="0" w:line="240" w:lineRule="auto"/>
        <w:jc w:val="center"/>
        <w:rPr>
          <w:rFonts w:ascii="Times New Roman" w:eastAsia="Calibri" w:hAnsi="Times New Roman" w:cs="Times New Roman"/>
          <w:b/>
          <w:sz w:val="12"/>
          <w:szCs w:val="12"/>
        </w:rPr>
      </w:pPr>
      <w:proofErr w:type="gramStart"/>
      <w:r w:rsidRPr="00E441BA">
        <w:rPr>
          <w:rFonts w:ascii="Times New Roman" w:eastAsia="Calibri" w:hAnsi="Times New Roman" w:cs="Times New Roman"/>
          <w:b/>
          <w:sz w:val="12"/>
          <w:szCs w:val="12"/>
        </w:rPr>
        <w:t>муниципального</w:t>
      </w:r>
      <w:proofErr w:type="gramEnd"/>
      <w:r w:rsidRPr="00E441BA">
        <w:rPr>
          <w:rFonts w:ascii="Times New Roman" w:eastAsia="Calibri" w:hAnsi="Times New Roman" w:cs="Times New Roman"/>
          <w:b/>
          <w:sz w:val="12"/>
          <w:szCs w:val="12"/>
        </w:rPr>
        <w:t xml:space="preserve"> района Сергиевский Самарской области</w:t>
      </w:r>
      <w:r w:rsidR="00E441BA" w:rsidRPr="00E441BA">
        <w:rPr>
          <w:rFonts w:ascii="Times New Roman" w:eastAsia="Calibri" w:hAnsi="Times New Roman" w:cs="Times New Roman"/>
          <w:b/>
          <w:sz w:val="12"/>
          <w:szCs w:val="12"/>
        </w:rPr>
        <w:t xml:space="preserve"> </w:t>
      </w:r>
      <w:r w:rsidRPr="00E441BA">
        <w:rPr>
          <w:rFonts w:ascii="Times New Roman" w:eastAsia="Calibri" w:hAnsi="Times New Roman" w:cs="Times New Roman"/>
          <w:b/>
          <w:sz w:val="12"/>
          <w:szCs w:val="12"/>
        </w:rPr>
        <w:t xml:space="preserve">на 2024 год и на плановый период 2025 и 2026 годов </w:t>
      </w:r>
    </w:p>
    <w:p w:rsidR="005A09E4" w:rsidRPr="005A09E4" w:rsidRDefault="005A09E4" w:rsidP="005A09E4">
      <w:pPr>
        <w:tabs>
          <w:tab w:val="left" w:pos="284"/>
          <w:tab w:val="left" w:pos="3828"/>
        </w:tabs>
        <w:spacing w:after="0" w:line="240" w:lineRule="auto"/>
        <w:jc w:val="both"/>
        <w:rPr>
          <w:rFonts w:ascii="Times New Roman" w:eastAsia="Calibri" w:hAnsi="Times New Roman" w:cs="Times New Roman"/>
          <w:sz w:val="12"/>
          <w:szCs w:val="12"/>
        </w:rPr>
      </w:pPr>
      <w:r w:rsidRPr="005A09E4">
        <w:rPr>
          <w:rFonts w:ascii="Times New Roman" w:eastAsia="Calibri" w:hAnsi="Times New Roman" w:cs="Times New Roman"/>
          <w:sz w:val="12"/>
          <w:szCs w:val="12"/>
        </w:rPr>
        <w:t xml:space="preserve"> </w:t>
      </w:r>
    </w:p>
    <w:p w:rsidR="005A09E4" w:rsidRPr="005A09E4" w:rsidRDefault="00E441BA" w:rsidP="00E441BA">
      <w:pPr>
        <w:tabs>
          <w:tab w:val="left" w:pos="284"/>
          <w:tab w:val="left" w:pos="3828"/>
        </w:tabs>
        <w:spacing w:after="0" w:line="240" w:lineRule="auto"/>
        <w:ind w:firstLine="284"/>
        <w:jc w:val="both"/>
        <w:rPr>
          <w:rFonts w:ascii="Times New Roman" w:eastAsia="Calibri" w:hAnsi="Times New Roman" w:cs="Times New Roman"/>
          <w:sz w:val="12"/>
          <w:szCs w:val="12"/>
        </w:rPr>
      </w:pPr>
      <w:r w:rsidRPr="005A09E4">
        <w:rPr>
          <w:rFonts w:ascii="Times New Roman" w:eastAsia="Calibri" w:hAnsi="Times New Roman" w:cs="Times New Roman"/>
          <w:sz w:val="12"/>
          <w:szCs w:val="12"/>
        </w:rPr>
        <w:t>Рассмотрев представленный</w:t>
      </w:r>
      <w:r w:rsidR="005A09E4" w:rsidRPr="005A09E4">
        <w:rPr>
          <w:rFonts w:ascii="Times New Roman" w:eastAsia="Calibri" w:hAnsi="Times New Roman" w:cs="Times New Roman"/>
          <w:sz w:val="12"/>
          <w:szCs w:val="12"/>
        </w:rPr>
        <w:t xml:space="preserve"> Администрацией сельского поселения Антоновка муниципального района Сергиевский бюджет сельского поселения Антоновка муниципального района </w:t>
      </w:r>
      <w:r w:rsidRPr="005A09E4">
        <w:rPr>
          <w:rFonts w:ascii="Times New Roman" w:eastAsia="Calibri" w:hAnsi="Times New Roman" w:cs="Times New Roman"/>
          <w:sz w:val="12"/>
          <w:szCs w:val="12"/>
        </w:rPr>
        <w:t>Сергиевский на</w:t>
      </w:r>
      <w:r w:rsidR="005A09E4" w:rsidRPr="005A09E4">
        <w:rPr>
          <w:rFonts w:ascii="Times New Roman" w:eastAsia="Calibri" w:hAnsi="Times New Roman" w:cs="Times New Roman"/>
          <w:sz w:val="12"/>
          <w:szCs w:val="12"/>
        </w:rPr>
        <w:t xml:space="preserve"> 2024 год и на плановый период 2025 и 2026 годов,</w:t>
      </w:r>
      <w:r>
        <w:rPr>
          <w:rFonts w:ascii="Times New Roman" w:eastAsia="Calibri" w:hAnsi="Times New Roman" w:cs="Times New Roman"/>
          <w:sz w:val="12"/>
          <w:szCs w:val="12"/>
        </w:rPr>
        <w:t xml:space="preserve"> </w:t>
      </w:r>
      <w:r w:rsidR="005A09E4" w:rsidRPr="005A09E4">
        <w:rPr>
          <w:rFonts w:ascii="Times New Roman" w:eastAsia="Calibri" w:hAnsi="Times New Roman" w:cs="Times New Roman"/>
          <w:sz w:val="12"/>
          <w:szCs w:val="12"/>
        </w:rPr>
        <w:t>Собрание представителей сельского поселения Антоновка муниципального района Сергиевский Самарской области</w:t>
      </w:r>
    </w:p>
    <w:p w:rsidR="005A09E4" w:rsidRPr="00E441BA" w:rsidRDefault="005A09E4" w:rsidP="00E441BA">
      <w:pPr>
        <w:tabs>
          <w:tab w:val="left" w:pos="284"/>
          <w:tab w:val="left" w:pos="3828"/>
        </w:tabs>
        <w:spacing w:after="0" w:line="240" w:lineRule="auto"/>
        <w:ind w:firstLine="284"/>
        <w:jc w:val="both"/>
        <w:rPr>
          <w:rFonts w:ascii="Times New Roman" w:eastAsia="Calibri" w:hAnsi="Times New Roman" w:cs="Times New Roman"/>
          <w:b/>
          <w:sz w:val="12"/>
          <w:szCs w:val="12"/>
        </w:rPr>
      </w:pPr>
      <w:r w:rsidRPr="00E441BA">
        <w:rPr>
          <w:rFonts w:ascii="Times New Roman" w:eastAsia="Calibri" w:hAnsi="Times New Roman" w:cs="Times New Roman"/>
          <w:b/>
          <w:sz w:val="12"/>
          <w:szCs w:val="12"/>
        </w:rPr>
        <w:t>РЕШИЛО:</w:t>
      </w:r>
    </w:p>
    <w:p w:rsidR="005A09E4" w:rsidRPr="005A09E4" w:rsidRDefault="005A09E4" w:rsidP="00E441BA">
      <w:pPr>
        <w:tabs>
          <w:tab w:val="left" w:pos="284"/>
          <w:tab w:val="left" w:pos="3828"/>
        </w:tabs>
        <w:spacing w:after="0" w:line="240" w:lineRule="auto"/>
        <w:ind w:firstLine="284"/>
        <w:jc w:val="both"/>
        <w:rPr>
          <w:rFonts w:ascii="Times New Roman" w:eastAsia="Calibri" w:hAnsi="Times New Roman" w:cs="Times New Roman"/>
          <w:sz w:val="12"/>
          <w:szCs w:val="12"/>
        </w:rPr>
      </w:pPr>
      <w:r w:rsidRPr="005A09E4">
        <w:rPr>
          <w:rFonts w:ascii="Times New Roman" w:eastAsia="Calibri" w:hAnsi="Times New Roman" w:cs="Times New Roman"/>
          <w:sz w:val="12"/>
          <w:szCs w:val="12"/>
        </w:rPr>
        <w:t>1.</w:t>
      </w:r>
      <w:r w:rsidR="00E441BA">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 xml:space="preserve">Внести в решение Собрания Представителей сельского поселения Антоновка муниципального района Сергиевский от 20 декабря 2023 года № 29 «О бюджете сельского поселения Антоновка муниципального района </w:t>
      </w:r>
      <w:r w:rsidR="00E441BA" w:rsidRPr="005A09E4">
        <w:rPr>
          <w:rFonts w:ascii="Times New Roman" w:eastAsia="Calibri" w:hAnsi="Times New Roman" w:cs="Times New Roman"/>
          <w:sz w:val="12"/>
          <w:szCs w:val="12"/>
        </w:rPr>
        <w:t>Сергиевский на</w:t>
      </w:r>
      <w:r w:rsidRPr="005A09E4">
        <w:rPr>
          <w:rFonts w:ascii="Times New Roman" w:eastAsia="Calibri" w:hAnsi="Times New Roman" w:cs="Times New Roman"/>
          <w:sz w:val="12"/>
          <w:szCs w:val="12"/>
        </w:rPr>
        <w:t xml:space="preserve"> 2024 год и на плановый период 2025 и 2026 годов» следующие изменения и дополнения:</w:t>
      </w:r>
    </w:p>
    <w:p w:rsidR="005A09E4" w:rsidRPr="005A09E4" w:rsidRDefault="005A09E4" w:rsidP="00E441BA">
      <w:pPr>
        <w:tabs>
          <w:tab w:val="left" w:pos="284"/>
          <w:tab w:val="left" w:pos="3828"/>
        </w:tabs>
        <w:spacing w:after="0" w:line="240" w:lineRule="auto"/>
        <w:ind w:firstLine="284"/>
        <w:jc w:val="both"/>
        <w:rPr>
          <w:rFonts w:ascii="Times New Roman" w:eastAsia="Calibri" w:hAnsi="Times New Roman" w:cs="Times New Roman"/>
          <w:sz w:val="12"/>
          <w:szCs w:val="12"/>
        </w:rPr>
      </w:pPr>
      <w:r w:rsidRPr="005A09E4">
        <w:rPr>
          <w:rFonts w:ascii="Times New Roman" w:eastAsia="Calibri" w:hAnsi="Times New Roman" w:cs="Times New Roman"/>
          <w:sz w:val="12"/>
          <w:szCs w:val="12"/>
        </w:rPr>
        <w:t>1)</w:t>
      </w:r>
      <w:r w:rsidR="00E441BA">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 xml:space="preserve">В статье 1 пункт </w:t>
      </w:r>
      <w:r w:rsidR="00E441BA" w:rsidRPr="005A09E4">
        <w:rPr>
          <w:rFonts w:ascii="Times New Roman" w:eastAsia="Calibri" w:hAnsi="Times New Roman" w:cs="Times New Roman"/>
          <w:sz w:val="12"/>
          <w:szCs w:val="12"/>
        </w:rPr>
        <w:t>1 изложить</w:t>
      </w:r>
      <w:r w:rsidRPr="005A09E4">
        <w:rPr>
          <w:rFonts w:ascii="Times New Roman" w:eastAsia="Calibri" w:hAnsi="Times New Roman" w:cs="Times New Roman"/>
          <w:sz w:val="12"/>
          <w:szCs w:val="12"/>
        </w:rPr>
        <w:t xml:space="preserve"> в следующей редакции:</w:t>
      </w:r>
    </w:p>
    <w:p w:rsidR="005A09E4" w:rsidRPr="005A09E4" w:rsidRDefault="005A09E4" w:rsidP="00E441BA">
      <w:pPr>
        <w:tabs>
          <w:tab w:val="left" w:pos="284"/>
          <w:tab w:val="left" w:pos="3828"/>
        </w:tabs>
        <w:spacing w:after="0" w:line="240" w:lineRule="auto"/>
        <w:ind w:firstLine="284"/>
        <w:jc w:val="both"/>
        <w:rPr>
          <w:rFonts w:ascii="Times New Roman" w:eastAsia="Calibri" w:hAnsi="Times New Roman" w:cs="Times New Roman"/>
          <w:sz w:val="12"/>
          <w:szCs w:val="12"/>
        </w:rPr>
      </w:pPr>
      <w:r w:rsidRPr="005A09E4">
        <w:rPr>
          <w:rFonts w:ascii="Times New Roman" w:eastAsia="Calibri" w:hAnsi="Times New Roman" w:cs="Times New Roman"/>
          <w:sz w:val="12"/>
          <w:szCs w:val="12"/>
        </w:rPr>
        <w:t>1. Утвердить основные характеристики местного бюджета на 2024 год:</w:t>
      </w:r>
    </w:p>
    <w:p w:rsidR="005A09E4" w:rsidRPr="005A09E4" w:rsidRDefault="005A09E4" w:rsidP="00E441B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A09E4">
        <w:rPr>
          <w:rFonts w:ascii="Times New Roman" w:eastAsia="Calibri" w:hAnsi="Times New Roman" w:cs="Times New Roman"/>
          <w:sz w:val="12"/>
          <w:szCs w:val="12"/>
        </w:rPr>
        <w:t>общий</w:t>
      </w:r>
      <w:proofErr w:type="gramEnd"/>
      <w:r w:rsidRPr="005A09E4">
        <w:rPr>
          <w:rFonts w:ascii="Times New Roman" w:eastAsia="Calibri" w:hAnsi="Times New Roman" w:cs="Times New Roman"/>
          <w:sz w:val="12"/>
          <w:szCs w:val="12"/>
        </w:rPr>
        <w:t xml:space="preserve"> объем доходов – 9 408 тыс. рублей;</w:t>
      </w:r>
    </w:p>
    <w:p w:rsidR="005A09E4" w:rsidRPr="005A09E4" w:rsidRDefault="005A09E4" w:rsidP="00E441B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A09E4">
        <w:rPr>
          <w:rFonts w:ascii="Times New Roman" w:eastAsia="Calibri" w:hAnsi="Times New Roman" w:cs="Times New Roman"/>
          <w:sz w:val="12"/>
          <w:szCs w:val="12"/>
        </w:rPr>
        <w:t>общий</w:t>
      </w:r>
      <w:proofErr w:type="gramEnd"/>
      <w:r w:rsidRPr="005A09E4">
        <w:rPr>
          <w:rFonts w:ascii="Times New Roman" w:eastAsia="Calibri" w:hAnsi="Times New Roman" w:cs="Times New Roman"/>
          <w:sz w:val="12"/>
          <w:szCs w:val="12"/>
        </w:rPr>
        <w:t xml:space="preserve"> объем расходов –9 847 тыс. рублей;</w:t>
      </w:r>
    </w:p>
    <w:p w:rsidR="005A09E4" w:rsidRPr="005A09E4" w:rsidRDefault="005A09E4" w:rsidP="00E441B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A09E4">
        <w:rPr>
          <w:rFonts w:ascii="Times New Roman" w:eastAsia="Calibri" w:hAnsi="Times New Roman" w:cs="Times New Roman"/>
          <w:sz w:val="12"/>
          <w:szCs w:val="12"/>
        </w:rPr>
        <w:t>дефицит</w:t>
      </w:r>
      <w:proofErr w:type="gramEnd"/>
      <w:r w:rsidRPr="005A09E4">
        <w:rPr>
          <w:rFonts w:ascii="Times New Roman" w:eastAsia="Calibri" w:hAnsi="Times New Roman" w:cs="Times New Roman"/>
          <w:sz w:val="12"/>
          <w:szCs w:val="12"/>
        </w:rPr>
        <w:t xml:space="preserve"> – 439 тыс. рублей.</w:t>
      </w:r>
    </w:p>
    <w:p w:rsidR="005A09E4" w:rsidRPr="005A09E4" w:rsidRDefault="005A09E4" w:rsidP="00E441BA">
      <w:pPr>
        <w:tabs>
          <w:tab w:val="left" w:pos="284"/>
          <w:tab w:val="left" w:pos="3828"/>
        </w:tabs>
        <w:spacing w:after="0" w:line="240" w:lineRule="auto"/>
        <w:ind w:firstLine="284"/>
        <w:jc w:val="both"/>
        <w:rPr>
          <w:rFonts w:ascii="Times New Roman" w:eastAsia="Calibri" w:hAnsi="Times New Roman" w:cs="Times New Roman"/>
          <w:sz w:val="12"/>
          <w:szCs w:val="12"/>
        </w:rPr>
      </w:pPr>
      <w:r w:rsidRPr="005A09E4">
        <w:rPr>
          <w:rFonts w:ascii="Times New Roman" w:eastAsia="Calibri" w:hAnsi="Times New Roman" w:cs="Times New Roman"/>
          <w:sz w:val="12"/>
          <w:szCs w:val="12"/>
        </w:rPr>
        <w:t>2)</w:t>
      </w:r>
      <w:r w:rsidR="00E441BA">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Статью 4 изложить в следующей редакции:</w:t>
      </w:r>
    </w:p>
    <w:p w:rsidR="005A09E4" w:rsidRPr="005A09E4" w:rsidRDefault="005A09E4" w:rsidP="00E441BA">
      <w:pPr>
        <w:tabs>
          <w:tab w:val="left" w:pos="284"/>
          <w:tab w:val="left" w:pos="3828"/>
        </w:tabs>
        <w:spacing w:after="0" w:line="240" w:lineRule="auto"/>
        <w:ind w:firstLine="284"/>
        <w:jc w:val="both"/>
        <w:rPr>
          <w:rFonts w:ascii="Times New Roman" w:eastAsia="Calibri" w:hAnsi="Times New Roman" w:cs="Times New Roman"/>
          <w:sz w:val="12"/>
          <w:szCs w:val="12"/>
        </w:rPr>
      </w:pPr>
      <w:r w:rsidRPr="005A09E4">
        <w:rPr>
          <w:rFonts w:ascii="Times New Roman" w:eastAsia="Calibri" w:hAnsi="Times New Roman" w:cs="Times New Roman"/>
          <w:sz w:val="12"/>
          <w:szCs w:val="12"/>
        </w:rPr>
        <w:t xml:space="preserve">1. Утвердить объем безвозмездных поступлений в доход бюджета сельского поселения </w:t>
      </w:r>
      <w:r w:rsidR="00E441BA" w:rsidRPr="005A09E4">
        <w:rPr>
          <w:rFonts w:ascii="Times New Roman" w:eastAsia="Calibri" w:hAnsi="Times New Roman" w:cs="Times New Roman"/>
          <w:sz w:val="12"/>
          <w:szCs w:val="12"/>
        </w:rPr>
        <w:t>Антоновка:</w:t>
      </w:r>
    </w:p>
    <w:p w:rsidR="005A09E4" w:rsidRPr="005A09E4" w:rsidRDefault="005A09E4" w:rsidP="00E441B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A09E4">
        <w:rPr>
          <w:rFonts w:ascii="Times New Roman" w:eastAsia="Calibri" w:hAnsi="Times New Roman" w:cs="Times New Roman"/>
          <w:sz w:val="12"/>
          <w:szCs w:val="12"/>
        </w:rPr>
        <w:t>на</w:t>
      </w:r>
      <w:proofErr w:type="gramEnd"/>
      <w:r w:rsidRPr="005A09E4">
        <w:rPr>
          <w:rFonts w:ascii="Times New Roman" w:eastAsia="Calibri" w:hAnsi="Times New Roman" w:cs="Times New Roman"/>
          <w:sz w:val="12"/>
          <w:szCs w:val="12"/>
        </w:rPr>
        <w:t xml:space="preserve"> 2024 год – 7 047 тыс. рублей;</w:t>
      </w:r>
    </w:p>
    <w:p w:rsidR="005A09E4" w:rsidRPr="005A09E4" w:rsidRDefault="005A09E4" w:rsidP="00E441B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A09E4">
        <w:rPr>
          <w:rFonts w:ascii="Times New Roman" w:eastAsia="Calibri" w:hAnsi="Times New Roman" w:cs="Times New Roman"/>
          <w:sz w:val="12"/>
          <w:szCs w:val="12"/>
        </w:rPr>
        <w:t>на</w:t>
      </w:r>
      <w:proofErr w:type="gramEnd"/>
      <w:r w:rsidRPr="005A09E4">
        <w:rPr>
          <w:rFonts w:ascii="Times New Roman" w:eastAsia="Calibri" w:hAnsi="Times New Roman" w:cs="Times New Roman"/>
          <w:sz w:val="12"/>
          <w:szCs w:val="12"/>
        </w:rPr>
        <w:t xml:space="preserve"> 2025 год – 237 тыс. рублей;</w:t>
      </w:r>
    </w:p>
    <w:p w:rsidR="005A09E4" w:rsidRPr="005A09E4" w:rsidRDefault="005A09E4" w:rsidP="00E441B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A09E4">
        <w:rPr>
          <w:rFonts w:ascii="Times New Roman" w:eastAsia="Calibri" w:hAnsi="Times New Roman" w:cs="Times New Roman"/>
          <w:sz w:val="12"/>
          <w:szCs w:val="12"/>
        </w:rPr>
        <w:t>на</w:t>
      </w:r>
      <w:proofErr w:type="gramEnd"/>
      <w:r w:rsidRPr="005A09E4">
        <w:rPr>
          <w:rFonts w:ascii="Times New Roman" w:eastAsia="Calibri" w:hAnsi="Times New Roman" w:cs="Times New Roman"/>
          <w:sz w:val="12"/>
          <w:szCs w:val="12"/>
        </w:rPr>
        <w:t xml:space="preserve"> 2026 год – 181 тыс. рублей.</w:t>
      </w:r>
    </w:p>
    <w:p w:rsidR="005A09E4" w:rsidRPr="005A09E4" w:rsidRDefault="005A09E4" w:rsidP="00E441BA">
      <w:pPr>
        <w:tabs>
          <w:tab w:val="left" w:pos="284"/>
          <w:tab w:val="left" w:pos="3828"/>
        </w:tabs>
        <w:spacing w:after="0" w:line="240" w:lineRule="auto"/>
        <w:ind w:firstLine="284"/>
        <w:jc w:val="both"/>
        <w:rPr>
          <w:rFonts w:ascii="Times New Roman" w:eastAsia="Calibri" w:hAnsi="Times New Roman" w:cs="Times New Roman"/>
          <w:sz w:val="12"/>
          <w:szCs w:val="12"/>
        </w:rPr>
      </w:pPr>
      <w:r w:rsidRPr="005A09E4">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5A09E4" w:rsidRPr="005A09E4" w:rsidRDefault="005A09E4" w:rsidP="00E441B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A09E4">
        <w:rPr>
          <w:rFonts w:ascii="Times New Roman" w:eastAsia="Calibri" w:hAnsi="Times New Roman" w:cs="Times New Roman"/>
          <w:sz w:val="12"/>
          <w:szCs w:val="12"/>
        </w:rPr>
        <w:t>на</w:t>
      </w:r>
      <w:proofErr w:type="gramEnd"/>
      <w:r w:rsidRPr="005A09E4">
        <w:rPr>
          <w:rFonts w:ascii="Times New Roman" w:eastAsia="Calibri" w:hAnsi="Times New Roman" w:cs="Times New Roman"/>
          <w:sz w:val="12"/>
          <w:szCs w:val="12"/>
        </w:rPr>
        <w:t xml:space="preserve"> 2024 год – 5 339 тыс. рублей;</w:t>
      </w:r>
    </w:p>
    <w:p w:rsidR="005A09E4" w:rsidRPr="005A09E4" w:rsidRDefault="005A09E4" w:rsidP="00E441B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A09E4">
        <w:rPr>
          <w:rFonts w:ascii="Times New Roman" w:eastAsia="Calibri" w:hAnsi="Times New Roman" w:cs="Times New Roman"/>
          <w:sz w:val="12"/>
          <w:szCs w:val="12"/>
        </w:rPr>
        <w:t>на</w:t>
      </w:r>
      <w:proofErr w:type="gramEnd"/>
      <w:r w:rsidRPr="005A09E4">
        <w:rPr>
          <w:rFonts w:ascii="Times New Roman" w:eastAsia="Calibri" w:hAnsi="Times New Roman" w:cs="Times New Roman"/>
          <w:sz w:val="12"/>
          <w:szCs w:val="12"/>
        </w:rPr>
        <w:t xml:space="preserve"> 2025 год – 151 тыс. рублей;</w:t>
      </w:r>
    </w:p>
    <w:p w:rsidR="005A09E4" w:rsidRPr="005A09E4" w:rsidRDefault="005A09E4" w:rsidP="00E441B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A09E4">
        <w:rPr>
          <w:rFonts w:ascii="Times New Roman" w:eastAsia="Calibri" w:hAnsi="Times New Roman" w:cs="Times New Roman"/>
          <w:sz w:val="12"/>
          <w:szCs w:val="12"/>
        </w:rPr>
        <w:t>на</w:t>
      </w:r>
      <w:proofErr w:type="gramEnd"/>
      <w:r w:rsidRPr="005A09E4">
        <w:rPr>
          <w:rFonts w:ascii="Times New Roman" w:eastAsia="Calibri" w:hAnsi="Times New Roman" w:cs="Times New Roman"/>
          <w:sz w:val="12"/>
          <w:szCs w:val="12"/>
        </w:rPr>
        <w:t xml:space="preserve"> 2026 год – 166 тыс. рублей.</w:t>
      </w:r>
    </w:p>
    <w:p w:rsidR="005A09E4" w:rsidRPr="005A09E4" w:rsidRDefault="005A09E4" w:rsidP="00E441BA">
      <w:pPr>
        <w:tabs>
          <w:tab w:val="left" w:pos="284"/>
          <w:tab w:val="left" w:pos="3828"/>
        </w:tabs>
        <w:spacing w:after="0" w:line="240" w:lineRule="auto"/>
        <w:ind w:firstLine="284"/>
        <w:jc w:val="both"/>
        <w:rPr>
          <w:rFonts w:ascii="Times New Roman" w:eastAsia="Calibri" w:hAnsi="Times New Roman" w:cs="Times New Roman"/>
          <w:sz w:val="12"/>
          <w:szCs w:val="12"/>
        </w:rPr>
      </w:pPr>
      <w:r w:rsidRPr="005A09E4">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5A09E4" w:rsidRPr="005A09E4" w:rsidRDefault="005A09E4" w:rsidP="00E441B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A09E4">
        <w:rPr>
          <w:rFonts w:ascii="Times New Roman" w:eastAsia="Calibri" w:hAnsi="Times New Roman" w:cs="Times New Roman"/>
          <w:sz w:val="12"/>
          <w:szCs w:val="12"/>
        </w:rPr>
        <w:t>на</w:t>
      </w:r>
      <w:proofErr w:type="gramEnd"/>
      <w:r w:rsidRPr="005A09E4">
        <w:rPr>
          <w:rFonts w:ascii="Times New Roman" w:eastAsia="Calibri" w:hAnsi="Times New Roman" w:cs="Times New Roman"/>
          <w:sz w:val="12"/>
          <w:szCs w:val="12"/>
        </w:rPr>
        <w:t xml:space="preserve"> 2024 год – 1 708 тыс. рублей;</w:t>
      </w:r>
    </w:p>
    <w:p w:rsidR="005A09E4" w:rsidRPr="005A09E4" w:rsidRDefault="005A09E4" w:rsidP="00E441B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A09E4">
        <w:rPr>
          <w:rFonts w:ascii="Times New Roman" w:eastAsia="Calibri" w:hAnsi="Times New Roman" w:cs="Times New Roman"/>
          <w:sz w:val="12"/>
          <w:szCs w:val="12"/>
        </w:rPr>
        <w:t>на</w:t>
      </w:r>
      <w:proofErr w:type="gramEnd"/>
      <w:r w:rsidRPr="005A09E4">
        <w:rPr>
          <w:rFonts w:ascii="Times New Roman" w:eastAsia="Calibri" w:hAnsi="Times New Roman" w:cs="Times New Roman"/>
          <w:sz w:val="12"/>
          <w:szCs w:val="12"/>
        </w:rPr>
        <w:t xml:space="preserve"> 2025 год – 86 тыс. рублей;</w:t>
      </w:r>
    </w:p>
    <w:p w:rsidR="005A09E4" w:rsidRPr="005A09E4" w:rsidRDefault="005A09E4" w:rsidP="00E441B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A09E4">
        <w:rPr>
          <w:rFonts w:ascii="Times New Roman" w:eastAsia="Calibri" w:hAnsi="Times New Roman" w:cs="Times New Roman"/>
          <w:sz w:val="12"/>
          <w:szCs w:val="12"/>
        </w:rPr>
        <w:t>на</w:t>
      </w:r>
      <w:proofErr w:type="gramEnd"/>
      <w:r w:rsidRPr="005A09E4">
        <w:rPr>
          <w:rFonts w:ascii="Times New Roman" w:eastAsia="Calibri" w:hAnsi="Times New Roman" w:cs="Times New Roman"/>
          <w:sz w:val="12"/>
          <w:szCs w:val="12"/>
        </w:rPr>
        <w:t xml:space="preserve"> 2026 год – 15 тыс. рублей.</w:t>
      </w:r>
    </w:p>
    <w:p w:rsidR="005A09E4" w:rsidRPr="005A09E4" w:rsidRDefault="005A09E4" w:rsidP="00E441BA">
      <w:pPr>
        <w:tabs>
          <w:tab w:val="left" w:pos="284"/>
          <w:tab w:val="left" w:pos="3828"/>
        </w:tabs>
        <w:spacing w:after="0" w:line="240" w:lineRule="auto"/>
        <w:ind w:firstLine="284"/>
        <w:jc w:val="both"/>
        <w:rPr>
          <w:rFonts w:ascii="Times New Roman" w:eastAsia="Calibri" w:hAnsi="Times New Roman" w:cs="Times New Roman"/>
          <w:sz w:val="12"/>
          <w:szCs w:val="12"/>
        </w:rPr>
      </w:pPr>
      <w:r w:rsidRPr="005A09E4">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5A09E4" w:rsidRPr="005A09E4" w:rsidRDefault="005A09E4" w:rsidP="00E441B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A09E4">
        <w:rPr>
          <w:rFonts w:ascii="Times New Roman" w:eastAsia="Calibri" w:hAnsi="Times New Roman" w:cs="Times New Roman"/>
          <w:sz w:val="12"/>
          <w:szCs w:val="12"/>
        </w:rPr>
        <w:t>на</w:t>
      </w:r>
      <w:proofErr w:type="gramEnd"/>
      <w:r w:rsidRPr="005A09E4">
        <w:rPr>
          <w:rFonts w:ascii="Times New Roman" w:eastAsia="Calibri" w:hAnsi="Times New Roman" w:cs="Times New Roman"/>
          <w:sz w:val="12"/>
          <w:szCs w:val="12"/>
        </w:rPr>
        <w:t xml:space="preserve"> 2024 год – 6 386 тыс. рублей;</w:t>
      </w:r>
    </w:p>
    <w:p w:rsidR="005A09E4" w:rsidRPr="005A09E4" w:rsidRDefault="005A09E4" w:rsidP="00E441B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A09E4">
        <w:rPr>
          <w:rFonts w:ascii="Times New Roman" w:eastAsia="Calibri" w:hAnsi="Times New Roman" w:cs="Times New Roman"/>
          <w:sz w:val="12"/>
          <w:szCs w:val="12"/>
        </w:rPr>
        <w:t>на</w:t>
      </w:r>
      <w:proofErr w:type="gramEnd"/>
      <w:r w:rsidRPr="005A09E4">
        <w:rPr>
          <w:rFonts w:ascii="Times New Roman" w:eastAsia="Calibri" w:hAnsi="Times New Roman" w:cs="Times New Roman"/>
          <w:sz w:val="12"/>
          <w:szCs w:val="12"/>
        </w:rPr>
        <w:t xml:space="preserve"> 2025 год –321 тыс. рублей;</w:t>
      </w:r>
    </w:p>
    <w:p w:rsidR="005A09E4" w:rsidRPr="005A09E4" w:rsidRDefault="005A09E4" w:rsidP="00E441B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A09E4">
        <w:rPr>
          <w:rFonts w:ascii="Times New Roman" w:eastAsia="Calibri" w:hAnsi="Times New Roman" w:cs="Times New Roman"/>
          <w:sz w:val="12"/>
          <w:szCs w:val="12"/>
        </w:rPr>
        <w:t>на</w:t>
      </w:r>
      <w:proofErr w:type="gramEnd"/>
      <w:r w:rsidRPr="005A09E4">
        <w:rPr>
          <w:rFonts w:ascii="Times New Roman" w:eastAsia="Calibri" w:hAnsi="Times New Roman" w:cs="Times New Roman"/>
          <w:sz w:val="12"/>
          <w:szCs w:val="12"/>
        </w:rPr>
        <w:t xml:space="preserve"> 2026 год – 0 тыс. рублей.</w:t>
      </w:r>
    </w:p>
    <w:p w:rsidR="005A09E4" w:rsidRPr="005A09E4" w:rsidRDefault="005A09E4" w:rsidP="00E441BA">
      <w:pPr>
        <w:tabs>
          <w:tab w:val="left" w:pos="284"/>
          <w:tab w:val="left" w:pos="3828"/>
        </w:tabs>
        <w:spacing w:after="0" w:line="240" w:lineRule="auto"/>
        <w:ind w:firstLine="284"/>
        <w:jc w:val="both"/>
        <w:rPr>
          <w:rFonts w:ascii="Times New Roman" w:eastAsia="Calibri" w:hAnsi="Times New Roman" w:cs="Times New Roman"/>
          <w:sz w:val="12"/>
          <w:szCs w:val="12"/>
        </w:rPr>
      </w:pPr>
      <w:r w:rsidRPr="005A09E4">
        <w:rPr>
          <w:rFonts w:ascii="Times New Roman" w:eastAsia="Calibri" w:hAnsi="Times New Roman" w:cs="Times New Roman"/>
          <w:sz w:val="12"/>
          <w:szCs w:val="12"/>
        </w:rPr>
        <w:t>3)</w:t>
      </w:r>
      <w:r w:rsidR="00E441BA">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 xml:space="preserve">Приложения № 1,3,5 изложить в новой </w:t>
      </w:r>
      <w:r w:rsidR="00E441BA" w:rsidRPr="005A09E4">
        <w:rPr>
          <w:rFonts w:ascii="Times New Roman" w:eastAsia="Calibri" w:hAnsi="Times New Roman" w:cs="Times New Roman"/>
          <w:sz w:val="12"/>
          <w:szCs w:val="12"/>
        </w:rPr>
        <w:t>редакции (</w:t>
      </w:r>
      <w:r w:rsidRPr="005A09E4">
        <w:rPr>
          <w:rFonts w:ascii="Times New Roman" w:eastAsia="Calibri" w:hAnsi="Times New Roman" w:cs="Times New Roman"/>
          <w:sz w:val="12"/>
          <w:szCs w:val="12"/>
        </w:rPr>
        <w:t>прилагаются).</w:t>
      </w:r>
    </w:p>
    <w:p w:rsidR="005A09E4" w:rsidRPr="005A09E4" w:rsidRDefault="005A09E4" w:rsidP="00E441BA">
      <w:pPr>
        <w:tabs>
          <w:tab w:val="left" w:pos="284"/>
          <w:tab w:val="left" w:pos="3828"/>
        </w:tabs>
        <w:spacing w:after="0" w:line="240" w:lineRule="auto"/>
        <w:ind w:firstLine="284"/>
        <w:jc w:val="both"/>
        <w:rPr>
          <w:rFonts w:ascii="Times New Roman" w:eastAsia="Calibri" w:hAnsi="Times New Roman" w:cs="Times New Roman"/>
          <w:sz w:val="12"/>
          <w:szCs w:val="12"/>
        </w:rPr>
      </w:pPr>
      <w:r w:rsidRPr="005A09E4">
        <w:rPr>
          <w:rFonts w:ascii="Times New Roman" w:eastAsia="Calibri" w:hAnsi="Times New Roman" w:cs="Times New Roman"/>
          <w:sz w:val="12"/>
          <w:szCs w:val="12"/>
        </w:rPr>
        <w:t>2.</w:t>
      </w:r>
      <w:r w:rsidR="00E441BA">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5A09E4" w:rsidRPr="005A09E4" w:rsidRDefault="005A09E4" w:rsidP="00E441BA">
      <w:pPr>
        <w:tabs>
          <w:tab w:val="left" w:pos="284"/>
          <w:tab w:val="left" w:pos="3828"/>
        </w:tabs>
        <w:spacing w:after="0" w:line="240" w:lineRule="auto"/>
        <w:ind w:firstLine="284"/>
        <w:jc w:val="both"/>
        <w:rPr>
          <w:rFonts w:ascii="Times New Roman" w:eastAsia="Calibri" w:hAnsi="Times New Roman" w:cs="Times New Roman"/>
          <w:sz w:val="12"/>
          <w:szCs w:val="12"/>
        </w:rPr>
      </w:pPr>
      <w:r w:rsidRPr="005A09E4">
        <w:rPr>
          <w:rFonts w:ascii="Times New Roman" w:eastAsia="Calibri" w:hAnsi="Times New Roman" w:cs="Times New Roman"/>
          <w:sz w:val="12"/>
          <w:szCs w:val="12"/>
        </w:rPr>
        <w:t>3.</w:t>
      </w:r>
      <w:r w:rsidR="00E441BA">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5A09E4" w:rsidRPr="005A09E4" w:rsidRDefault="005A09E4" w:rsidP="00E441BA">
      <w:pPr>
        <w:tabs>
          <w:tab w:val="left" w:pos="284"/>
          <w:tab w:val="left" w:pos="3828"/>
        </w:tabs>
        <w:spacing w:after="0" w:line="240" w:lineRule="auto"/>
        <w:jc w:val="right"/>
        <w:rPr>
          <w:rFonts w:ascii="Times New Roman" w:eastAsia="Calibri" w:hAnsi="Times New Roman" w:cs="Times New Roman"/>
          <w:sz w:val="12"/>
          <w:szCs w:val="12"/>
        </w:rPr>
      </w:pPr>
      <w:r w:rsidRPr="005A09E4">
        <w:rPr>
          <w:rFonts w:ascii="Times New Roman" w:eastAsia="Calibri" w:hAnsi="Times New Roman" w:cs="Times New Roman"/>
          <w:sz w:val="12"/>
          <w:szCs w:val="12"/>
        </w:rPr>
        <w:t>Председатель Собрания представителей</w:t>
      </w:r>
      <w:r w:rsidR="00E441BA">
        <w:rPr>
          <w:rFonts w:ascii="Times New Roman" w:eastAsia="Calibri" w:hAnsi="Times New Roman" w:cs="Times New Roman"/>
          <w:sz w:val="12"/>
          <w:szCs w:val="12"/>
        </w:rPr>
        <w:t xml:space="preserve"> </w:t>
      </w:r>
      <w:r w:rsidRPr="005A09E4">
        <w:rPr>
          <w:rFonts w:ascii="Times New Roman" w:eastAsia="Calibri" w:hAnsi="Times New Roman" w:cs="Times New Roman"/>
          <w:sz w:val="12"/>
          <w:szCs w:val="12"/>
        </w:rPr>
        <w:t>сельского поселения Антоновка</w:t>
      </w:r>
    </w:p>
    <w:p w:rsidR="00E441BA" w:rsidRDefault="005A09E4" w:rsidP="00E441BA">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5A09E4">
        <w:rPr>
          <w:rFonts w:ascii="Times New Roman" w:eastAsia="Calibri" w:hAnsi="Times New Roman" w:cs="Times New Roman"/>
          <w:sz w:val="12"/>
          <w:szCs w:val="12"/>
        </w:rPr>
        <w:t>муниципального</w:t>
      </w:r>
      <w:proofErr w:type="gramEnd"/>
      <w:r w:rsidRPr="005A09E4">
        <w:rPr>
          <w:rFonts w:ascii="Times New Roman" w:eastAsia="Calibri" w:hAnsi="Times New Roman" w:cs="Times New Roman"/>
          <w:sz w:val="12"/>
          <w:szCs w:val="12"/>
        </w:rPr>
        <w:t xml:space="preserve"> района Сергиевский</w:t>
      </w:r>
    </w:p>
    <w:p w:rsidR="005A09E4" w:rsidRPr="005A09E4" w:rsidRDefault="005A09E4" w:rsidP="00E441BA">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5A09E4">
        <w:rPr>
          <w:rFonts w:ascii="Times New Roman" w:eastAsia="Calibri" w:hAnsi="Times New Roman" w:cs="Times New Roman"/>
          <w:sz w:val="12"/>
          <w:szCs w:val="12"/>
        </w:rPr>
        <w:t>А.И.Илларионов</w:t>
      </w:r>
      <w:proofErr w:type="spellEnd"/>
    </w:p>
    <w:p w:rsidR="005A09E4" w:rsidRPr="005A09E4" w:rsidRDefault="005A09E4" w:rsidP="00E441BA">
      <w:pPr>
        <w:tabs>
          <w:tab w:val="left" w:pos="284"/>
          <w:tab w:val="left" w:pos="3828"/>
        </w:tabs>
        <w:spacing w:after="0" w:line="240" w:lineRule="auto"/>
        <w:jc w:val="right"/>
        <w:rPr>
          <w:rFonts w:ascii="Times New Roman" w:eastAsia="Calibri" w:hAnsi="Times New Roman" w:cs="Times New Roman"/>
          <w:sz w:val="12"/>
          <w:szCs w:val="12"/>
        </w:rPr>
      </w:pPr>
    </w:p>
    <w:p w:rsidR="005A09E4" w:rsidRPr="005A09E4" w:rsidRDefault="005A09E4" w:rsidP="00E441BA">
      <w:pPr>
        <w:tabs>
          <w:tab w:val="left" w:pos="284"/>
          <w:tab w:val="left" w:pos="3828"/>
        </w:tabs>
        <w:spacing w:after="0" w:line="240" w:lineRule="auto"/>
        <w:jc w:val="right"/>
        <w:rPr>
          <w:rFonts w:ascii="Times New Roman" w:eastAsia="Calibri" w:hAnsi="Times New Roman" w:cs="Times New Roman"/>
          <w:sz w:val="12"/>
          <w:szCs w:val="12"/>
        </w:rPr>
      </w:pPr>
      <w:r w:rsidRPr="005A09E4">
        <w:rPr>
          <w:rFonts w:ascii="Times New Roman" w:eastAsia="Calibri" w:hAnsi="Times New Roman" w:cs="Times New Roman"/>
          <w:sz w:val="12"/>
          <w:szCs w:val="12"/>
        </w:rPr>
        <w:t>Глава сельского поселения Антоновка</w:t>
      </w:r>
    </w:p>
    <w:p w:rsidR="00E441BA" w:rsidRDefault="005A09E4" w:rsidP="00E441BA">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5A09E4">
        <w:rPr>
          <w:rFonts w:ascii="Times New Roman" w:eastAsia="Calibri" w:hAnsi="Times New Roman" w:cs="Times New Roman"/>
          <w:sz w:val="12"/>
          <w:szCs w:val="12"/>
        </w:rPr>
        <w:t>муниципального</w:t>
      </w:r>
      <w:proofErr w:type="gramEnd"/>
      <w:r w:rsidRPr="005A09E4">
        <w:rPr>
          <w:rFonts w:ascii="Times New Roman" w:eastAsia="Calibri" w:hAnsi="Times New Roman" w:cs="Times New Roman"/>
          <w:sz w:val="12"/>
          <w:szCs w:val="12"/>
        </w:rPr>
        <w:t xml:space="preserve"> района Сергиевский</w:t>
      </w:r>
    </w:p>
    <w:p w:rsidR="005A09E4" w:rsidRPr="005A09E4" w:rsidRDefault="005A09E4" w:rsidP="00E441BA">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5A09E4">
        <w:rPr>
          <w:rFonts w:ascii="Times New Roman" w:eastAsia="Calibri" w:hAnsi="Times New Roman" w:cs="Times New Roman"/>
          <w:sz w:val="12"/>
          <w:szCs w:val="12"/>
        </w:rPr>
        <w:t>Е.А.Антонов</w:t>
      </w:r>
      <w:proofErr w:type="spellEnd"/>
    </w:p>
    <w:p w:rsidR="00640145" w:rsidRPr="00640145" w:rsidRDefault="00640145" w:rsidP="00640145">
      <w:pPr>
        <w:tabs>
          <w:tab w:val="left" w:pos="284"/>
          <w:tab w:val="left" w:pos="3828"/>
        </w:tabs>
        <w:spacing w:after="0" w:line="240" w:lineRule="auto"/>
        <w:jc w:val="both"/>
        <w:rPr>
          <w:rFonts w:ascii="Times New Roman" w:eastAsia="Calibri" w:hAnsi="Times New Roman" w:cs="Times New Roman"/>
          <w:sz w:val="12"/>
          <w:szCs w:val="12"/>
        </w:rPr>
      </w:pPr>
    </w:p>
    <w:p w:rsidR="00640145" w:rsidRPr="00640145" w:rsidRDefault="00640145" w:rsidP="00640145">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lastRenderedPageBreak/>
        <w:t>Приложение</w:t>
      </w:r>
      <w:r w:rsidR="00E441BA">
        <w:rPr>
          <w:rFonts w:ascii="Times New Roman" w:eastAsia="Calibri" w:hAnsi="Times New Roman" w:cs="Times New Roman"/>
          <w:i/>
          <w:sz w:val="12"/>
          <w:szCs w:val="12"/>
        </w:rPr>
        <w:t xml:space="preserve"> №1</w:t>
      </w:r>
    </w:p>
    <w:p w:rsidR="00640145" w:rsidRPr="00640145" w:rsidRDefault="00640145" w:rsidP="00640145">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E441BA" w:rsidRPr="00E441BA">
        <w:rPr>
          <w:rFonts w:ascii="Times New Roman" w:eastAsia="Calibri" w:hAnsi="Times New Roman" w:cs="Times New Roman"/>
          <w:i/>
          <w:sz w:val="12"/>
          <w:szCs w:val="12"/>
        </w:rPr>
        <w:t>Антоновка</w:t>
      </w:r>
    </w:p>
    <w:p w:rsidR="00640145" w:rsidRPr="00640145" w:rsidRDefault="00640145" w:rsidP="00640145">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640145" w:rsidRPr="00640145" w:rsidRDefault="00640145" w:rsidP="00640145">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sidR="00E441BA">
        <w:rPr>
          <w:rFonts w:ascii="Times New Roman" w:eastAsia="Calibri" w:hAnsi="Times New Roman" w:cs="Times New Roman"/>
          <w:i/>
          <w:sz w:val="12"/>
          <w:szCs w:val="12"/>
        </w:rPr>
        <w:t>6</w:t>
      </w:r>
      <w:r w:rsidRPr="00640145">
        <w:rPr>
          <w:rFonts w:ascii="Times New Roman" w:eastAsia="Calibri" w:hAnsi="Times New Roman" w:cs="Times New Roman"/>
          <w:i/>
          <w:sz w:val="12"/>
          <w:szCs w:val="12"/>
        </w:rPr>
        <w:t xml:space="preserve"> от “2</w:t>
      </w:r>
      <w:r w:rsidR="00E441BA">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sidR="00E441BA">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F74CCB" w:rsidRPr="000970D4" w:rsidRDefault="000970D4" w:rsidP="000970D4">
      <w:pPr>
        <w:tabs>
          <w:tab w:val="left" w:pos="284"/>
          <w:tab w:val="left" w:pos="3828"/>
        </w:tabs>
        <w:spacing w:after="0" w:line="240" w:lineRule="auto"/>
        <w:jc w:val="center"/>
        <w:rPr>
          <w:rFonts w:ascii="Times New Roman" w:eastAsia="Calibri" w:hAnsi="Times New Roman" w:cs="Times New Roman"/>
          <w:b/>
          <w:sz w:val="12"/>
          <w:szCs w:val="12"/>
        </w:rPr>
      </w:pPr>
      <w:r w:rsidRPr="000970D4">
        <w:rPr>
          <w:rFonts w:ascii="Times New Roman" w:eastAsia="Calibri" w:hAnsi="Times New Roman" w:cs="Times New Roman"/>
          <w:b/>
          <w:sz w:val="12"/>
          <w:szCs w:val="12"/>
        </w:rPr>
        <w:t>Ведомственная структура расходов бюджета сельского поселения Антоновка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1"/>
        <w:gridCol w:w="4537"/>
        <w:gridCol w:w="141"/>
        <w:gridCol w:w="141"/>
        <w:gridCol w:w="710"/>
        <w:gridCol w:w="281"/>
        <w:gridCol w:w="567"/>
        <w:gridCol w:w="715"/>
      </w:tblGrid>
      <w:tr w:rsidR="000970D4" w:rsidRPr="000970D4" w:rsidTr="000970D4">
        <w:trPr>
          <w:trHeight w:val="20"/>
        </w:trPr>
        <w:tc>
          <w:tcPr>
            <w:tcW w:w="286" w:type="pct"/>
            <w:vMerge w:val="restart"/>
            <w:hideMark/>
          </w:tcPr>
          <w:p w:rsidR="000970D4" w:rsidRPr="000970D4" w:rsidRDefault="000970D4" w:rsidP="000970D4">
            <w:pPr>
              <w:rPr>
                <w:rFonts w:ascii="Times New Roman" w:eastAsia="Calibri" w:hAnsi="Times New Roman" w:cs="Times New Roman"/>
                <w:sz w:val="10"/>
                <w:szCs w:val="10"/>
              </w:rPr>
            </w:pPr>
            <w:bookmarkStart w:id="6" w:name="RANGE!A6:I107"/>
            <w:r w:rsidRPr="000970D4">
              <w:rPr>
                <w:rFonts w:ascii="Times New Roman" w:eastAsia="Calibri" w:hAnsi="Times New Roman" w:cs="Times New Roman"/>
                <w:sz w:val="10"/>
                <w:szCs w:val="10"/>
              </w:rPr>
              <w:t>Код главного распорядителя бюджетных средств</w:t>
            </w:r>
            <w:bookmarkEnd w:id="6"/>
          </w:p>
        </w:tc>
        <w:tc>
          <w:tcPr>
            <w:tcW w:w="3015" w:type="pct"/>
            <w:vMerge w:val="restar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94" w:type="pct"/>
            <w:vMerge w:val="restart"/>
            <w:hideMark/>
          </w:tcPr>
          <w:p w:rsidR="000970D4" w:rsidRPr="000970D4" w:rsidRDefault="000970D4" w:rsidP="000970D4">
            <w:pPr>
              <w:rPr>
                <w:rFonts w:ascii="Times New Roman" w:eastAsia="Calibri" w:hAnsi="Times New Roman" w:cs="Times New Roman"/>
                <w:sz w:val="12"/>
                <w:szCs w:val="12"/>
              </w:rPr>
            </w:pPr>
            <w:proofErr w:type="spellStart"/>
            <w:r w:rsidRPr="000970D4">
              <w:rPr>
                <w:rFonts w:ascii="Times New Roman" w:eastAsia="Calibri" w:hAnsi="Times New Roman" w:cs="Times New Roman"/>
                <w:sz w:val="12"/>
                <w:szCs w:val="12"/>
              </w:rPr>
              <w:t>Рз</w:t>
            </w:r>
            <w:proofErr w:type="spellEnd"/>
          </w:p>
        </w:tc>
        <w:tc>
          <w:tcPr>
            <w:tcW w:w="94" w:type="pct"/>
            <w:vMerge w:val="restar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ПР</w:t>
            </w:r>
          </w:p>
        </w:tc>
        <w:tc>
          <w:tcPr>
            <w:tcW w:w="472" w:type="pct"/>
            <w:vMerge w:val="restar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ЦСР</w:t>
            </w:r>
          </w:p>
        </w:tc>
        <w:tc>
          <w:tcPr>
            <w:tcW w:w="187" w:type="pct"/>
            <w:vMerge w:val="restar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ВР</w:t>
            </w:r>
          </w:p>
        </w:tc>
        <w:tc>
          <w:tcPr>
            <w:tcW w:w="852" w:type="pct"/>
            <w:gridSpan w:val="2"/>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Сумма, тыс. рублей</w:t>
            </w:r>
          </w:p>
        </w:tc>
      </w:tr>
      <w:tr w:rsidR="000970D4" w:rsidRPr="000970D4" w:rsidTr="000970D4">
        <w:trPr>
          <w:trHeight w:val="20"/>
        </w:trPr>
        <w:tc>
          <w:tcPr>
            <w:tcW w:w="286" w:type="pct"/>
            <w:vMerge/>
            <w:hideMark/>
          </w:tcPr>
          <w:p w:rsidR="000970D4" w:rsidRPr="000970D4" w:rsidRDefault="000970D4" w:rsidP="000970D4">
            <w:pPr>
              <w:rPr>
                <w:rFonts w:ascii="Times New Roman" w:eastAsia="Calibri" w:hAnsi="Times New Roman" w:cs="Times New Roman"/>
                <w:sz w:val="12"/>
                <w:szCs w:val="12"/>
              </w:rPr>
            </w:pPr>
          </w:p>
        </w:tc>
        <w:tc>
          <w:tcPr>
            <w:tcW w:w="3015" w:type="pct"/>
            <w:vMerge/>
            <w:hideMark/>
          </w:tcPr>
          <w:p w:rsidR="000970D4" w:rsidRPr="000970D4" w:rsidRDefault="000970D4" w:rsidP="000970D4">
            <w:pPr>
              <w:rPr>
                <w:rFonts w:ascii="Times New Roman" w:eastAsia="Calibri" w:hAnsi="Times New Roman" w:cs="Times New Roman"/>
                <w:sz w:val="12"/>
                <w:szCs w:val="12"/>
              </w:rPr>
            </w:pPr>
          </w:p>
        </w:tc>
        <w:tc>
          <w:tcPr>
            <w:tcW w:w="94" w:type="pct"/>
            <w:vMerge/>
            <w:hideMark/>
          </w:tcPr>
          <w:p w:rsidR="000970D4" w:rsidRPr="000970D4" w:rsidRDefault="000970D4" w:rsidP="000970D4">
            <w:pPr>
              <w:rPr>
                <w:rFonts w:ascii="Times New Roman" w:eastAsia="Calibri" w:hAnsi="Times New Roman" w:cs="Times New Roman"/>
                <w:sz w:val="12"/>
                <w:szCs w:val="12"/>
              </w:rPr>
            </w:pPr>
          </w:p>
        </w:tc>
        <w:tc>
          <w:tcPr>
            <w:tcW w:w="94" w:type="pct"/>
            <w:vMerge/>
            <w:hideMark/>
          </w:tcPr>
          <w:p w:rsidR="000970D4" w:rsidRPr="000970D4" w:rsidRDefault="000970D4" w:rsidP="000970D4">
            <w:pPr>
              <w:rPr>
                <w:rFonts w:ascii="Times New Roman" w:eastAsia="Calibri" w:hAnsi="Times New Roman" w:cs="Times New Roman"/>
                <w:sz w:val="12"/>
                <w:szCs w:val="12"/>
              </w:rPr>
            </w:pPr>
          </w:p>
        </w:tc>
        <w:tc>
          <w:tcPr>
            <w:tcW w:w="472" w:type="pct"/>
            <w:vMerge/>
            <w:hideMark/>
          </w:tcPr>
          <w:p w:rsidR="000970D4" w:rsidRPr="000970D4" w:rsidRDefault="000970D4" w:rsidP="000970D4">
            <w:pPr>
              <w:rPr>
                <w:rFonts w:ascii="Times New Roman" w:eastAsia="Calibri" w:hAnsi="Times New Roman" w:cs="Times New Roman"/>
                <w:sz w:val="12"/>
                <w:szCs w:val="12"/>
              </w:rPr>
            </w:pPr>
          </w:p>
        </w:tc>
        <w:tc>
          <w:tcPr>
            <w:tcW w:w="187" w:type="pct"/>
            <w:vMerge/>
            <w:hideMark/>
          </w:tcPr>
          <w:p w:rsidR="000970D4" w:rsidRPr="000970D4" w:rsidRDefault="000970D4" w:rsidP="000970D4">
            <w:pPr>
              <w:rPr>
                <w:rFonts w:ascii="Times New Roman" w:eastAsia="Calibri" w:hAnsi="Times New Roman" w:cs="Times New Roman"/>
                <w:sz w:val="12"/>
                <w:szCs w:val="12"/>
              </w:rPr>
            </w:pP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Всего</w:t>
            </w:r>
          </w:p>
        </w:tc>
        <w:tc>
          <w:tcPr>
            <w:tcW w:w="475" w:type="pct"/>
            <w:hideMark/>
          </w:tcPr>
          <w:p w:rsidR="000970D4" w:rsidRPr="000970D4" w:rsidRDefault="000970D4" w:rsidP="000970D4">
            <w:pPr>
              <w:rPr>
                <w:rFonts w:ascii="Times New Roman" w:eastAsia="Calibri" w:hAnsi="Times New Roman" w:cs="Times New Roman"/>
                <w:sz w:val="10"/>
                <w:szCs w:val="10"/>
              </w:rPr>
            </w:pPr>
            <w:proofErr w:type="gramStart"/>
            <w:r w:rsidRPr="000970D4">
              <w:rPr>
                <w:rFonts w:ascii="Times New Roman" w:eastAsia="Calibri" w:hAnsi="Times New Roman" w:cs="Times New Roman"/>
                <w:sz w:val="10"/>
                <w:szCs w:val="10"/>
              </w:rPr>
              <w:t>в</w:t>
            </w:r>
            <w:proofErr w:type="gramEnd"/>
            <w:r w:rsidRPr="000970D4">
              <w:rPr>
                <w:rFonts w:ascii="Times New Roman" w:eastAsia="Calibri" w:hAnsi="Times New Roman" w:cs="Times New Roman"/>
                <w:sz w:val="10"/>
                <w:szCs w:val="10"/>
              </w:rPr>
              <w:t xml:space="preserve"> том числе за счет целевых средств вышестоящих бюджетов</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2</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3</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5</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6</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7</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8</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419</w:t>
            </w:r>
          </w:p>
        </w:tc>
        <w:tc>
          <w:tcPr>
            <w:tcW w:w="301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Администрация сельского поселения Антоновка муниципального района Сергиевский Самарской области</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472"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18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7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9 847</w:t>
            </w:r>
          </w:p>
        </w:tc>
        <w:tc>
          <w:tcPr>
            <w:tcW w:w="47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5 339</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01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ОБЩЕГОСУДАРСТВЕННЫЕ ВОПРОСЫ</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01</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00</w:t>
            </w:r>
          </w:p>
        </w:tc>
        <w:tc>
          <w:tcPr>
            <w:tcW w:w="472"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18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7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2 720</w:t>
            </w:r>
          </w:p>
        </w:tc>
        <w:tc>
          <w:tcPr>
            <w:tcW w:w="47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01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01</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02</w:t>
            </w:r>
          </w:p>
        </w:tc>
        <w:tc>
          <w:tcPr>
            <w:tcW w:w="472"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18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7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1 062</w:t>
            </w:r>
          </w:p>
        </w:tc>
        <w:tc>
          <w:tcPr>
            <w:tcW w:w="47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01</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02</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38 0 00 00000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1 062</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01</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02</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38 0 00 00000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100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1 062</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01</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02</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38 0 00 00000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120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1 062</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01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01</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04</w:t>
            </w:r>
          </w:p>
        </w:tc>
        <w:tc>
          <w:tcPr>
            <w:tcW w:w="472"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18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7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994</w:t>
            </w:r>
          </w:p>
        </w:tc>
        <w:tc>
          <w:tcPr>
            <w:tcW w:w="47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01</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04</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38 0 00 00000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925</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01</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04</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38 0 00 00000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100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689</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01</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04</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38 0 00 00000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120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689</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01</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04</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38 0 00 00000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200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192</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01</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04</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38 0 00 00000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240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192</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Межбюджетные трансферты</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01</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04</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38 0 00 00000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500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40</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Иные межбюджетные трансферты</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01</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04</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38 0 00 00000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540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40</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Иные бюджетные ассигнования</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01</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04</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38 0 00 00000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800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5</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Уплата налогов, сборов и иных платежей</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01</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04</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38 0 00 00000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850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5</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w:t>
            </w:r>
            <w:r w:rsidRPr="000970D4">
              <w:rPr>
                <w:rFonts w:ascii="Times New Roman" w:eastAsia="Calibri" w:hAnsi="Times New Roman" w:cs="Times New Roman"/>
                <w:sz w:val="12"/>
                <w:szCs w:val="12"/>
              </w:rPr>
              <w:br/>
              <w:t>(городского) поселения муниципального района Сергиевский"</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01</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04</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40 0 00 00000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69</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Межбюджетные трансферты</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01</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04</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40 0 00 00000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500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69</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Иные межбюджетные трансферты</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01</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04</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40 0 00 00000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540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69</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01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01</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06</w:t>
            </w:r>
          </w:p>
        </w:tc>
        <w:tc>
          <w:tcPr>
            <w:tcW w:w="472"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18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7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109</w:t>
            </w:r>
          </w:p>
        </w:tc>
        <w:tc>
          <w:tcPr>
            <w:tcW w:w="47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01</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06</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38 0 00 00000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109</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Межбюджетные трансферты</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01</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06</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38 0 00 00000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500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109</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Иные межбюджетные трансферты</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01</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06</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38 0 00 00000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540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109</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01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Резервные фонды</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01</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11</w:t>
            </w:r>
          </w:p>
        </w:tc>
        <w:tc>
          <w:tcPr>
            <w:tcW w:w="472"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18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7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10</w:t>
            </w:r>
          </w:p>
        </w:tc>
        <w:tc>
          <w:tcPr>
            <w:tcW w:w="47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Непрограммные направления расходов местного бюджета</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01</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11</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99 0 00 00000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10</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Иные бюджетные ассигнования</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01</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11</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99 0 00 00000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800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10</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Резервные средства</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01</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11</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99 0 00 00000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870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10</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01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Другие общегосударственные вопросы</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01</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13</w:t>
            </w:r>
          </w:p>
        </w:tc>
        <w:tc>
          <w:tcPr>
            <w:tcW w:w="472"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18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7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545</w:t>
            </w:r>
          </w:p>
        </w:tc>
        <w:tc>
          <w:tcPr>
            <w:tcW w:w="47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01</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13</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38 0 00 00000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380</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01</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13</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38 0 00 00000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200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221</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01</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13</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38 0 00 00000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240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221</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Межбюджетные трансферты</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01</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13</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38 0 00 00000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500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159</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Иные межбюджетные трансферты</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01</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13</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38 0 00 00000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540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159</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w:t>
            </w:r>
            <w:r w:rsidRPr="000970D4">
              <w:rPr>
                <w:rFonts w:ascii="Times New Roman" w:eastAsia="Calibri" w:hAnsi="Times New Roman" w:cs="Times New Roman"/>
                <w:sz w:val="12"/>
                <w:szCs w:val="12"/>
              </w:rPr>
              <w:br/>
              <w:t>(городского) поселения муниципального района Сергиевский"</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01</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13</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40 0 00 00000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55</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01</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13</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40 0 00 00000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200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55</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01</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13</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40 0 00 00000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240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55</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xml:space="preserve">Муниципальная программа "Реконструкция, ремонт и укрепление материально-технической базы учреждений сельского(городского) поселения муниципального </w:t>
            </w:r>
            <w:r w:rsidRPr="000970D4">
              <w:rPr>
                <w:rFonts w:ascii="Times New Roman" w:eastAsia="Calibri" w:hAnsi="Times New Roman" w:cs="Times New Roman"/>
                <w:sz w:val="12"/>
                <w:szCs w:val="12"/>
              </w:rPr>
              <w:lastRenderedPageBreak/>
              <w:t>района Сергиевский"</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lastRenderedPageBreak/>
              <w:t>01</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13</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46 0 00 00000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110</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lastRenderedPageBreak/>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01</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13</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46 0 00 00000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200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110</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01</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13</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46 0 00 00000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240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110</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01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НАЦИОНАЛЬНАЯ ОБОРОНА</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02</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00</w:t>
            </w:r>
          </w:p>
        </w:tc>
        <w:tc>
          <w:tcPr>
            <w:tcW w:w="472"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18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7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138</w:t>
            </w:r>
          </w:p>
        </w:tc>
        <w:tc>
          <w:tcPr>
            <w:tcW w:w="47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138</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01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Мобилизационная и вневойсковая подготовка</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02</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03</w:t>
            </w:r>
          </w:p>
        </w:tc>
        <w:tc>
          <w:tcPr>
            <w:tcW w:w="472"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18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7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138</w:t>
            </w:r>
          </w:p>
        </w:tc>
        <w:tc>
          <w:tcPr>
            <w:tcW w:w="47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138</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02</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03</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38 0 00 00000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138</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138</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02</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03</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38 0 00 00000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100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138</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138</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02</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03</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38 0 00 00000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120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138</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138</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01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НАЦИОНАЛЬНАЯ БЕЗОПАСНОСТЬ И ПРАВООХРАНИТЕЛЬНАЯ ДЕЯТЕЛЬНОСТЬ</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03</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00</w:t>
            </w:r>
          </w:p>
        </w:tc>
        <w:tc>
          <w:tcPr>
            <w:tcW w:w="472"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18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7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34</w:t>
            </w:r>
          </w:p>
        </w:tc>
        <w:tc>
          <w:tcPr>
            <w:tcW w:w="47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01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03</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10</w:t>
            </w:r>
          </w:p>
        </w:tc>
        <w:tc>
          <w:tcPr>
            <w:tcW w:w="472"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18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7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33</w:t>
            </w:r>
          </w:p>
        </w:tc>
        <w:tc>
          <w:tcPr>
            <w:tcW w:w="47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03</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10</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41 0 00 00000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33</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03</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10</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41 0 00 00000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200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33</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03</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10</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41 0 00 00000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240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33</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01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03</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14</w:t>
            </w:r>
          </w:p>
        </w:tc>
        <w:tc>
          <w:tcPr>
            <w:tcW w:w="472"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18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7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1</w:t>
            </w:r>
          </w:p>
        </w:tc>
        <w:tc>
          <w:tcPr>
            <w:tcW w:w="47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03</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14</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45 0 00 00000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03</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14</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45 0 00 00000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200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03</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14</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45 0 00 00000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240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01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НАЦИОНАЛЬНАЯ ЭКОНОМИКА</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04</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00</w:t>
            </w:r>
          </w:p>
        </w:tc>
        <w:tc>
          <w:tcPr>
            <w:tcW w:w="472"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18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7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5 927</w:t>
            </w:r>
          </w:p>
        </w:tc>
        <w:tc>
          <w:tcPr>
            <w:tcW w:w="47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5 201</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01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Дорожное хозяйство (дорожные фонды)</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04</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09</w:t>
            </w:r>
          </w:p>
        </w:tc>
        <w:tc>
          <w:tcPr>
            <w:tcW w:w="472"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18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7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5 809</w:t>
            </w:r>
          </w:p>
        </w:tc>
        <w:tc>
          <w:tcPr>
            <w:tcW w:w="47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5 201</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04</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09</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43 0 00 00000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397</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04</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09</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43 0 00 00000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200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58</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04</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09</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43 0 00 00000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240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58</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Межбюджетные трансферты</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04</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09</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43 0 00 00000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500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339</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Иные межбюджетные трансферты</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04</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09</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43 0 00 00000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540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339</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0970D4">
              <w:rPr>
                <w:rFonts w:ascii="Times New Roman" w:eastAsia="Calibri" w:hAnsi="Times New Roman" w:cs="Times New Roman"/>
                <w:sz w:val="12"/>
                <w:szCs w:val="12"/>
              </w:rPr>
              <w:t>м.р</w:t>
            </w:r>
            <w:proofErr w:type="spellEnd"/>
            <w:r w:rsidRPr="000970D4">
              <w:rPr>
                <w:rFonts w:ascii="Times New Roman" w:eastAsia="Calibri" w:hAnsi="Times New Roman" w:cs="Times New Roman"/>
                <w:sz w:val="12"/>
                <w:szCs w:val="12"/>
              </w:rPr>
              <w:t>. Сергиевский Самарской области"</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04</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09</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49 0 00 00000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5 412</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5 201</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04</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09</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49 0 00 00000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200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132</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04</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09</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49 0 00 00000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240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132</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Межбюджетные трансферты</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04</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09</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49 0 00 00000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500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5 280</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5 201</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Иные межбюджетные трансферты</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04</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09</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49 0 00 00000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540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5 280</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5 201</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01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Другие вопросы в области национальной экономики</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04</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12</w:t>
            </w:r>
          </w:p>
        </w:tc>
        <w:tc>
          <w:tcPr>
            <w:tcW w:w="472"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18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7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118</w:t>
            </w:r>
          </w:p>
        </w:tc>
        <w:tc>
          <w:tcPr>
            <w:tcW w:w="47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04</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12</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38 0 00 00000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118</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04</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12</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38 0 00 00000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200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118</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04</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12</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38 0 00 00000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240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118</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01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ЖИЛИЩНО-КОММУНАЛЬНОЕ ХОЗЯЙСТВО</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05</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00</w:t>
            </w:r>
          </w:p>
        </w:tc>
        <w:tc>
          <w:tcPr>
            <w:tcW w:w="472"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18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7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579</w:t>
            </w:r>
          </w:p>
        </w:tc>
        <w:tc>
          <w:tcPr>
            <w:tcW w:w="47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01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Благоустройство</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05</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03</w:t>
            </w:r>
          </w:p>
        </w:tc>
        <w:tc>
          <w:tcPr>
            <w:tcW w:w="472"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18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7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579</w:t>
            </w:r>
          </w:p>
        </w:tc>
        <w:tc>
          <w:tcPr>
            <w:tcW w:w="47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05</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03</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39 0 00 00000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579</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05</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03</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39 0 00 00000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200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579</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05</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03</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39 0 00 00000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240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579</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01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ОХРАНА ОКРУЖАЮЩЕЙ СРЕДЫ</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06</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00</w:t>
            </w:r>
          </w:p>
        </w:tc>
        <w:tc>
          <w:tcPr>
            <w:tcW w:w="472"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18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7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44</w:t>
            </w:r>
          </w:p>
        </w:tc>
        <w:tc>
          <w:tcPr>
            <w:tcW w:w="47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01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Другие вопросы в области охраны окружающей среды</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06</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05</w:t>
            </w:r>
          </w:p>
        </w:tc>
        <w:tc>
          <w:tcPr>
            <w:tcW w:w="472"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18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7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44</w:t>
            </w:r>
          </w:p>
        </w:tc>
        <w:tc>
          <w:tcPr>
            <w:tcW w:w="47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06</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05</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39 0 00 00000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44</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06</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05</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39 0 00 00000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200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40</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lastRenderedPageBreak/>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06</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05</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39 0 00 00000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240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40</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Иные бюджетные ассигнования</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06</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05</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39 0 00 00000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800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Уплата налогов, сборов и иных платежей</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06</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05</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39 0 00 00000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850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01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ОБРАЗОВАНИЕ</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07</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00</w:t>
            </w:r>
          </w:p>
        </w:tc>
        <w:tc>
          <w:tcPr>
            <w:tcW w:w="472"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18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7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17</w:t>
            </w:r>
          </w:p>
        </w:tc>
        <w:tc>
          <w:tcPr>
            <w:tcW w:w="47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01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Молодежная политика</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07</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07</w:t>
            </w:r>
          </w:p>
        </w:tc>
        <w:tc>
          <w:tcPr>
            <w:tcW w:w="472"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18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7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17</w:t>
            </w:r>
          </w:p>
        </w:tc>
        <w:tc>
          <w:tcPr>
            <w:tcW w:w="47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07</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07</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44 0 00 00000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17</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Межбюджетные трансферты</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07</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07</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44 0 00 00000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500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17</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Иные межбюджетные трансферты</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07</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07</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44 0 00 00000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540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17</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01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КУЛЬТУРА, КИНЕМАТОГРАФИЯ</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08</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00</w:t>
            </w:r>
          </w:p>
        </w:tc>
        <w:tc>
          <w:tcPr>
            <w:tcW w:w="472"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18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7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271</w:t>
            </w:r>
          </w:p>
        </w:tc>
        <w:tc>
          <w:tcPr>
            <w:tcW w:w="47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01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Культура</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08</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01</w:t>
            </w:r>
          </w:p>
        </w:tc>
        <w:tc>
          <w:tcPr>
            <w:tcW w:w="472"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18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7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271</w:t>
            </w:r>
          </w:p>
        </w:tc>
        <w:tc>
          <w:tcPr>
            <w:tcW w:w="47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08</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01</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44 0 00 00000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271</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08</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01</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44 0 00 00000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200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15</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08</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01</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44 0 00 00000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240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15</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Межбюджетные трансферты</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08</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01</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44 0 00 00000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500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256</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Иные межбюджетные трансферты</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08</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01</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44 0 00 00000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540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256</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01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ФИЗИЧЕСКАЯ КУЛЬТУРА И СПОРТ</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11</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00</w:t>
            </w:r>
          </w:p>
        </w:tc>
        <w:tc>
          <w:tcPr>
            <w:tcW w:w="472"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18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7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117</w:t>
            </w:r>
          </w:p>
        </w:tc>
        <w:tc>
          <w:tcPr>
            <w:tcW w:w="47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01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Физическая культура</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11</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01</w:t>
            </w:r>
          </w:p>
        </w:tc>
        <w:tc>
          <w:tcPr>
            <w:tcW w:w="472"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18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7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117</w:t>
            </w:r>
          </w:p>
        </w:tc>
        <w:tc>
          <w:tcPr>
            <w:tcW w:w="47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11</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01</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48 0 00 00000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117</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Межбюджетные трансферты</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11</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01</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48 0 00 00000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500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117</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 </w:t>
            </w:r>
          </w:p>
        </w:tc>
        <w:tc>
          <w:tcPr>
            <w:tcW w:w="301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Иные межбюджетные трансферты</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11</w:t>
            </w:r>
          </w:p>
        </w:tc>
        <w:tc>
          <w:tcPr>
            <w:tcW w:w="94"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01</w:t>
            </w:r>
          </w:p>
        </w:tc>
        <w:tc>
          <w:tcPr>
            <w:tcW w:w="472"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48 0 00 00000</w:t>
            </w:r>
          </w:p>
        </w:tc>
        <w:tc>
          <w:tcPr>
            <w:tcW w:w="18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540</w:t>
            </w:r>
          </w:p>
        </w:tc>
        <w:tc>
          <w:tcPr>
            <w:tcW w:w="377"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117</w:t>
            </w:r>
          </w:p>
        </w:tc>
        <w:tc>
          <w:tcPr>
            <w:tcW w:w="475" w:type="pct"/>
            <w:hideMark/>
          </w:tcPr>
          <w:p w:rsidR="000970D4" w:rsidRPr="000970D4" w:rsidRDefault="000970D4" w:rsidP="000970D4">
            <w:pPr>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286"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01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ИТОГО</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94"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472"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18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77"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9 847</w:t>
            </w:r>
          </w:p>
        </w:tc>
        <w:tc>
          <w:tcPr>
            <w:tcW w:w="475" w:type="pct"/>
            <w:hideMark/>
          </w:tcPr>
          <w:p w:rsidR="000970D4" w:rsidRPr="000970D4" w:rsidRDefault="000970D4" w:rsidP="000970D4">
            <w:pPr>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5 339</w:t>
            </w:r>
          </w:p>
        </w:tc>
      </w:tr>
    </w:tbl>
    <w:p w:rsidR="000970D4" w:rsidRDefault="000970D4" w:rsidP="00E441BA">
      <w:pPr>
        <w:spacing w:after="0" w:line="240" w:lineRule="auto"/>
        <w:jc w:val="right"/>
        <w:rPr>
          <w:rFonts w:ascii="Times New Roman" w:eastAsia="Calibri" w:hAnsi="Times New Roman" w:cs="Times New Roman"/>
          <w:i/>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Pr="00E441BA">
        <w:rPr>
          <w:rFonts w:ascii="Times New Roman" w:eastAsia="Calibri" w:hAnsi="Times New Roman" w:cs="Times New Roman"/>
          <w:i/>
          <w:sz w:val="12"/>
          <w:szCs w:val="12"/>
        </w:rPr>
        <w:t>Антоновка</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Pr>
          <w:rFonts w:ascii="Times New Roman" w:eastAsia="Calibri" w:hAnsi="Times New Roman" w:cs="Times New Roman"/>
          <w:i/>
          <w:sz w:val="12"/>
          <w:szCs w:val="12"/>
        </w:rPr>
        <w:t>6</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0970D4" w:rsidRDefault="000970D4" w:rsidP="000970D4">
      <w:pPr>
        <w:tabs>
          <w:tab w:val="left" w:pos="284"/>
          <w:tab w:val="left" w:pos="3828"/>
        </w:tabs>
        <w:spacing w:after="0" w:line="240" w:lineRule="auto"/>
        <w:jc w:val="center"/>
        <w:rPr>
          <w:rFonts w:ascii="Times New Roman" w:eastAsia="Calibri" w:hAnsi="Times New Roman" w:cs="Times New Roman"/>
          <w:b/>
          <w:sz w:val="12"/>
          <w:szCs w:val="12"/>
        </w:rPr>
      </w:pPr>
      <w:r w:rsidRPr="000970D4">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0970D4" w:rsidRDefault="000970D4" w:rsidP="000970D4">
      <w:pPr>
        <w:tabs>
          <w:tab w:val="left" w:pos="284"/>
          <w:tab w:val="left" w:pos="3828"/>
        </w:tabs>
        <w:spacing w:after="0" w:line="240" w:lineRule="auto"/>
        <w:jc w:val="center"/>
        <w:rPr>
          <w:rFonts w:ascii="Times New Roman" w:eastAsia="Calibri" w:hAnsi="Times New Roman" w:cs="Times New Roman"/>
          <w:b/>
          <w:sz w:val="12"/>
          <w:szCs w:val="12"/>
        </w:rPr>
      </w:pPr>
      <w:proofErr w:type="gramStart"/>
      <w:r w:rsidRPr="000970D4">
        <w:rPr>
          <w:rFonts w:ascii="Times New Roman" w:eastAsia="Calibri" w:hAnsi="Times New Roman" w:cs="Times New Roman"/>
          <w:b/>
          <w:sz w:val="12"/>
          <w:szCs w:val="12"/>
        </w:rPr>
        <w:t>и</w:t>
      </w:r>
      <w:proofErr w:type="gramEnd"/>
      <w:r w:rsidRPr="000970D4">
        <w:rPr>
          <w:rFonts w:ascii="Times New Roman" w:eastAsia="Calibri" w:hAnsi="Times New Roman" w:cs="Times New Roman"/>
          <w:b/>
          <w:sz w:val="12"/>
          <w:szCs w:val="12"/>
        </w:rPr>
        <w:t xml:space="preserve"> непрограммным направлениям деятельности), группам и подгруппам видов расходов классификации расходов бюджета </w:t>
      </w:r>
    </w:p>
    <w:p w:rsidR="00F74CCB" w:rsidRPr="000970D4" w:rsidRDefault="000970D4" w:rsidP="000970D4">
      <w:pPr>
        <w:tabs>
          <w:tab w:val="left" w:pos="284"/>
          <w:tab w:val="left" w:pos="3828"/>
        </w:tabs>
        <w:spacing w:after="0" w:line="240" w:lineRule="auto"/>
        <w:jc w:val="center"/>
        <w:rPr>
          <w:rFonts w:ascii="Times New Roman" w:eastAsia="Calibri" w:hAnsi="Times New Roman" w:cs="Times New Roman"/>
          <w:b/>
          <w:sz w:val="12"/>
          <w:szCs w:val="12"/>
        </w:rPr>
      </w:pPr>
      <w:proofErr w:type="gramStart"/>
      <w:r w:rsidRPr="000970D4">
        <w:rPr>
          <w:rFonts w:ascii="Times New Roman" w:eastAsia="Calibri" w:hAnsi="Times New Roman" w:cs="Times New Roman"/>
          <w:b/>
          <w:sz w:val="12"/>
          <w:szCs w:val="12"/>
        </w:rPr>
        <w:t>сельского</w:t>
      </w:r>
      <w:proofErr w:type="gramEnd"/>
      <w:r w:rsidRPr="000970D4">
        <w:rPr>
          <w:rFonts w:ascii="Times New Roman" w:eastAsia="Calibri" w:hAnsi="Times New Roman" w:cs="Times New Roman"/>
          <w:b/>
          <w:sz w:val="12"/>
          <w:szCs w:val="12"/>
        </w:rPr>
        <w:t xml:space="preserve"> поселения Антоновка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250"/>
        <w:gridCol w:w="710"/>
        <w:gridCol w:w="281"/>
        <w:gridCol w:w="551"/>
        <w:gridCol w:w="731"/>
      </w:tblGrid>
      <w:tr w:rsidR="000970D4" w:rsidRPr="000970D4" w:rsidTr="000970D4">
        <w:trPr>
          <w:trHeight w:val="20"/>
        </w:trPr>
        <w:tc>
          <w:tcPr>
            <w:tcW w:w="3489" w:type="pct"/>
            <w:vMerge w:val="restar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bookmarkStart w:id="7" w:name="RANGE!A6:F58"/>
            <w:r w:rsidRPr="000970D4">
              <w:rPr>
                <w:rFonts w:ascii="Times New Roman" w:eastAsia="Calibri" w:hAnsi="Times New Roman" w:cs="Times New Roman"/>
                <w:sz w:val="12"/>
                <w:szCs w:val="12"/>
              </w:rPr>
              <w:t>Наименование целевой статьи, группы и подгруппы видов расходов</w:t>
            </w:r>
            <w:bookmarkEnd w:id="7"/>
          </w:p>
        </w:tc>
        <w:tc>
          <w:tcPr>
            <w:tcW w:w="472" w:type="pct"/>
            <w:vMerge w:val="restar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ЦСР</w:t>
            </w:r>
          </w:p>
        </w:tc>
        <w:tc>
          <w:tcPr>
            <w:tcW w:w="187" w:type="pct"/>
            <w:vMerge w:val="restar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ВР</w:t>
            </w:r>
          </w:p>
        </w:tc>
        <w:tc>
          <w:tcPr>
            <w:tcW w:w="852" w:type="pct"/>
            <w:gridSpan w:val="2"/>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Сумма, тыс. рублей</w:t>
            </w:r>
          </w:p>
        </w:tc>
      </w:tr>
      <w:tr w:rsidR="000970D4" w:rsidRPr="000970D4" w:rsidTr="000970D4">
        <w:trPr>
          <w:trHeight w:val="20"/>
        </w:trPr>
        <w:tc>
          <w:tcPr>
            <w:tcW w:w="3489" w:type="pct"/>
            <w:vMerge/>
            <w:hideMark/>
          </w:tcPr>
          <w:p w:rsidR="000970D4" w:rsidRPr="000970D4" w:rsidRDefault="000970D4" w:rsidP="000970D4">
            <w:pPr>
              <w:tabs>
                <w:tab w:val="left" w:pos="284"/>
                <w:tab w:val="left" w:pos="3828"/>
              </w:tabs>
              <w:rPr>
                <w:rFonts w:ascii="Times New Roman" w:eastAsia="Calibri" w:hAnsi="Times New Roman" w:cs="Times New Roman"/>
                <w:sz w:val="12"/>
                <w:szCs w:val="12"/>
              </w:rPr>
            </w:pPr>
          </w:p>
        </w:tc>
        <w:tc>
          <w:tcPr>
            <w:tcW w:w="472" w:type="pct"/>
            <w:vMerge/>
            <w:hideMark/>
          </w:tcPr>
          <w:p w:rsidR="000970D4" w:rsidRPr="000970D4" w:rsidRDefault="000970D4" w:rsidP="000970D4">
            <w:pPr>
              <w:tabs>
                <w:tab w:val="left" w:pos="284"/>
                <w:tab w:val="left" w:pos="3828"/>
              </w:tabs>
              <w:rPr>
                <w:rFonts w:ascii="Times New Roman" w:eastAsia="Calibri" w:hAnsi="Times New Roman" w:cs="Times New Roman"/>
                <w:sz w:val="12"/>
                <w:szCs w:val="12"/>
              </w:rPr>
            </w:pPr>
          </w:p>
        </w:tc>
        <w:tc>
          <w:tcPr>
            <w:tcW w:w="187" w:type="pct"/>
            <w:vMerge/>
            <w:hideMark/>
          </w:tcPr>
          <w:p w:rsidR="000970D4" w:rsidRPr="000970D4" w:rsidRDefault="000970D4" w:rsidP="000970D4">
            <w:pPr>
              <w:tabs>
                <w:tab w:val="left" w:pos="284"/>
                <w:tab w:val="left" w:pos="3828"/>
              </w:tabs>
              <w:rPr>
                <w:rFonts w:ascii="Times New Roman" w:eastAsia="Calibri" w:hAnsi="Times New Roman" w:cs="Times New Roman"/>
                <w:sz w:val="12"/>
                <w:szCs w:val="12"/>
              </w:rPr>
            </w:pP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Всего</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sz w:val="10"/>
                <w:szCs w:val="10"/>
              </w:rPr>
            </w:pPr>
            <w:proofErr w:type="gramStart"/>
            <w:r w:rsidRPr="000970D4">
              <w:rPr>
                <w:rFonts w:ascii="Times New Roman" w:eastAsia="Calibri" w:hAnsi="Times New Roman" w:cs="Times New Roman"/>
                <w:sz w:val="10"/>
                <w:szCs w:val="10"/>
              </w:rPr>
              <w:t>в</w:t>
            </w:r>
            <w:proofErr w:type="gramEnd"/>
            <w:r w:rsidRPr="000970D4">
              <w:rPr>
                <w:rFonts w:ascii="Times New Roman" w:eastAsia="Calibri" w:hAnsi="Times New Roman" w:cs="Times New Roman"/>
                <w:sz w:val="10"/>
                <w:szCs w:val="10"/>
              </w:rPr>
              <w:t xml:space="preserve"> том числе за счет целевых средств вышестоящих бюджетов</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1</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2</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3</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4</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5</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38 0 00 00000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2 731</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138</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38 0 00 00000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100</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1 889</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138</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38 0 00 00000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120</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1 889</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138</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38 0 00 00000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200</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530</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38 0 00 00000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240</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530</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Межбюджетные трансферты</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38 0 00 00000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500</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307</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Иные межбюджетные трансферты</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38 0 00 00000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540</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307</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Иные бюджетные ассигнования</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38 0 00 00000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800</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5</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Уплата налогов, сборов и иных платежей</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38 0 00 00000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850</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5</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39 0 00 00000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622</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39 0 00 00000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200</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619</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39 0 00 00000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240</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619</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Иные бюджетные ассигнования</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39 0 00 00000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800</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4</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Уплата налогов, сборов и иных платежей</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39 0 00 00000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850</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4</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w:t>
            </w:r>
            <w:r w:rsidRPr="000970D4">
              <w:rPr>
                <w:rFonts w:ascii="Times New Roman" w:eastAsia="Calibri" w:hAnsi="Times New Roman" w:cs="Times New Roman"/>
                <w:bCs/>
                <w:sz w:val="12"/>
                <w:szCs w:val="12"/>
              </w:rPr>
              <w:br/>
              <w:t>(городского) поселения муниципального района Сергиевский"</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40 0 00 00000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124</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40 0 00 00000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200</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55</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40 0 00 00000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240</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55</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Межбюджетные трансферты</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40 0 00 00000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500</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69</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Иные межбюджетные трансферты</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40 0 00 00000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540</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69</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41 0 00 00000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33</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41 0 00 00000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200</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33</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41 0 00 00000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240</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33</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lastRenderedPageBreak/>
              <w:t>Муниципальная программа "Содержание улично-дорожной сети сельского (городского) поселения муниципального района Сергиевский"</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43 0 00 00000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397</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43 0 00 00000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200</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58</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43 0 00 00000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240</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58</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Межбюджетные трансферты</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43 0 00 00000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500</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339</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Иные межбюджетные трансферты</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43 0 00 00000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540</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339</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44 0 00 00000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288</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44 0 00 00000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200</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15</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44 0 00 00000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240</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15</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Межбюджетные трансферты</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44 0 00 00000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500</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273</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Иные межбюджетные трансферты</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44 0 00 00000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540</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273</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45 0 00 00000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1</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45 0 00 00000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200</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1</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45 0 00 00000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240</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1</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46 0 00 00000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110</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46 0 00 00000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200</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110</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46 0 00 00000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240</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110</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48 0 00 00000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117</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Межбюджетные трансферты</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48 0 00 00000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500</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117</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Иные межбюджетные трансферты</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48 0 00 00000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540</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117</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0970D4">
              <w:rPr>
                <w:rFonts w:ascii="Times New Roman" w:eastAsia="Calibri" w:hAnsi="Times New Roman" w:cs="Times New Roman"/>
                <w:bCs/>
                <w:sz w:val="12"/>
                <w:szCs w:val="12"/>
              </w:rPr>
              <w:t>м.р</w:t>
            </w:r>
            <w:proofErr w:type="spellEnd"/>
            <w:r w:rsidRPr="000970D4">
              <w:rPr>
                <w:rFonts w:ascii="Times New Roman" w:eastAsia="Calibri" w:hAnsi="Times New Roman" w:cs="Times New Roman"/>
                <w:bCs/>
                <w:sz w:val="12"/>
                <w:szCs w:val="12"/>
              </w:rPr>
              <w:t>. Сергиевский Самарской области"</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49 0 00 00000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5 412</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5 201</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49 0 00 00000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200</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132</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49 0 00 00000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240</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132</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Межбюджетные трансферты</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49 0 00 00000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500</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5 280</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5 201</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Иные межбюджетные трансферты</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49 0 00 00000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540</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5 280</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5 201</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Непрограммные направления расходов местного бюджета</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99 0 00 00000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10</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Иные бюджетные ассигнования</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99 0 00 00000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800</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10</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Резервные средства</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99 0 00 00000</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870</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10</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0</w:t>
            </w:r>
          </w:p>
        </w:tc>
      </w:tr>
      <w:tr w:rsidR="000970D4" w:rsidRPr="000970D4" w:rsidTr="000970D4">
        <w:trPr>
          <w:trHeight w:val="20"/>
        </w:trPr>
        <w:tc>
          <w:tcPr>
            <w:tcW w:w="3489"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ИТОГО</w:t>
            </w:r>
          </w:p>
        </w:tc>
        <w:tc>
          <w:tcPr>
            <w:tcW w:w="472"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187"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 </w:t>
            </w:r>
          </w:p>
        </w:tc>
        <w:tc>
          <w:tcPr>
            <w:tcW w:w="366"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9 847</w:t>
            </w:r>
          </w:p>
        </w:tc>
        <w:tc>
          <w:tcPr>
            <w:tcW w:w="486"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5 339</w:t>
            </w:r>
          </w:p>
        </w:tc>
      </w:tr>
    </w:tbl>
    <w:p w:rsidR="00F74CCB" w:rsidRDefault="00F74CCB" w:rsidP="003519F1">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Pr="00E441BA">
        <w:rPr>
          <w:rFonts w:ascii="Times New Roman" w:eastAsia="Calibri" w:hAnsi="Times New Roman" w:cs="Times New Roman"/>
          <w:i/>
          <w:sz w:val="12"/>
          <w:szCs w:val="12"/>
        </w:rPr>
        <w:t>Антоновка</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Pr>
          <w:rFonts w:ascii="Times New Roman" w:eastAsia="Calibri" w:hAnsi="Times New Roman" w:cs="Times New Roman"/>
          <w:i/>
          <w:sz w:val="12"/>
          <w:szCs w:val="12"/>
        </w:rPr>
        <w:t>6</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0970D4" w:rsidRDefault="000970D4" w:rsidP="000970D4">
      <w:pPr>
        <w:tabs>
          <w:tab w:val="left" w:pos="284"/>
          <w:tab w:val="left" w:pos="3828"/>
        </w:tabs>
        <w:spacing w:after="0" w:line="240" w:lineRule="auto"/>
        <w:jc w:val="center"/>
        <w:rPr>
          <w:rFonts w:ascii="Times New Roman" w:eastAsia="Calibri" w:hAnsi="Times New Roman" w:cs="Times New Roman"/>
          <w:b/>
          <w:sz w:val="12"/>
          <w:szCs w:val="12"/>
        </w:rPr>
      </w:pPr>
      <w:r w:rsidRPr="000970D4">
        <w:rPr>
          <w:rFonts w:ascii="Times New Roman" w:eastAsia="Calibri" w:hAnsi="Times New Roman" w:cs="Times New Roman"/>
          <w:b/>
          <w:sz w:val="12"/>
          <w:szCs w:val="12"/>
        </w:rPr>
        <w:t>Источники внутреннего финансирования дефицита бюджета</w:t>
      </w:r>
    </w:p>
    <w:p w:rsidR="00F74CCB" w:rsidRDefault="000970D4" w:rsidP="000970D4">
      <w:pPr>
        <w:tabs>
          <w:tab w:val="left" w:pos="284"/>
          <w:tab w:val="left" w:pos="3828"/>
        </w:tabs>
        <w:spacing w:after="0" w:line="240" w:lineRule="auto"/>
        <w:jc w:val="center"/>
        <w:rPr>
          <w:rFonts w:ascii="Times New Roman" w:eastAsia="Calibri" w:hAnsi="Times New Roman" w:cs="Times New Roman"/>
          <w:sz w:val="12"/>
          <w:szCs w:val="12"/>
        </w:rPr>
      </w:pPr>
      <w:r w:rsidRPr="000970D4">
        <w:rPr>
          <w:rFonts w:ascii="Times New Roman" w:eastAsia="Calibri" w:hAnsi="Times New Roman" w:cs="Times New Roman"/>
          <w:b/>
          <w:sz w:val="12"/>
          <w:szCs w:val="12"/>
        </w:rPr>
        <w:t xml:space="preserve"> </w:t>
      </w:r>
      <w:proofErr w:type="gramStart"/>
      <w:r w:rsidRPr="000970D4">
        <w:rPr>
          <w:rFonts w:ascii="Times New Roman" w:eastAsia="Calibri" w:hAnsi="Times New Roman" w:cs="Times New Roman"/>
          <w:b/>
          <w:sz w:val="12"/>
          <w:szCs w:val="12"/>
        </w:rPr>
        <w:t>сельского</w:t>
      </w:r>
      <w:proofErr w:type="gramEnd"/>
      <w:r w:rsidRPr="000970D4">
        <w:rPr>
          <w:rFonts w:ascii="Times New Roman" w:eastAsia="Calibri" w:hAnsi="Times New Roman" w:cs="Times New Roman"/>
          <w:b/>
          <w:sz w:val="12"/>
          <w:szCs w:val="12"/>
        </w:rPr>
        <w:t xml:space="preserve"> поселения Антоновка муниципального района Сергиевский</w:t>
      </w:r>
      <w:r>
        <w:rPr>
          <w:rFonts w:ascii="Times New Roman" w:eastAsia="Calibri" w:hAnsi="Times New Roman" w:cs="Times New Roman"/>
          <w:b/>
          <w:sz w:val="12"/>
          <w:szCs w:val="12"/>
        </w:rPr>
        <w:t xml:space="preserve"> </w:t>
      </w:r>
      <w:r w:rsidRPr="000970D4">
        <w:rPr>
          <w:rFonts w:ascii="Times New Roman" w:eastAsia="Calibri" w:hAnsi="Times New Roman" w:cs="Times New Roman"/>
          <w:b/>
          <w:sz w:val="12"/>
          <w:szCs w:val="12"/>
        </w:rPr>
        <w:t>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0970D4" w:rsidRPr="000970D4" w:rsidTr="000970D4">
        <w:trPr>
          <w:trHeight w:val="20"/>
        </w:trPr>
        <w:tc>
          <w:tcPr>
            <w:tcW w:w="286" w:type="pct"/>
            <w:hideMark/>
          </w:tcPr>
          <w:p w:rsidR="000970D4" w:rsidRPr="000970D4" w:rsidRDefault="000970D4" w:rsidP="000970D4">
            <w:pPr>
              <w:tabs>
                <w:tab w:val="left" w:pos="284"/>
                <w:tab w:val="left" w:pos="3828"/>
              </w:tabs>
              <w:rPr>
                <w:rFonts w:ascii="Times New Roman" w:eastAsia="Calibri" w:hAnsi="Times New Roman" w:cs="Times New Roman"/>
                <w:sz w:val="10"/>
                <w:szCs w:val="10"/>
              </w:rPr>
            </w:pPr>
            <w:bookmarkStart w:id="8" w:name="RANGE!A7:E16"/>
            <w:r w:rsidRPr="000970D4">
              <w:rPr>
                <w:rFonts w:ascii="Times New Roman" w:eastAsia="Calibri" w:hAnsi="Times New Roman" w:cs="Times New Roman"/>
                <w:sz w:val="10"/>
                <w:szCs w:val="10"/>
              </w:rPr>
              <w:t>Код администратора</w:t>
            </w:r>
            <w:bookmarkEnd w:id="8"/>
          </w:p>
        </w:tc>
        <w:tc>
          <w:tcPr>
            <w:tcW w:w="84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Код бюджетной классификации</w:t>
            </w:r>
          </w:p>
        </w:tc>
        <w:tc>
          <w:tcPr>
            <w:tcW w:w="339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475"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Сумма, тыс. рублей</w:t>
            </w:r>
          </w:p>
        </w:tc>
      </w:tr>
      <w:tr w:rsidR="000970D4" w:rsidRPr="000970D4" w:rsidTr="000970D4">
        <w:trPr>
          <w:trHeight w:val="20"/>
        </w:trPr>
        <w:tc>
          <w:tcPr>
            <w:tcW w:w="2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1</w:t>
            </w:r>
          </w:p>
        </w:tc>
        <w:tc>
          <w:tcPr>
            <w:tcW w:w="84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2</w:t>
            </w:r>
          </w:p>
        </w:tc>
        <w:tc>
          <w:tcPr>
            <w:tcW w:w="339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3</w:t>
            </w:r>
          </w:p>
        </w:tc>
        <w:tc>
          <w:tcPr>
            <w:tcW w:w="475"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4</w:t>
            </w:r>
          </w:p>
        </w:tc>
      </w:tr>
      <w:tr w:rsidR="000970D4" w:rsidRPr="000970D4" w:rsidTr="000970D4">
        <w:trPr>
          <w:trHeight w:val="20"/>
        </w:trPr>
        <w:tc>
          <w:tcPr>
            <w:tcW w:w="286"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p>
        </w:tc>
        <w:tc>
          <w:tcPr>
            <w:tcW w:w="847"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01 00 00 00 00 0000 000</w:t>
            </w:r>
          </w:p>
        </w:tc>
        <w:tc>
          <w:tcPr>
            <w:tcW w:w="3392"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439</w:t>
            </w:r>
          </w:p>
        </w:tc>
      </w:tr>
      <w:tr w:rsidR="000970D4" w:rsidRPr="000970D4" w:rsidTr="000970D4">
        <w:trPr>
          <w:trHeight w:val="20"/>
        </w:trPr>
        <w:tc>
          <w:tcPr>
            <w:tcW w:w="286"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419</w:t>
            </w:r>
          </w:p>
        </w:tc>
        <w:tc>
          <w:tcPr>
            <w:tcW w:w="847"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01 05 00 00 00 0000 000</w:t>
            </w:r>
          </w:p>
        </w:tc>
        <w:tc>
          <w:tcPr>
            <w:tcW w:w="3392"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0970D4" w:rsidRPr="000970D4" w:rsidRDefault="000970D4" w:rsidP="000970D4">
            <w:pPr>
              <w:tabs>
                <w:tab w:val="left" w:pos="284"/>
                <w:tab w:val="left" w:pos="3828"/>
              </w:tabs>
              <w:rPr>
                <w:rFonts w:ascii="Times New Roman" w:eastAsia="Calibri" w:hAnsi="Times New Roman" w:cs="Times New Roman"/>
                <w:bCs/>
                <w:sz w:val="12"/>
                <w:szCs w:val="12"/>
              </w:rPr>
            </w:pPr>
            <w:r w:rsidRPr="000970D4">
              <w:rPr>
                <w:rFonts w:ascii="Times New Roman" w:eastAsia="Calibri" w:hAnsi="Times New Roman" w:cs="Times New Roman"/>
                <w:bCs/>
                <w:sz w:val="12"/>
                <w:szCs w:val="12"/>
              </w:rPr>
              <w:t>439</w:t>
            </w:r>
          </w:p>
        </w:tc>
      </w:tr>
      <w:tr w:rsidR="000970D4" w:rsidRPr="000970D4" w:rsidTr="000970D4">
        <w:trPr>
          <w:trHeight w:val="20"/>
        </w:trPr>
        <w:tc>
          <w:tcPr>
            <w:tcW w:w="286" w:type="pct"/>
            <w:hideMark/>
          </w:tcPr>
          <w:p w:rsidR="000970D4" w:rsidRPr="000970D4" w:rsidRDefault="000970D4" w:rsidP="000970D4">
            <w:pPr>
              <w:tabs>
                <w:tab w:val="left" w:pos="284"/>
                <w:tab w:val="left" w:pos="3828"/>
              </w:tabs>
              <w:rPr>
                <w:rFonts w:ascii="Times New Roman" w:eastAsia="Calibri" w:hAnsi="Times New Roman" w:cs="Times New Roman"/>
                <w:iCs/>
                <w:sz w:val="12"/>
                <w:szCs w:val="12"/>
              </w:rPr>
            </w:pPr>
            <w:r w:rsidRPr="000970D4">
              <w:rPr>
                <w:rFonts w:ascii="Times New Roman" w:eastAsia="Calibri" w:hAnsi="Times New Roman" w:cs="Times New Roman"/>
                <w:iCs/>
                <w:sz w:val="12"/>
                <w:szCs w:val="12"/>
              </w:rPr>
              <w:t>419</w:t>
            </w:r>
          </w:p>
        </w:tc>
        <w:tc>
          <w:tcPr>
            <w:tcW w:w="847" w:type="pct"/>
            <w:hideMark/>
          </w:tcPr>
          <w:p w:rsidR="000970D4" w:rsidRPr="000970D4" w:rsidRDefault="000970D4" w:rsidP="000970D4">
            <w:pPr>
              <w:tabs>
                <w:tab w:val="left" w:pos="284"/>
                <w:tab w:val="left" w:pos="3828"/>
              </w:tabs>
              <w:rPr>
                <w:rFonts w:ascii="Times New Roman" w:eastAsia="Calibri" w:hAnsi="Times New Roman" w:cs="Times New Roman"/>
                <w:iCs/>
                <w:sz w:val="12"/>
                <w:szCs w:val="12"/>
              </w:rPr>
            </w:pPr>
            <w:r w:rsidRPr="000970D4">
              <w:rPr>
                <w:rFonts w:ascii="Times New Roman" w:eastAsia="Calibri" w:hAnsi="Times New Roman" w:cs="Times New Roman"/>
                <w:iCs/>
                <w:sz w:val="12"/>
                <w:szCs w:val="12"/>
              </w:rPr>
              <w:t>01 05 02 00 00 0000 500</w:t>
            </w:r>
          </w:p>
        </w:tc>
        <w:tc>
          <w:tcPr>
            <w:tcW w:w="3392" w:type="pct"/>
            <w:hideMark/>
          </w:tcPr>
          <w:p w:rsidR="000970D4" w:rsidRPr="000970D4" w:rsidRDefault="000970D4" w:rsidP="000970D4">
            <w:pPr>
              <w:tabs>
                <w:tab w:val="left" w:pos="284"/>
                <w:tab w:val="left" w:pos="3828"/>
              </w:tabs>
              <w:rPr>
                <w:rFonts w:ascii="Times New Roman" w:eastAsia="Calibri" w:hAnsi="Times New Roman" w:cs="Times New Roman"/>
                <w:iCs/>
                <w:sz w:val="12"/>
                <w:szCs w:val="12"/>
              </w:rPr>
            </w:pPr>
            <w:r w:rsidRPr="000970D4">
              <w:rPr>
                <w:rFonts w:ascii="Times New Roman" w:eastAsia="Calibri" w:hAnsi="Times New Roman" w:cs="Times New Roman"/>
                <w:iCs/>
                <w:sz w:val="12"/>
                <w:szCs w:val="12"/>
              </w:rPr>
              <w:t>Увеличение прочих остатков средств бюджетов</w:t>
            </w:r>
          </w:p>
        </w:tc>
        <w:tc>
          <w:tcPr>
            <w:tcW w:w="475" w:type="pct"/>
            <w:hideMark/>
          </w:tcPr>
          <w:p w:rsidR="000970D4" w:rsidRPr="000970D4" w:rsidRDefault="000970D4" w:rsidP="000970D4">
            <w:pPr>
              <w:tabs>
                <w:tab w:val="left" w:pos="284"/>
                <w:tab w:val="left" w:pos="3828"/>
              </w:tabs>
              <w:rPr>
                <w:rFonts w:ascii="Times New Roman" w:eastAsia="Calibri" w:hAnsi="Times New Roman" w:cs="Times New Roman"/>
                <w:iCs/>
                <w:sz w:val="12"/>
                <w:szCs w:val="12"/>
              </w:rPr>
            </w:pPr>
            <w:r w:rsidRPr="000970D4">
              <w:rPr>
                <w:rFonts w:ascii="Times New Roman" w:eastAsia="Calibri" w:hAnsi="Times New Roman" w:cs="Times New Roman"/>
                <w:iCs/>
                <w:sz w:val="12"/>
                <w:szCs w:val="12"/>
              </w:rPr>
              <w:t>-9 408</w:t>
            </w:r>
          </w:p>
        </w:tc>
      </w:tr>
      <w:tr w:rsidR="000970D4" w:rsidRPr="000970D4" w:rsidTr="000970D4">
        <w:trPr>
          <w:trHeight w:val="20"/>
        </w:trPr>
        <w:tc>
          <w:tcPr>
            <w:tcW w:w="2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419</w:t>
            </w:r>
          </w:p>
        </w:tc>
        <w:tc>
          <w:tcPr>
            <w:tcW w:w="84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01 05 02 01 00 0000 510</w:t>
            </w:r>
          </w:p>
        </w:tc>
        <w:tc>
          <w:tcPr>
            <w:tcW w:w="339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-9 408</w:t>
            </w:r>
          </w:p>
        </w:tc>
      </w:tr>
      <w:tr w:rsidR="000970D4" w:rsidRPr="000970D4" w:rsidTr="000970D4">
        <w:trPr>
          <w:trHeight w:val="20"/>
        </w:trPr>
        <w:tc>
          <w:tcPr>
            <w:tcW w:w="2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419</w:t>
            </w:r>
          </w:p>
        </w:tc>
        <w:tc>
          <w:tcPr>
            <w:tcW w:w="84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01 05 02 01 10 0000 510</w:t>
            </w:r>
          </w:p>
        </w:tc>
        <w:tc>
          <w:tcPr>
            <w:tcW w:w="339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-9 408</w:t>
            </w:r>
          </w:p>
        </w:tc>
      </w:tr>
      <w:tr w:rsidR="000970D4" w:rsidRPr="000970D4" w:rsidTr="000970D4">
        <w:trPr>
          <w:trHeight w:val="20"/>
        </w:trPr>
        <w:tc>
          <w:tcPr>
            <w:tcW w:w="286" w:type="pct"/>
            <w:hideMark/>
          </w:tcPr>
          <w:p w:rsidR="000970D4" w:rsidRPr="000970D4" w:rsidRDefault="000970D4" w:rsidP="000970D4">
            <w:pPr>
              <w:tabs>
                <w:tab w:val="left" w:pos="284"/>
                <w:tab w:val="left" w:pos="3828"/>
              </w:tabs>
              <w:rPr>
                <w:rFonts w:ascii="Times New Roman" w:eastAsia="Calibri" w:hAnsi="Times New Roman" w:cs="Times New Roman"/>
                <w:iCs/>
                <w:sz w:val="12"/>
                <w:szCs w:val="12"/>
              </w:rPr>
            </w:pPr>
            <w:r w:rsidRPr="000970D4">
              <w:rPr>
                <w:rFonts w:ascii="Times New Roman" w:eastAsia="Calibri" w:hAnsi="Times New Roman" w:cs="Times New Roman"/>
                <w:iCs/>
                <w:sz w:val="12"/>
                <w:szCs w:val="12"/>
              </w:rPr>
              <w:t>419</w:t>
            </w:r>
          </w:p>
        </w:tc>
        <w:tc>
          <w:tcPr>
            <w:tcW w:w="847" w:type="pct"/>
            <w:hideMark/>
          </w:tcPr>
          <w:p w:rsidR="000970D4" w:rsidRPr="000970D4" w:rsidRDefault="000970D4" w:rsidP="000970D4">
            <w:pPr>
              <w:tabs>
                <w:tab w:val="left" w:pos="284"/>
                <w:tab w:val="left" w:pos="3828"/>
              </w:tabs>
              <w:rPr>
                <w:rFonts w:ascii="Times New Roman" w:eastAsia="Calibri" w:hAnsi="Times New Roman" w:cs="Times New Roman"/>
                <w:iCs/>
                <w:sz w:val="12"/>
                <w:szCs w:val="12"/>
              </w:rPr>
            </w:pPr>
            <w:r w:rsidRPr="000970D4">
              <w:rPr>
                <w:rFonts w:ascii="Times New Roman" w:eastAsia="Calibri" w:hAnsi="Times New Roman" w:cs="Times New Roman"/>
                <w:iCs/>
                <w:sz w:val="12"/>
                <w:szCs w:val="12"/>
              </w:rPr>
              <w:t>01 05 02 00 00 0000 600</w:t>
            </w:r>
          </w:p>
        </w:tc>
        <w:tc>
          <w:tcPr>
            <w:tcW w:w="3392" w:type="pct"/>
            <w:hideMark/>
          </w:tcPr>
          <w:p w:rsidR="000970D4" w:rsidRPr="000970D4" w:rsidRDefault="000970D4" w:rsidP="000970D4">
            <w:pPr>
              <w:tabs>
                <w:tab w:val="left" w:pos="284"/>
                <w:tab w:val="left" w:pos="3828"/>
              </w:tabs>
              <w:rPr>
                <w:rFonts w:ascii="Times New Roman" w:eastAsia="Calibri" w:hAnsi="Times New Roman" w:cs="Times New Roman"/>
                <w:iCs/>
                <w:sz w:val="12"/>
                <w:szCs w:val="12"/>
              </w:rPr>
            </w:pPr>
            <w:r w:rsidRPr="000970D4">
              <w:rPr>
                <w:rFonts w:ascii="Times New Roman" w:eastAsia="Calibri" w:hAnsi="Times New Roman" w:cs="Times New Roman"/>
                <w:iCs/>
                <w:sz w:val="12"/>
                <w:szCs w:val="12"/>
              </w:rPr>
              <w:t>Уменьшение прочих остатков средств бюджетов</w:t>
            </w:r>
          </w:p>
        </w:tc>
        <w:tc>
          <w:tcPr>
            <w:tcW w:w="475" w:type="pct"/>
            <w:hideMark/>
          </w:tcPr>
          <w:p w:rsidR="000970D4" w:rsidRPr="000970D4" w:rsidRDefault="000970D4" w:rsidP="000970D4">
            <w:pPr>
              <w:tabs>
                <w:tab w:val="left" w:pos="284"/>
                <w:tab w:val="left" w:pos="3828"/>
              </w:tabs>
              <w:rPr>
                <w:rFonts w:ascii="Times New Roman" w:eastAsia="Calibri" w:hAnsi="Times New Roman" w:cs="Times New Roman"/>
                <w:iCs/>
                <w:sz w:val="12"/>
                <w:szCs w:val="12"/>
              </w:rPr>
            </w:pPr>
            <w:r w:rsidRPr="000970D4">
              <w:rPr>
                <w:rFonts w:ascii="Times New Roman" w:eastAsia="Calibri" w:hAnsi="Times New Roman" w:cs="Times New Roman"/>
                <w:iCs/>
                <w:sz w:val="12"/>
                <w:szCs w:val="12"/>
              </w:rPr>
              <w:t>9 847</w:t>
            </w:r>
          </w:p>
        </w:tc>
      </w:tr>
      <w:tr w:rsidR="000970D4" w:rsidRPr="000970D4" w:rsidTr="000970D4">
        <w:trPr>
          <w:trHeight w:val="20"/>
        </w:trPr>
        <w:tc>
          <w:tcPr>
            <w:tcW w:w="2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419</w:t>
            </w:r>
          </w:p>
        </w:tc>
        <w:tc>
          <w:tcPr>
            <w:tcW w:w="84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01 05 02 01 00 0000 610</w:t>
            </w:r>
          </w:p>
        </w:tc>
        <w:tc>
          <w:tcPr>
            <w:tcW w:w="339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9 847</w:t>
            </w:r>
          </w:p>
        </w:tc>
      </w:tr>
      <w:tr w:rsidR="000970D4" w:rsidRPr="000970D4" w:rsidTr="000970D4">
        <w:trPr>
          <w:trHeight w:val="20"/>
        </w:trPr>
        <w:tc>
          <w:tcPr>
            <w:tcW w:w="286"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419</w:t>
            </w:r>
          </w:p>
        </w:tc>
        <w:tc>
          <w:tcPr>
            <w:tcW w:w="847"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01 05 02 01 10 0000 610</w:t>
            </w:r>
          </w:p>
        </w:tc>
        <w:tc>
          <w:tcPr>
            <w:tcW w:w="3392"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hideMark/>
          </w:tcPr>
          <w:p w:rsidR="000970D4" w:rsidRPr="000970D4" w:rsidRDefault="000970D4" w:rsidP="000970D4">
            <w:pPr>
              <w:tabs>
                <w:tab w:val="left" w:pos="284"/>
                <w:tab w:val="left" w:pos="3828"/>
              </w:tabs>
              <w:rPr>
                <w:rFonts w:ascii="Times New Roman" w:eastAsia="Calibri" w:hAnsi="Times New Roman" w:cs="Times New Roman"/>
                <w:sz w:val="12"/>
                <w:szCs w:val="12"/>
              </w:rPr>
            </w:pPr>
            <w:r w:rsidRPr="000970D4">
              <w:rPr>
                <w:rFonts w:ascii="Times New Roman" w:eastAsia="Calibri" w:hAnsi="Times New Roman" w:cs="Times New Roman"/>
                <w:sz w:val="12"/>
                <w:szCs w:val="12"/>
              </w:rPr>
              <w:t>9 847</w:t>
            </w:r>
          </w:p>
        </w:tc>
      </w:tr>
    </w:tbl>
    <w:p w:rsidR="00F74CCB" w:rsidRDefault="00F74CCB" w:rsidP="003519F1">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СОБРАНИЕ ПРЕДСТАВИТЕЛЕЙ</w:t>
      </w: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 xml:space="preserve">СЕЛЬСКОГО ПОСЕЛЕНИЯ </w:t>
      </w:r>
      <w:r w:rsidR="000970D4">
        <w:rPr>
          <w:rFonts w:ascii="Times New Roman" w:eastAsia="Calibri" w:hAnsi="Times New Roman" w:cs="Times New Roman"/>
          <w:b/>
          <w:sz w:val="12"/>
          <w:szCs w:val="12"/>
        </w:rPr>
        <w:t>ВЕРХНЯЯ ОРЛЯНКА</w:t>
      </w: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МУНИЦИПАЛЬНОГО РАЙОНА СЕРГИЕВСКИЙ</w:t>
      </w:r>
    </w:p>
    <w:p w:rsidR="00E441BA" w:rsidRPr="00640145" w:rsidRDefault="00E441BA" w:rsidP="00E441BA">
      <w:pPr>
        <w:tabs>
          <w:tab w:val="left" w:pos="284"/>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САМАРСКОЙ ОБЛАСТИ</w:t>
      </w: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r w:rsidRPr="00640145">
        <w:rPr>
          <w:rFonts w:ascii="Times New Roman" w:eastAsia="Calibri" w:hAnsi="Times New Roman" w:cs="Times New Roman"/>
          <w:sz w:val="12"/>
          <w:szCs w:val="12"/>
        </w:rPr>
        <w:t>РЕШЕНИЕ</w:t>
      </w: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640145">
        <w:rPr>
          <w:rFonts w:ascii="Times New Roman" w:eastAsia="Calibri" w:hAnsi="Times New Roman" w:cs="Times New Roman"/>
          <w:sz w:val="12"/>
          <w:szCs w:val="12"/>
        </w:rPr>
        <w:t xml:space="preserve">5 </w:t>
      </w:r>
      <w:r>
        <w:rPr>
          <w:rFonts w:ascii="Times New Roman" w:eastAsia="Calibri" w:hAnsi="Times New Roman" w:cs="Times New Roman"/>
          <w:sz w:val="12"/>
          <w:szCs w:val="12"/>
        </w:rPr>
        <w:t>сен</w:t>
      </w:r>
      <w:r w:rsidRPr="00640145">
        <w:rPr>
          <w:rFonts w:ascii="Times New Roman" w:eastAsia="Calibri" w:hAnsi="Times New Roman" w:cs="Times New Roman"/>
          <w:sz w:val="12"/>
          <w:szCs w:val="12"/>
        </w:rPr>
        <w:t xml:space="preserve">тября 2024г.                                                                                                                                                                                     </w:t>
      </w:r>
      <w:r w:rsidR="000970D4">
        <w:rPr>
          <w:rFonts w:ascii="Times New Roman" w:eastAsia="Calibri" w:hAnsi="Times New Roman" w:cs="Times New Roman"/>
          <w:sz w:val="12"/>
          <w:szCs w:val="12"/>
        </w:rPr>
        <w:t xml:space="preserve">                             №21</w:t>
      </w:r>
    </w:p>
    <w:p w:rsidR="000970D4" w:rsidRDefault="000970D4" w:rsidP="000970D4">
      <w:pPr>
        <w:tabs>
          <w:tab w:val="left" w:pos="284"/>
          <w:tab w:val="left" w:pos="3828"/>
        </w:tabs>
        <w:spacing w:after="0" w:line="240" w:lineRule="auto"/>
        <w:jc w:val="center"/>
        <w:rPr>
          <w:rFonts w:ascii="Times New Roman" w:eastAsia="Calibri" w:hAnsi="Times New Roman" w:cs="Times New Roman"/>
          <w:b/>
          <w:sz w:val="12"/>
          <w:szCs w:val="12"/>
        </w:rPr>
      </w:pPr>
      <w:r w:rsidRPr="000970D4">
        <w:rPr>
          <w:rFonts w:ascii="Times New Roman" w:eastAsia="Calibri" w:hAnsi="Times New Roman" w:cs="Times New Roman"/>
          <w:b/>
          <w:sz w:val="12"/>
          <w:szCs w:val="12"/>
        </w:rPr>
        <w:t xml:space="preserve">О внесении изменений и дополнений в бюджет сельского поселения Верхняя Орлянка </w:t>
      </w:r>
    </w:p>
    <w:p w:rsidR="000970D4" w:rsidRPr="000970D4" w:rsidRDefault="000970D4" w:rsidP="000970D4">
      <w:pPr>
        <w:tabs>
          <w:tab w:val="left" w:pos="284"/>
          <w:tab w:val="left" w:pos="3828"/>
        </w:tabs>
        <w:spacing w:after="0" w:line="240" w:lineRule="auto"/>
        <w:jc w:val="center"/>
        <w:rPr>
          <w:rFonts w:ascii="Times New Roman" w:eastAsia="Calibri" w:hAnsi="Times New Roman" w:cs="Times New Roman"/>
          <w:b/>
          <w:sz w:val="12"/>
          <w:szCs w:val="12"/>
        </w:rPr>
      </w:pPr>
      <w:proofErr w:type="gramStart"/>
      <w:r w:rsidRPr="000970D4">
        <w:rPr>
          <w:rFonts w:ascii="Times New Roman" w:eastAsia="Calibri" w:hAnsi="Times New Roman" w:cs="Times New Roman"/>
          <w:b/>
          <w:sz w:val="12"/>
          <w:szCs w:val="12"/>
        </w:rPr>
        <w:t>муниципального</w:t>
      </w:r>
      <w:proofErr w:type="gramEnd"/>
      <w:r w:rsidRPr="000970D4">
        <w:rPr>
          <w:rFonts w:ascii="Times New Roman" w:eastAsia="Calibri" w:hAnsi="Times New Roman" w:cs="Times New Roman"/>
          <w:b/>
          <w:sz w:val="12"/>
          <w:szCs w:val="12"/>
        </w:rPr>
        <w:t xml:space="preserve"> района Сергиевский Самарской области 2024 год и на плановый период 2025 и 2026 годов</w:t>
      </w:r>
    </w:p>
    <w:p w:rsidR="000970D4" w:rsidRPr="000970D4" w:rsidRDefault="000970D4" w:rsidP="000970D4">
      <w:pPr>
        <w:tabs>
          <w:tab w:val="left" w:pos="284"/>
          <w:tab w:val="left" w:pos="3828"/>
        </w:tabs>
        <w:spacing w:after="0" w:line="240" w:lineRule="auto"/>
        <w:jc w:val="both"/>
        <w:rPr>
          <w:rFonts w:ascii="Times New Roman" w:eastAsia="Calibri" w:hAnsi="Times New Roman" w:cs="Times New Roman"/>
          <w:sz w:val="12"/>
          <w:szCs w:val="12"/>
        </w:rPr>
      </w:pPr>
      <w:r w:rsidRPr="000970D4">
        <w:rPr>
          <w:rFonts w:ascii="Times New Roman" w:eastAsia="Calibri" w:hAnsi="Times New Roman" w:cs="Times New Roman"/>
          <w:sz w:val="12"/>
          <w:szCs w:val="12"/>
        </w:rPr>
        <w:t xml:space="preserve"> </w:t>
      </w:r>
    </w:p>
    <w:p w:rsidR="000970D4" w:rsidRPr="000970D4" w:rsidRDefault="000970D4" w:rsidP="000970D4">
      <w:pPr>
        <w:tabs>
          <w:tab w:val="left" w:pos="284"/>
          <w:tab w:val="left" w:pos="3828"/>
        </w:tabs>
        <w:spacing w:after="0" w:line="240" w:lineRule="auto"/>
        <w:ind w:firstLine="284"/>
        <w:jc w:val="both"/>
        <w:rPr>
          <w:rFonts w:ascii="Times New Roman" w:eastAsia="Calibri" w:hAnsi="Times New Roman" w:cs="Times New Roman"/>
          <w:sz w:val="12"/>
          <w:szCs w:val="12"/>
        </w:rPr>
      </w:pPr>
      <w:r w:rsidRPr="000970D4">
        <w:rPr>
          <w:rFonts w:ascii="Times New Roman" w:eastAsia="Calibri" w:hAnsi="Times New Roman" w:cs="Times New Roman"/>
          <w:sz w:val="12"/>
          <w:szCs w:val="12"/>
        </w:rPr>
        <w:t>Рассмотрев представленный Администрацией сельского поселения Верхняя Орлянка муниципального района Сергиевский бюджет сельского поселения Верхняя Орлянка муниципального района Сергиевский на 2024 год и на плановый период 2025 и 2026 годов,</w:t>
      </w:r>
    </w:p>
    <w:p w:rsidR="000970D4" w:rsidRPr="000970D4" w:rsidRDefault="000970D4" w:rsidP="000970D4">
      <w:pPr>
        <w:tabs>
          <w:tab w:val="left" w:pos="284"/>
          <w:tab w:val="left" w:pos="3828"/>
        </w:tabs>
        <w:spacing w:after="0" w:line="240" w:lineRule="auto"/>
        <w:ind w:firstLine="284"/>
        <w:jc w:val="both"/>
        <w:rPr>
          <w:rFonts w:ascii="Times New Roman" w:eastAsia="Calibri" w:hAnsi="Times New Roman" w:cs="Times New Roman"/>
          <w:sz w:val="12"/>
          <w:szCs w:val="12"/>
        </w:rPr>
      </w:pPr>
      <w:r w:rsidRPr="000970D4">
        <w:rPr>
          <w:rFonts w:ascii="Times New Roman" w:eastAsia="Calibri" w:hAnsi="Times New Roman" w:cs="Times New Roman"/>
          <w:sz w:val="12"/>
          <w:szCs w:val="12"/>
        </w:rPr>
        <w:t>Собрание представителей сельского поселения Верхняя Орлянка муниципального района Сергиевский Самарской области</w:t>
      </w:r>
    </w:p>
    <w:p w:rsidR="000970D4" w:rsidRPr="000970D4" w:rsidRDefault="000970D4" w:rsidP="000970D4">
      <w:pPr>
        <w:tabs>
          <w:tab w:val="left" w:pos="284"/>
          <w:tab w:val="left" w:pos="3828"/>
        </w:tabs>
        <w:spacing w:after="0" w:line="240" w:lineRule="auto"/>
        <w:ind w:firstLine="284"/>
        <w:jc w:val="both"/>
        <w:rPr>
          <w:rFonts w:ascii="Times New Roman" w:eastAsia="Calibri" w:hAnsi="Times New Roman" w:cs="Times New Roman"/>
          <w:sz w:val="12"/>
          <w:szCs w:val="12"/>
        </w:rPr>
      </w:pPr>
      <w:r w:rsidRPr="000970D4">
        <w:rPr>
          <w:rFonts w:ascii="Times New Roman" w:eastAsia="Calibri" w:hAnsi="Times New Roman" w:cs="Times New Roman"/>
          <w:b/>
          <w:sz w:val="12"/>
          <w:szCs w:val="12"/>
        </w:rPr>
        <w:t>РЕШИЛО</w:t>
      </w:r>
      <w:r w:rsidRPr="000970D4">
        <w:rPr>
          <w:rFonts w:ascii="Times New Roman" w:eastAsia="Calibri" w:hAnsi="Times New Roman" w:cs="Times New Roman"/>
          <w:sz w:val="12"/>
          <w:szCs w:val="12"/>
        </w:rPr>
        <w:t>:</w:t>
      </w:r>
    </w:p>
    <w:p w:rsidR="000970D4" w:rsidRPr="000970D4" w:rsidRDefault="000970D4" w:rsidP="000970D4">
      <w:pPr>
        <w:tabs>
          <w:tab w:val="left" w:pos="284"/>
          <w:tab w:val="left" w:pos="3828"/>
        </w:tabs>
        <w:spacing w:after="0" w:line="240" w:lineRule="auto"/>
        <w:ind w:firstLine="284"/>
        <w:jc w:val="both"/>
        <w:rPr>
          <w:rFonts w:ascii="Times New Roman" w:eastAsia="Calibri" w:hAnsi="Times New Roman" w:cs="Times New Roman"/>
          <w:sz w:val="12"/>
          <w:szCs w:val="12"/>
        </w:rPr>
      </w:pPr>
      <w:r w:rsidRPr="000970D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970D4">
        <w:rPr>
          <w:rFonts w:ascii="Times New Roman" w:eastAsia="Calibri" w:hAnsi="Times New Roman" w:cs="Times New Roman"/>
          <w:sz w:val="12"/>
          <w:szCs w:val="12"/>
        </w:rPr>
        <w:t>Внести в решение Собрания Представителей сельского поселения Верхняя Орлянка муниципального района Сергиевский от 20 декабря 2023 года № 23 «О бюджете сельского поселения Верхняя Орлянка муниципального района Сергиевский на 2024 год и на плановый период 2025 и 2026 годов» следующие изменения и дополнения:</w:t>
      </w:r>
    </w:p>
    <w:p w:rsidR="000970D4" w:rsidRPr="000970D4" w:rsidRDefault="000970D4" w:rsidP="000970D4">
      <w:pPr>
        <w:tabs>
          <w:tab w:val="left" w:pos="284"/>
          <w:tab w:val="left" w:pos="3828"/>
        </w:tabs>
        <w:spacing w:after="0" w:line="240" w:lineRule="auto"/>
        <w:ind w:firstLine="284"/>
        <w:jc w:val="both"/>
        <w:rPr>
          <w:rFonts w:ascii="Times New Roman" w:eastAsia="Calibri" w:hAnsi="Times New Roman" w:cs="Times New Roman"/>
          <w:sz w:val="12"/>
          <w:szCs w:val="12"/>
        </w:rPr>
      </w:pPr>
      <w:r w:rsidRPr="000970D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970D4">
        <w:rPr>
          <w:rFonts w:ascii="Times New Roman" w:eastAsia="Calibri" w:hAnsi="Times New Roman" w:cs="Times New Roman"/>
          <w:sz w:val="12"/>
          <w:szCs w:val="12"/>
        </w:rPr>
        <w:t>В статье 1 пункт 1 изложить в следующей редакции:</w:t>
      </w:r>
    </w:p>
    <w:p w:rsidR="000970D4" w:rsidRPr="000970D4" w:rsidRDefault="000970D4" w:rsidP="000970D4">
      <w:pPr>
        <w:tabs>
          <w:tab w:val="left" w:pos="284"/>
          <w:tab w:val="left" w:pos="3828"/>
        </w:tabs>
        <w:spacing w:after="0" w:line="240" w:lineRule="auto"/>
        <w:ind w:firstLine="284"/>
        <w:jc w:val="both"/>
        <w:rPr>
          <w:rFonts w:ascii="Times New Roman" w:eastAsia="Calibri" w:hAnsi="Times New Roman" w:cs="Times New Roman"/>
          <w:sz w:val="12"/>
          <w:szCs w:val="12"/>
        </w:rPr>
      </w:pPr>
      <w:r w:rsidRPr="000970D4">
        <w:rPr>
          <w:rFonts w:ascii="Times New Roman" w:eastAsia="Calibri" w:hAnsi="Times New Roman" w:cs="Times New Roman"/>
          <w:sz w:val="12"/>
          <w:szCs w:val="12"/>
        </w:rPr>
        <w:t>1. Утвердить основные характеристики местного бюджета на 2024 год:</w:t>
      </w:r>
    </w:p>
    <w:p w:rsidR="000970D4" w:rsidRPr="000970D4" w:rsidRDefault="000970D4" w:rsidP="000970D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970D4">
        <w:rPr>
          <w:rFonts w:ascii="Times New Roman" w:eastAsia="Calibri" w:hAnsi="Times New Roman" w:cs="Times New Roman"/>
          <w:sz w:val="12"/>
          <w:szCs w:val="12"/>
        </w:rPr>
        <w:lastRenderedPageBreak/>
        <w:t>общий</w:t>
      </w:r>
      <w:proofErr w:type="gramEnd"/>
      <w:r w:rsidRPr="000970D4">
        <w:rPr>
          <w:rFonts w:ascii="Times New Roman" w:eastAsia="Calibri" w:hAnsi="Times New Roman" w:cs="Times New Roman"/>
          <w:sz w:val="12"/>
          <w:szCs w:val="12"/>
        </w:rPr>
        <w:t xml:space="preserve"> объем доходов – 7 154 тыс. рублей;</w:t>
      </w:r>
    </w:p>
    <w:p w:rsidR="000970D4" w:rsidRPr="000970D4" w:rsidRDefault="000970D4" w:rsidP="000970D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970D4">
        <w:rPr>
          <w:rFonts w:ascii="Times New Roman" w:eastAsia="Calibri" w:hAnsi="Times New Roman" w:cs="Times New Roman"/>
          <w:sz w:val="12"/>
          <w:szCs w:val="12"/>
        </w:rPr>
        <w:t>общий</w:t>
      </w:r>
      <w:proofErr w:type="gramEnd"/>
      <w:r w:rsidRPr="000970D4">
        <w:rPr>
          <w:rFonts w:ascii="Times New Roman" w:eastAsia="Calibri" w:hAnsi="Times New Roman" w:cs="Times New Roman"/>
          <w:sz w:val="12"/>
          <w:szCs w:val="12"/>
        </w:rPr>
        <w:t xml:space="preserve"> объем расходов –8 439 тыс. рублей;</w:t>
      </w:r>
    </w:p>
    <w:p w:rsidR="000970D4" w:rsidRPr="000970D4" w:rsidRDefault="000970D4" w:rsidP="000970D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970D4">
        <w:rPr>
          <w:rFonts w:ascii="Times New Roman" w:eastAsia="Calibri" w:hAnsi="Times New Roman" w:cs="Times New Roman"/>
          <w:sz w:val="12"/>
          <w:szCs w:val="12"/>
        </w:rPr>
        <w:t>дефицит</w:t>
      </w:r>
      <w:proofErr w:type="gramEnd"/>
      <w:r w:rsidRPr="000970D4">
        <w:rPr>
          <w:rFonts w:ascii="Times New Roman" w:eastAsia="Calibri" w:hAnsi="Times New Roman" w:cs="Times New Roman"/>
          <w:sz w:val="12"/>
          <w:szCs w:val="12"/>
        </w:rPr>
        <w:t xml:space="preserve"> –1 285 тыс. рублей.</w:t>
      </w:r>
    </w:p>
    <w:p w:rsidR="000970D4" w:rsidRPr="000970D4" w:rsidRDefault="000970D4" w:rsidP="000970D4">
      <w:pPr>
        <w:tabs>
          <w:tab w:val="left" w:pos="284"/>
          <w:tab w:val="left" w:pos="3828"/>
        </w:tabs>
        <w:spacing w:after="0" w:line="240" w:lineRule="auto"/>
        <w:ind w:firstLine="284"/>
        <w:jc w:val="both"/>
        <w:rPr>
          <w:rFonts w:ascii="Times New Roman" w:eastAsia="Calibri" w:hAnsi="Times New Roman" w:cs="Times New Roman"/>
          <w:sz w:val="12"/>
          <w:szCs w:val="12"/>
        </w:rPr>
      </w:pPr>
      <w:r w:rsidRPr="000970D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970D4">
        <w:rPr>
          <w:rFonts w:ascii="Times New Roman" w:eastAsia="Calibri" w:hAnsi="Times New Roman" w:cs="Times New Roman"/>
          <w:sz w:val="12"/>
          <w:szCs w:val="12"/>
        </w:rPr>
        <w:t>Статью 4 изложить в следующей редакции:</w:t>
      </w:r>
    </w:p>
    <w:p w:rsidR="000970D4" w:rsidRPr="000970D4" w:rsidRDefault="000970D4" w:rsidP="000970D4">
      <w:pPr>
        <w:tabs>
          <w:tab w:val="left" w:pos="284"/>
          <w:tab w:val="left" w:pos="3828"/>
        </w:tabs>
        <w:spacing w:after="0" w:line="240" w:lineRule="auto"/>
        <w:ind w:firstLine="284"/>
        <w:jc w:val="both"/>
        <w:rPr>
          <w:rFonts w:ascii="Times New Roman" w:eastAsia="Calibri" w:hAnsi="Times New Roman" w:cs="Times New Roman"/>
          <w:sz w:val="12"/>
          <w:szCs w:val="12"/>
        </w:rPr>
      </w:pPr>
      <w:r w:rsidRPr="000970D4">
        <w:rPr>
          <w:rFonts w:ascii="Times New Roman" w:eastAsia="Calibri" w:hAnsi="Times New Roman" w:cs="Times New Roman"/>
          <w:sz w:val="12"/>
          <w:szCs w:val="12"/>
        </w:rPr>
        <w:t>1. Утвердить объем безвозмездных поступлений в доход бюджета сельского поселения Верхняя Орлянка:</w:t>
      </w:r>
    </w:p>
    <w:p w:rsidR="000970D4" w:rsidRPr="000970D4" w:rsidRDefault="000970D4" w:rsidP="000970D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970D4">
        <w:rPr>
          <w:rFonts w:ascii="Times New Roman" w:eastAsia="Calibri" w:hAnsi="Times New Roman" w:cs="Times New Roman"/>
          <w:sz w:val="12"/>
          <w:szCs w:val="12"/>
        </w:rPr>
        <w:t>на</w:t>
      </w:r>
      <w:proofErr w:type="gramEnd"/>
      <w:r w:rsidRPr="000970D4">
        <w:rPr>
          <w:rFonts w:ascii="Times New Roman" w:eastAsia="Calibri" w:hAnsi="Times New Roman" w:cs="Times New Roman"/>
          <w:sz w:val="12"/>
          <w:szCs w:val="12"/>
        </w:rPr>
        <w:t xml:space="preserve"> 2024 год – 2 814 тыс. рублей;</w:t>
      </w:r>
    </w:p>
    <w:p w:rsidR="000970D4" w:rsidRPr="000970D4" w:rsidRDefault="000970D4" w:rsidP="000970D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970D4">
        <w:rPr>
          <w:rFonts w:ascii="Times New Roman" w:eastAsia="Calibri" w:hAnsi="Times New Roman" w:cs="Times New Roman"/>
          <w:sz w:val="12"/>
          <w:szCs w:val="12"/>
        </w:rPr>
        <w:t>на</w:t>
      </w:r>
      <w:proofErr w:type="gramEnd"/>
      <w:r w:rsidRPr="000970D4">
        <w:rPr>
          <w:rFonts w:ascii="Times New Roman" w:eastAsia="Calibri" w:hAnsi="Times New Roman" w:cs="Times New Roman"/>
          <w:sz w:val="12"/>
          <w:szCs w:val="12"/>
        </w:rPr>
        <w:t xml:space="preserve"> 2025 год – 399 тыс. рублей;</w:t>
      </w:r>
    </w:p>
    <w:p w:rsidR="000970D4" w:rsidRPr="000970D4" w:rsidRDefault="000970D4" w:rsidP="000970D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970D4">
        <w:rPr>
          <w:rFonts w:ascii="Times New Roman" w:eastAsia="Calibri" w:hAnsi="Times New Roman" w:cs="Times New Roman"/>
          <w:sz w:val="12"/>
          <w:szCs w:val="12"/>
        </w:rPr>
        <w:t>на</w:t>
      </w:r>
      <w:proofErr w:type="gramEnd"/>
      <w:r w:rsidRPr="000970D4">
        <w:rPr>
          <w:rFonts w:ascii="Times New Roman" w:eastAsia="Calibri" w:hAnsi="Times New Roman" w:cs="Times New Roman"/>
          <w:sz w:val="12"/>
          <w:szCs w:val="12"/>
        </w:rPr>
        <w:t xml:space="preserve"> 2026 год – 179 тыс. рублей.</w:t>
      </w:r>
    </w:p>
    <w:p w:rsidR="000970D4" w:rsidRPr="000970D4" w:rsidRDefault="000970D4" w:rsidP="000970D4">
      <w:pPr>
        <w:tabs>
          <w:tab w:val="left" w:pos="284"/>
          <w:tab w:val="left" w:pos="3828"/>
        </w:tabs>
        <w:spacing w:after="0" w:line="240" w:lineRule="auto"/>
        <w:ind w:firstLine="284"/>
        <w:jc w:val="both"/>
        <w:rPr>
          <w:rFonts w:ascii="Times New Roman" w:eastAsia="Calibri" w:hAnsi="Times New Roman" w:cs="Times New Roman"/>
          <w:sz w:val="12"/>
          <w:szCs w:val="12"/>
        </w:rPr>
      </w:pPr>
      <w:r w:rsidRPr="000970D4">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0970D4" w:rsidRPr="000970D4" w:rsidRDefault="000970D4" w:rsidP="000970D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970D4">
        <w:rPr>
          <w:rFonts w:ascii="Times New Roman" w:eastAsia="Calibri" w:hAnsi="Times New Roman" w:cs="Times New Roman"/>
          <w:sz w:val="12"/>
          <w:szCs w:val="12"/>
        </w:rPr>
        <w:t>на</w:t>
      </w:r>
      <w:proofErr w:type="gramEnd"/>
      <w:r w:rsidRPr="000970D4">
        <w:rPr>
          <w:rFonts w:ascii="Times New Roman" w:eastAsia="Calibri" w:hAnsi="Times New Roman" w:cs="Times New Roman"/>
          <w:sz w:val="12"/>
          <w:szCs w:val="12"/>
        </w:rPr>
        <w:t xml:space="preserve"> 2024 год – 978 тыс. рублей;</w:t>
      </w:r>
    </w:p>
    <w:p w:rsidR="000970D4" w:rsidRPr="000970D4" w:rsidRDefault="000970D4" w:rsidP="000970D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970D4">
        <w:rPr>
          <w:rFonts w:ascii="Times New Roman" w:eastAsia="Calibri" w:hAnsi="Times New Roman" w:cs="Times New Roman"/>
          <w:sz w:val="12"/>
          <w:szCs w:val="12"/>
        </w:rPr>
        <w:t>на</w:t>
      </w:r>
      <w:proofErr w:type="gramEnd"/>
      <w:r w:rsidRPr="000970D4">
        <w:rPr>
          <w:rFonts w:ascii="Times New Roman" w:eastAsia="Calibri" w:hAnsi="Times New Roman" w:cs="Times New Roman"/>
          <w:sz w:val="12"/>
          <w:szCs w:val="12"/>
        </w:rPr>
        <w:t xml:space="preserve"> 2025 год – 151 тыс. рублей;</w:t>
      </w:r>
    </w:p>
    <w:p w:rsidR="000970D4" w:rsidRPr="000970D4" w:rsidRDefault="000970D4" w:rsidP="000970D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970D4">
        <w:rPr>
          <w:rFonts w:ascii="Times New Roman" w:eastAsia="Calibri" w:hAnsi="Times New Roman" w:cs="Times New Roman"/>
          <w:sz w:val="12"/>
          <w:szCs w:val="12"/>
        </w:rPr>
        <w:t>на</w:t>
      </w:r>
      <w:proofErr w:type="gramEnd"/>
      <w:r w:rsidRPr="000970D4">
        <w:rPr>
          <w:rFonts w:ascii="Times New Roman" w:eastAsia="Calibri" w:hAnsi="Times New Roman" w:cs="Times New Roman"/>
          <w:sz w:val="12"/>
          <w:szCs w:val="12"/>
        </w:rPr>
        <w:t xml:space="preserve"> 2026 год – 166 тыс. рублей.</w:t>
      </w:r>
    </w:p>
    <w:p w:rsidR="000970D4" w:rsidRPr="000970D4" w:rsidRDefault="000970D4" w:rsidP="000970D4">
      <w:pPr>
        <w:tabs>
          <w:tab w:val="left" w:pos="284"/>
          <w:tab w:val="left" w:pos="3828"/>
        </w:tabs>
        <w:spacing w:after="0" w:line="240" w:lineRule="auto"/>
        <w:ind w:firstLine="284"/>
        <w:jc w:val="both"/>
        <w:rPr>
          <w:rFonts w:ascii="Times New Roman" w:eastAsia="Calibri" w:hAnsi="Times New Roman" w:cs="Times New Roman"/>
          <w:sz w:val="12"/>
          <w:szCs w:val="12"/>
        </w:rPr>
      </w:pPr>
      <w:r w:rsidRPr="000970D4">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0970D4" w:rsidRPr="000970D4" w:rsidRDefault="000970D4" w:rsidP="000970D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970D4">
        <w:rPr>
          <w:rFonts w:ascii="Times New Roman" w:eastAsia="Calibri" w:hAnsi="Times New Roman" w:cs="Times New Roman"/>
          <w:sz w:val="12"/>
          <w:szCs w:val="12"/>
        </w:rPr>
        <w:t>на</w:t>
      </w:r>
      <w:proofErr w:type="gramEnd"/>
      <w:r w:rsidRPr="000970D4">
        <w:rPr>
          <w:rFonts w:ascii="Times New Roman" w:eastAsia="Calibri" w:hAnsi="Times New Roman" w:cs="Times New Roman"/>
          <w:sz w:val="12"/>
          <w:szCs w:val="12"/>
        </w:rPr>
        <w:t xml:space="preserve"> 2024 год – 1 596 тыс. рублей;</w:t>
      </w:r>
    </w:p>
    <w:p w:rsidR="000970D4" w:rsidRPr="000970D4" w:rsidRDefault="000970D4" w:rsidP="000970D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970D4">
        <w:rPr>
          <w:rFonts w:ascii="Times New Roman" w:eastAsia="Calibri" w:hAnsi="Times New Roman" w:cs="Times New Roman"/>
          <w:sz w:val="12"/>
          <w:szCs w:val="12"/>
        </w:rPr>
        <w:t>на</w:t>
      </w:r>
      <w:proofErr w:type="gramEnd"/>
      <w:r w:rsidRPr="000970D4">
        <w:rPr>
          <w:rFonts w:ascii="Times New Roman" w:eastAsia="Calibri" w:hAnsi="Times New Roman" w:cs="Times New Roman"/>
          <w:sz w:val="12"/>
          <w:szCs w:val="12"/>
        </w:rPr>
        <w:t xml:space="preserve"> 2025 год – 248 тыс. рублей;</w:t>
      </w:r>
    </w:p>
    <w:p w:rsidR="000970D4" w:rsidRPr="000970D4" w:rsidRDefault="000970D4" w:rsidP="000970D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970D4">
        <w:rPr>
          <w:rFonts w:ascii="Times New Roman" w:eastAsia="Calibri" w:hAnsi="Times New Roman" w:cs="Times New Roman"/>
          <w:sz w:val="12"/>
          <w:szCs w:val="12"/>
        </w:rPr>
        <w:t>на</w:t>
      </w:r>
      <w:proofErr w:type="gramEnd"/>
      <w:r w:rsidRPr="000970D4">
        <w:rPr>
          <w:rFonts w:ascii="Times New Roman" w:eastAsia="Calibri" w:hAnsi="Times New Roman" w:cs="Times New Roman"/>
          <w:sz w:val="12"/>
          <w:szCs w:val="12"/>
        </w:rPr>
        <w:t xml:space="preserve"> 2026 год – 13 тыс. рублей.</w:t>
      </w:r>
    </w:p>
    <w:p w:rsidR="000970D4" w:rsidRPr="000970D4" w:rsidRDefault="000970D4" w:rsidP="000970D4">
      <w:pPr>
        <w:tabs>
          <w:tab w:val="left" w:pos="284"/>
          <w:tab w:val="left" w:pos="3828"/>
        </w:tabs>
        <w:spacing w:after="0" w:line="240" w:lineRule="auto"/>
        <w:ind w:firstLine="284"/>
        <w:jc w:val="both"/>
        <w:rPr>
          <w:rFonts w:ascii="Times New Roman" w:eastAsia="Calibri" w:hAnsi="Times New Roman" w:cs="Times New Roman"/>
          <w:sz w:val="12"/>
          <w:szCs w:val="12"/>
        </w:rPr>
      </w:pPr>
      <w:r w:rsidRPr="000970D4">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0970D4" w:rsidRPr="000970D4" w:rsidRDefault="000970D4" w:rsidP="000970D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970D4">
        <w:rPr>
          <w:rFonts w:ascii="Times New Roman" w:eastAsia="Calibri" w:hAnsi="Times New Roman" w:cs="Times New Roman"/>
          <w:sz w:val="12"/>
          <w:szCs w:val="12"/>
        </w:rPr>
        <w:t>на</w:t>
      </w:r>
      <w:proofErr w:type="gramEnd"/>
      <w:r w:rsidRPr="000970D4">
        <w:rPr>
          <w:rFonts w:ascii="Times New Roman" w:eastAsia="Calibri" w:hAnsi="Times New Roman" w:cs="Times New Roman"/>
          <w:sz w:val="12"/>
          <w:szCs w:val="12"/>
        </w:rPr>
        <w:t xml:space="preserve"> 2024 год – 1 206 тыс. рублей;</w:t>
      </w:r>
    </w:p>
    <w:p w:rsidR="000970D4" w:rsidRPr="000970D4" w:rsidRDefault="000970D4" w:rsidP="000970D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970D4">
        <w:rPr>
          <w:rFonts w:ascii="Times New Roman" w:eastAsia="Calibri" w:hAnsi="Times New Roman" w:cs="Times New Roman"/>
          <w:sz w:val="12"/>
          <w:szCs w:val="12"/>
        </w:rPr>
        <w:t>на</w:t>
      </w:r>
      <w:proofErr w:type="gramEnd"/>
      <w:r w:rsidRPr="000970D4">
        <w:rPr>
          <w:rFonts w:ascii="Times New Roman" w:eastAsia="Calibri" w:hAnsi="Times New Roman" w:cs="Times New Roman"/>
          <w:sz w:val="12"/>
          <w:szCs w:val="12"/>
        </w:rPr>
        <w:t xml:space="preserve"> 2025 год – 641 тыс. рублей;</w:t>
      </w:r>
    </w:p>
    <w:p w:rsidR="000970D4" w:rsidRPr="000970D4" w:rsidRDefault="000970D4" w:rsidP="000970D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970D4">
        <w:rPr>
          <w:rFonts w:ascii="Times New Roman" w:eastAsia="Calibri" w:hAnsi="Times New Roman" w:cs="Times New Roman"/>
          <w:sz w:val="12"/>
          <w:szCs w:val="12"/>
        </w:rPr>
        <w:t>на</w:t>
      </w:r>
      <w:proofErr w:type="gramEnd"/>
      <w:r w:rsidRPr="000970D4">
        <w:rPr>
          <w:rFonts w:ascii="Times New Roman" w:eastAsia="Calibri" w:hAnsi="Times New Roman" w:cs="Times New Roman"/>
          <w:sz w:val="12"/>
          <w:szCs w:val="12"/>
        </w:rPr>
        <w:t xml:space="preserve"> 2026 год – 0 тыс. рублей</w:t>
      </w:r>
    </w:p>
    <w:p w:rsidR="000970D4" w:rsidRPr="000970D4" w:rsidRDefault="000970D4" w:rsidP="000970D4">
      <w:pPr>
        <w:tabs>
          <w:tab w:val="left" w:pos="284"/>
          <w:tab w:val="left" w:pos="3828"/>
        </w:tabs>
        <w:spacing w:after="0" w:line="240" w:lineRule="auto"/>
        <w:ind w:firstLine="284"/>
        <w:jc w:val="both"/>
        <w:rPr>
          <w:rFonts w:ascii="Times New Roman" w:eastAsia="Calibri" w:hAnsi="Times New Roman" w:cs="Times New Roman"/>
          <w:sz w:val="12"/>
          <w:szCs w:val="12"/>
        </w:rPr>
      </w:pPr>
      <w:r w:rsidRPr="000970D4">
        <w:rPr>
          <w:rFonts w:ascii="Times New Roman" w:eastAsia="Calibri" w:hAnsi="Times New Roman" w:cs="Times New Roman"/>
          <w:sz w:val="12"/>
          <w:szCs w:val="12"/>
        </w:rPr>
        <w:t>3)  Приложения № 1,3,5 изложить в новой редакции (прилагаются).</w:t>
      </w:r>
    </w:p>
    <w:p w:rsidR="000970D4" w:rsidRPr="000970D4" w:rsidRDefault="000970D4" w:rsidP="000970D4">
      <w:pPr>
        <w:tabs>
          <w:tab w:val="left" w:pos="284"/>
          <w:tab w:val="left" w:pos="3828"/>
        </w:tabs>
        <w:spacing w:after="0" w:line="240" w:lineRule="auto"/>
        <w:ind w:firstLine="284"/>
        <w:jc w:val="both"/>
        <w:rPr>
          <w:rFonts w:ascii="Times New Roman" w:eastAsia="Calibri" w:hAnsi="Times New Roman" w:cs="Times New Roman"/>
          <w:sz w:val="12"/>
          <w:szCs w:val="12"/>
        </w:rPr>
      </w:pPr>
      <w:r w:rsidRPr="000970D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970D4">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0970D4" w:rsidRPr="000970D4" w:rsidRDefault="000970D4" w:rsidP="000970D4">
      <w:pPr>
        <w:tabs>
          <w:tab w:val="left" w:pos="284"/>
          <w:tab w:val="left" w:pos="3828"/>
        </w:tabs>
        <w:spacing w:after="0" w:line="240" w:lineRule="auto"/>
        <w:ind w:firstLine="284"/>
        <w:jc w:val="both"/>
        <w:rPr>
          <w:rFonts w:ascii="Times New Roman" w:eastAsia="Calibri" w:hAnsi="Times New Roman" w:cs="Times New Roman"/>
          <w:sz w:val="12"/>
          <w:szCs w:val="12"/>
        </w:rPr>
      </w:pPr>
      <w:r w:rsidRPr="000970D4">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0970D4">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0970D4" w:rsidRPr="000970D4" w:rsidRDefault="000970D4" w:rsidP="000970D4">
      <w:pPr>
        <w:tabs>
          <w:tab w:val="left" w:pos="284"/>
          <w:tab w:val="left" w:pos="3828"/>
        </w:tabs>
        <w:spacing w:after="0" w:line="240" w:lineRule="auto"/>
        <w:jc w:val="right"/>
        <w:rPr>
          <w:rFonts w:ascii="Times New Roman" w:eastAsia="Calibri" w:hAnsi="Times New Roman" w:cs="Times New Roman"/>
          <w:sz w:val="12"/>
          <w:szCs w:val="12"/>
        </w:rPr>
      </w:pPr>
      <w:r w:rsidRPr="000970D4">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0970D4">
        <w:rPr>
          <w:rFonts w:ascii="Times New Roman" w:eastAsia="Calibri" w:hAnsi="Times New Roman" w:cs="Times New Roman"/>
          <w:sz w:val="12"/>
          <w:szCs w:val="12"/>
        </w:rPr>
        <w:t>сельского поселения Верхняя Орлянка</w:t>
      </w:r>
    </w:p>
    <w:p w:rsidR="000970D4" w:rsidRDefault="000970D4" w:rsidP="000970D4">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0970D4">
        <w:rPr>
          <w:rFonts w:ascii="Times New Roman" w:eastAsia="Calibri" w:hAnsi="Times New Roman" w:cs="Times New Roman"/>
          <w:sz w:val="12"/>
          <w:szCs w:val="12"/>
        </w:rPr>
        <w:t>муниципального</w:t>
      </w:r>
      <w:proofErr w:type="gramEnd"/>
      <w:r w:rsidRPr="000970D4">
        <w:rPr>
          <w:rFonts w:ascii="Times New Roman" w:eastAsia="Calibri" w:hAnsi="Times New Roman" w:cs="Times New Roman"/>
          <w:sz w:val="12"/>
          <w:szCs w:val="12"/>
        </w:rPr>
        <w:t xml:space="preserve"> района Сергиевский</w:t>
      </w:r>
    </w:p>
    <w:p w:rsidR="000970D4" w:rsidRPr="000970D4" w:rsidRDefault="000970D4" w:rsidP="000970D4">
      <w:pPr>
        <w:tabs>
          <w:tab w:val="left" w:pos="284"/>
          <w:tab w:val="left" w:pos="3828"/>
        </w:tabs>
        <w:spacing w:after="0" w:line="240" w:lineRule="auto"/>
        <w:jc w:val="right"/>
        <w:rPr>
          <w:rFonts w:ascii="Times New Roman" w:eastAsia="Calibri" w:hAnsi="Times New Roman" w:cs="Times New Roman"/>
          <w:sz w:val="12"/>
          <w:szCs w:val="12"/>
        </w:rPr>
      </w:pPr>
      <w:r w:rsidRPr="000970D4">
        <w:rPr>
          <w:rFonts w:ascii="Times New Roman" w:eastAsia="Calibri" w:hAnsi="Times New Roman" w:cs="Times New Roman"/>
          <w:sz w:val="12"/>
          <w:szCs w:val="12"/>
        </w:rPr>
        <w:t>А.А. Митяева</w:t>
      </w:r>
    </w:p>
    <w:p w:rsidR="000970D4" w:rsidRPr="000970D4" w:rsidRDefault="000970D4" w:rsidP="000970D4">
      <w:pPr>
        <w:tabs>
          <w:tab w:val="left" w:pos="284"/>
          <w:tab w:val="left" w:pos="3828"/>
        </w:tabs>
        <w:spacing w:after="0" w:line="240" w:lineRule="auto"/>
        <w:jc w:val="right"/>
        <w:rPr>
          <w:rFonts w:ascii="Times New Roman" w:eastAsia="Calibri" w:hAnsi="Times New Roman" w:cs="Times New Roman"/>
          <w:sz w:val="12"/>
          <w:szCs w:val="12"/>
        </w:rPr>
      </w:pPr>
    </w:p>
    <w:p w:rsidR="000970D4" w:rsidRPr="000970D4" w:rsidRDefault="000970D4" w:rsidP="000970D4">
      <w:pPr>
        <w:tabs>
          <w:tab w:val="left" w:pos="284"/>
          <w:tab w:val="left" w:pos="3828"/>
        </w:tabs>
        <w:spacing w:after="0" w:line="240" w:lineRule="auto"/>
        <w:jc w:val="right"/>
        <w:rPr>
          <w:rFonts w:ascii="Times New Roman" w:eastAsia="Calibri" w:hAnsi="Times New Roman" w:cs="Times New Roman"/>
          <w:sz w:val="12"/>
          <w:szCs w:val="12"/>
        </w:rPr>
      </w:pPr>
      <w:r w:rsidRPr="000970D4">
        <w:rPr>
          <w:rFonts w:ascii="Times New Roman" w:eastAsia="Calibri" w:hAnsi="Times New Roman" w:cs="Times New Roman"/>
          <w:sz w:val="12"/>
          <w:szCs w:val="12"/>
        </w:rPr>
        <w:t>Глава сельского поселения Верхняя Орлянка</w:t>
      </w:r>
    </w:p>
    <w:p w:rsidR="000970D4" w:rsidRDefault="000970D4" w:rsidP="000970D4">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0970D4">
        <w:rPr>
          <w:rFonts w:ascii="Times New Roman" w:eastAsia="Calibri" w:hAnsi="Times New Roman" w:cs="Times New Roman"/>
          <w:sz w:val="12"/>
          <w:szCs w:val="12"/>
        </w:rPr>
        <w:t>муниципального</w:t>
      </w:r>
      <w:proofErr w:type="gramEnd"/>
      <w:r w:rsidRPr="000970D4">
        <w:rPr>
          <w:rFonts w:ascii="Times New Roman" w:eastAsia="Calibri" w:hAnsi="Times New Roman" w:cs="Times New Roman"/>
          <w:sz w:val="12"/>
          <w:szCs w:val="12"/>
        </w:rPr>
        <w:t xml:space="preserve"> района Сергиевский</w:t>
      </w:r>
    </w:p>
    <w:p w:rsidR="000970D4" w:rsidRPr="000970D4" w:rsidRDefault="000970D4" w:rsidP="000970D4">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0970D4">
        <w:rPr>
          <w:rFonts w:ascii="Times New Roman" w:eastAsia="Calibri" w:hAnsi="Times New Roman" w:cs="Times New Roman"/>
          <w:sz w:val="12"/>
          <w:szCs w:val="12"/>
        </w:rPr>
        <w:t>Р.Р.Исмагилов</w:t>
      </w:r>
      <w:proofErr w:type="spellEnd"/>
    </w:p>
    <w:p w:rsidR="00F74CCB" w:rsidRDefault="00F74CCB" w:rsidP="003519F1">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A5068E" w:rsidRPr="00A5068E">
        <w:rPr>
          <w:rFonts w:ascii="Times New Roman" w:eastAsia="Calibri" w:hAnsi="Times New Roman" w:cs="Times New Roman"/>
          <w:i/>
          <w:sz w:val="12"/>
          <w:szCs w:val="12"/>
        </w:rPr>
        <w:t>Верхняя Орлянка</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sidR="00A5068E">
        <w:rPr>
          <w:rFonts w:ascii="Times New Roman" w:eastAsia="Calibri" w:hAnsi="Times New Roman" w:cs="Times New Roman"/>
          <w:i/>
          <w:sz w:val="12"/>
          <w:szCs w:val="12"/>
        </w:rPr>
        <w:t>1</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E441BA" w:rsidRPr="00A5068E" w:rsidRDefault="00A5068E" w:rsidP="00A5068E">
      <w:pPr>
        <w:tabs>
          <w:tab w:val="left" w:pos="284"/>
          <w:tab w:val="left" w:pos="3828"/>
        </w:tabs>
        <w:spacing w:after="0" w:line="240" w:lineRule="auto"/>
        <w:jc w:val="center"/>
        <w:rPr>
          <w:rFonts w:ascii="Times New Roman" w:eastAsia="Calibri" w:hAnsi="Times New Roman" w:cs="Times New Roman"/>
          <w:b/>
          <w:sz w:val="12"/>
          <w:szCs w:val="12"/>
        </w:rPr>
      </w:pPr>
      <w:r w:rsidRPr="00A5068E">
        <w:rPr>
          <w:rFonts w:ascii="Times New Roman" w:eastAsia="Calibri" w:hAnsi="Times New Roman" w:cs="Times New Roman"/>
          <w:b/>
          <w:sz w:val="12"/>
          <w:szCs w:val="12"/>
        </w:rPr>
        <w:t>Ведомственная структура расходов бюджета сельского поселения Верхняя Орлянка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4"/>
        <w:gridCol w:w="715"/>
      </w:tblGrid>
      <w:tr w:rsidR="00A5068E" w:rsidRPr="00A5068E" w:rsidTr="00A5068E">
        <w:trPr>
          <w:trHeight w:val="20"/>
        </w:trPr>
        <w:tc>
          <w:tcPr>
            <w:tcW w:w="286" w:type="pct"/>
            <w:vMerge w:val="restart"/>
            <w:hideMark/>
          </w:tcPr>
          <w:p w:rsidR="00A5068E" w:rsidRPr="00A5068E" w:rsidRDefault="00A5068E" w:rsidP="00A5068E">
            <w:pPr>
              <w:tabs>
                <w:tab w:val="left" w:pos="284"/>
                <w:tab w:val="left" w:pos="3828"/>
              </w:tabs>
              <w:rPr>
                <w:rFonts w:ascii="Times New Roman" w:eastAsia="Calibri" w:hAnsi="Times New Roman" w:cs="Times New Roman"/>
                <w:sz w:val="10"/>
                <w:szCs w:val="10"/>
              </w:rPr>
            </w:pPr>
            <w:r w:rsidRPr="00A5068E">
              <w:rPr>
                <w:rFonts w:ascii="Times New Roman" w:eastAsia="Calibri" w:hAnsi="Times New Roman" w:cs="Times New Roman"/>
                <w:sz w:val="10"/>
                <w:szCs w:val="10"/>
              </w:rPr>
              <w:t>Код главного распорядителя бюджетных средств</w:t>
            </w:r>
          </w:p>
        </w:tc>
        <w:tc>
          <w:tcPr>
            <w:tcW w:w="2920" w:type="pct"/>
            <w:vMerge w:val="restar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proofErr w:type="spellStart"/>
            <w:r w:rsidRPr="00A5068E">
              <w:rPr>
                <w:rFonts w:ascii="Times New Roman" w:eastAsia="Calibri" w:hAnsi="Times New Roman" w:cs="Times New Roman"/>
                <w:sz w:val="12"/>
                <w:szCs w:val="12"/>
              </w:rPr>
              <w:t>Рз</w:t>
            </w:r>
            <w:proofErr w:type="spellEnd"/>
          </w:p>
        </w:tc>
        <w:tc>
          <w:tcPr>
            <w:tcW w:w="189" w:type="pct"/>
            <w:vMerge w:val="restar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ПР</w:t>
            </w:r>
          </w:p>
        </w:tc>
        <w:tc>
          <w:tcPr>
            <w:tcW w:w="471" w:type="pct"/>
            <w:vMerge w:val="restar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ЦСР</w:t>
            </w:r>
          </w:p>
        </w:tc>
        <w:tc>
          <w:tcPr>
            <w:tcW w:w="188" w:type="pct"/>
            <w:vMerge w:val="restar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ВР</w:t>
            </w:r>
          </w:p>
        </w:tc>
        <w:tc>
          <w:tcPr>
            <w:tcW w:w="757" w:type="pct"/>
            <w:gridSpan w:val="2"/>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Сумма, тыс. рублей</w:t>
            </w:r>
          </w:p>
        </w:tc>
      </w:tr>
      <w:tr w:rsidR="00A5068E" w:rsidRPr="00A5068E" w:rsidTr="00A5068E">
        <w:trPr>
          <w:trHeight w:val="20"/>
        </w:trPr>
        <w:tc>
          <w:tcPr>
            <w:tcW w:w="286" w:type="pct"/>
            <w:vMerge/>
            <w:hideMark/>
          </w:tcPr>
          <w:p w:rsidR="00A5068E" w:rsidRPr="00A5068E" w:rsidRDefault="00A5068E" w:rsidP="00A5068E">
            <w:pPr>
              <w:tabs>
                <w:tab w:val="left" w:pos="284"/>
                <w:tab w:val="left" w:pos="3828"/>
              </w:tabs>
              <w:rPr>
                <w:rFonts w:ascii="Times New Roman" w:eastAsia="Calibri" w:hAnsi="Times New Roman" w:cs="Times New Roman"/>
                <w:sz w:val="12"/>
                <w:szCs w:val="12"/>
              </w:rPr>
            </w:pPr>
          </w:p>
        </w:tc>
        <w:tc>
          <w:tcPr>
            <w:tcW w:w="2920" w:type="pct"/>
            <w:vMerge/>
            <w:hideMark/>
          </w:tcPr>
          <w:p w:rsidR="00A5068E" w:rsidRPr="00A5068E" w:rsidRDefault="00A5068E" w:rsidP="00A5068E">
            <w:pPr>
              <w:tabs>
                <w:tab w:val="left" w:pos="284"/>
                <w:tab w:val="left" w:pos="3828"/>
              </w:tabs>
              <w:rPr>
                <w:rFonts w:ascii="Times New Roman" w:eastAsia="Calibri" w:hAnsi="Times New Roman" w:cs="Times New Roman"/>
                <w:sz w:val="12"/>
                <w:szCs w:val="12"/>
              </w:rPr>
            </w:pPr>
          </w:p>
        </w:tc>
        <w:tc>
          <w:tcPr>
            <w:tcW w:w="188" w:type="pct"/>
            <w:vMerge/>
            <w:hideMark/>
          </w:tcPr>
          <w:p w:rsidR="00A5068E" w:rsidRPr="00A5068E" w:rsidRDefault="00A5068E" w:rsidP="00A5068E">
            <w:pPr>
              <w:tabs>
                <w:tab w:val="left" w:pos="284"/>
                <w:tab w:val="left" w:pos="3828"/>
              </w:tabs>
              <w:rPr>
                <w:rFonts w:ascii="Times New Roman" w:eastAsia="Calibri" w:hAnsi="Times New Roman" w:cs="Times New Roman"/>
                <w:sz w:val="12"/>
                <w:szCs w:val="12"/>
              </w:rPr>
            </w:pPr>
          </w:p>
        </w:tc>
        <w:tc>
          <w:tcPr>
            <w:tcW w:w="189" w:type="pct"/>
            <w:vMerge/>
            <w:hideMark/>
          </w:tcPr>
          <w:p w:rsidR="00A5068E" w:rsidRPr="00A5068E" w:rsidRDefault="00A5068E" w:rsidP="00A5068E">
            <w:pPr>
              <w:tabs>
                <w:tab w:val="left" w:pos="284"/>
                <w:tab w:val="left" w:pos="3828"/>
              </w:tabs>
              <w:rPr>
                <w:rFonts w:ascii="Times New Roman" w:eastAsia="Calibri" w:hAnsi="Times New Roman" w:cs="Times New Roman"/>
                <w:sz w:val="12"/>
                <w:szCs w:val="12"/>
              </w:rPr>
            </w:pPr>
          </w:p>
        </w:tc>
        <w:tc>
          <w:tcPr>
            <w:tcW w:w="471" w:type="pct"/>
            <w:vMerge/>
            <w:hideMark/>
          </w:tcPr>
          <w:p w:rsidR="00A5068E" w:rsidRPr="00A5068E" w:rsidRDefault="00A5068E" w:rsidP="00A5068E">
            <w:pPr>
              <w:tabs>
                <w:tab w:val="left" w:pos="284"/>
                <w:tab w:val="left" w:pos="3828"/>
              </w:tabs>
              <w:rPr>
                <w:rFonts w:ascii="Times New Roman" w:eastAsia="Calibri" w:hAnsi="Times New Roman" w:cs="Times New Roman"/>
                <w:sz w:val="12"/>
                <w:szCs w:val="12"/>
              </w:rPr>
            </w:pPr>
          </w:p>
        </w:tc>
        <w:tc>
          <w:tcPr>
            <w:tcW w:w="188" w:type="pct"/>
            <w:vMerge/>
            <w:hideMark/>
          </w:tcPr>
          <w:p w:rsidR="00A5068E" w:rsidRPr="00A5068E" w:rsidRDefault="00A5068E" w:rsidP="00A5068E">
            <w:pPr>
              <w:tabs>
                <w:tab w:val="left" w:pos="284"/>
                <w:tab w:val="left" w:pos="3828"/>
              </w:tabs>
              <w:rPr>
                <w:rFonts w:ascii="Times New Roman" w:eastAsia="Calibri" w:hAnsi="Times New Roman" w:cs="Times New Roman"/>
                <w:sz w:val="12"/>
                <w:szCs w:val="12"/>
              </w:rPr>
            </w:pP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Всего</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0"/>
                <w:szCs w:val="10"/>
              </w:rPr>
            </w:pPr>
            <w:proofErr w:type="gramStart"/>
            <w:r w:rsidRPr="00A5068E">
              <w:rPr>
                <w:rFonts w:ascii="Times New Roman" w:eastAsia="Calibri" w:hAnsi="Times New Roman" w:cs="Times New Roman"/>
                <w:sz w:val="10"/>
                <w:szCs w:val="10"/>
              </w:rPr>
              <w:t>в</w:t>
            </w:r>
            <w:proofErr w:type="gramEnd"/>
            <w:r w:rsidRPr="00A5068E">
              <w:rPr>
                <w:rFonts w:ascii="Times New Roman" w:eastAsia="Calibri" w:hAnsi="Times New Roman" w:cs="Times New Roman"/>
                <w:sz w:val="10"/>
                <w:szCs w:val="10"/>
              </w:rPr>
              <w:t xml:space="preserve"> том числе за счет целевых средств вышестоящих бюджетов</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5</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6</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7</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8</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420</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Администрация сельского поселения Верхняя Орлянка муниципального района Сергиевский Самарской области</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8 439</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978</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ОБЩЕГОСУДАРСТВЕННЫЕ ВОПРОСЫ</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01</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00</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3 904</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01</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02</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1 062</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01</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02</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38 0 00 00000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1 062</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01</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02</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38 0 00 00000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100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1 062</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01</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02</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38 0 00 00000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120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1 062</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01</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04</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1 373</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01</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04</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38 0 00 00000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1 314</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01</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04</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38 0 00 00000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100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1 012</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01</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04</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38 0 00 00000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120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1 012</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01</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04</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38 0 00 00000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200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243</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01</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04</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38 0 00 00000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240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243</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Межбюджетные трансферты</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01</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04</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38 0 00 00000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500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41</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Иные межбюджетные трансферты</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01</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04</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38 0 00 00000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540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41</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Иные бюджетные ассигнования</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01</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04</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38 0 00 00000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800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18</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Уплата налогов, сборов и иных платежей</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01</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04</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38 0 00 00000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850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18</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01</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04</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40 0 00 00000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59</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lastRenderedPageBreak/>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Межбюджетные трансферты</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01</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04</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40 0 00 00000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500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59</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Иные межбюджетные трансферты</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01</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04</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40 0 00 00000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540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59</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01</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06</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94</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01</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06</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38 0 00 00000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94</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Межбюджетные трансферты</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01</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06</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38 0 00 00000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500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94</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Иные межбюджетные трансферты</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01</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06</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38 0 00 00000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540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94</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Резервные фонды</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01</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11</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10</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01</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11</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99 0 00 00000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10</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Иные бюджетные ассигнования</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01</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11</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99 0 00 00000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800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10</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Резервные средства</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01</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11</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99 0 00 00000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870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10</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Другие общегосударственные вопросы</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01</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13</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1 364</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01</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13</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38 0 00 00000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380</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01</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13</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38 0 00 00000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200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244</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01</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13</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38 0 00 00000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240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244</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Межбюджетные трансферты</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01</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13</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38 0 00 00000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500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136</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Иные межбюджетные трансферты</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01</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13</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38 0 00 00000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540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136</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01</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13</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40 0 00 00000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55</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01</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13</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40 0 00 00000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200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55</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01</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13</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40 0 00 00000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240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55</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01</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13</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46 0 00 00000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929</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01</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13</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46 0 00 00000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200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929</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01</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13</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46 0 00 00000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240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929</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НАЦИОНАЛЬНАЯ ОБОРОНА</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02</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00</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138</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138</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Мобилизационная и вневойсковая подготовка</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02</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03</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138</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138</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02</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03</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38 0 00 00000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138</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138</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02</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03</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38 0 00 00000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100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138</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138</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02</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03</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38 0 00 00000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120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138</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138</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03</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00</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265</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03</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10</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264</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03</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10</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41 0 00 00000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264</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03</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10</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41 0 00 00000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200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264</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03</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10</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41 0 00 00000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240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264</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03</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14</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1</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03</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14</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45 0 00 00000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03</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14</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45 0 00 00000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200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03</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14</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45 0 00 00000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240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НАЦИОНАЛЬНАЯ ЭКОНОМИКА</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04</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00</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1 057</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Дорожное хозяйство (дорожные фонды)</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04</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09</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939</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04</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09</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43 0 00 00000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700</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Межбюджетные трансферты</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04</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09</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43 0 00 00000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500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700</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Иные межбюджетные трансферты</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04</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09</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43 0 00 00000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540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700</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A5068E">
              <w:rPr>
                <w:rFonts w:ascii="Times New Roman" w:eastAsia="Calibri" w:hAnsi="Times New Roman" w:cs="Times New Roman"/>
                <w:sz w:val="12"/>
                <w:szCs w:val="12"/>
              </w:rPr>
              <w:t>м.р</w:t>
            </w:r>
            <w:proofErr w:type="spellEnd"/>
            <w:r w:rsidRPr="00A5068E">
              <w:rPr>
                <w:rFonts w:ascii="Times New Roman" w:eastAsia="Calibri" w:hAnsi="Times New Roman" w:cs="Times New Roman"/>
                <w:sz w:val="12"/>
                <w:szCs w:val="12"/>
              </w:rPr>
              <w:t>. Сергиевский Самарской области"</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04</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09</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49 0 00 00000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239</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xml:space="preserve">Закупка товаров, работ и услуг для обеспечения государственных (муниципальных) </w:t>
            </w:r>
            <w:r w:rsidRPr="00A5068E">
              <w:rPr>
                <w:rFonts w:ascii="Times New Roman" w:eastAsia="Calibri" w:hAnsi="Times New Roman" w:cs="Times New Roman"/>
                <w:sz w:val="12"/>
                <w:szCs w:val="12"/>
              </w:rPr>
              <w:lastRenderedPageBreak/>
              <w:t>нужд</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04</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09</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49 0 00 00000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200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239</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04</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09</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49 0 00 00000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240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239</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04</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12</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118</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04</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12</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38 0 00 00000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118</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04</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12</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38 0 00 00000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200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118</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04</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12</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38 0 00 00000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240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118</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ЖИЛИЩНО-КОММУНАЛЬНОЕ ХОЗЯЙСТВО</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05</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00</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2 822</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840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Благоустройство</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05</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03</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2 822</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840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05</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03</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39 0 00 00000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1 622</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05</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03</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39 0 00 00000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200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1 620</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05</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03</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39 0 00 00000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240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1 620</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Иные бюджетные ассигнования</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05</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03</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39 0 00 00000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800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Уплата налогов, сборов и иных платежей</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05</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03</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39 0 00 00000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850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05</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03</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54 0 00 00000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1 200</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840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05</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03</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54 0 00 00000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200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1 200</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840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05</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03</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54 0 00 00000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240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1 200</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840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ОХРАНА ОКРУЖАЮЩЕЙ СРЕДЫ</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06</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00</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45</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06</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05</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45</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06</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05</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39 0 00 00000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45</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06</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05</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39 0 00 00000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200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43</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06</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05</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39 0 00 00000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240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43</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Иные бюджетные ассигнования</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06</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05</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39 0 00 00000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800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Уплата налогов, сборов и иных платежей</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06</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05</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39 0 00 00000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850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ОБРАЗОВАНИЕ</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07</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00</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14</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Молодежная политика</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07</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07</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14</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07</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07</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44 0 00 00000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14</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Межбюджетные трансферты</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07</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07</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44 0 00 00000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500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14</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Иные межбюджетные трансферты</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07</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07</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44 0 00 00000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540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14</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КУЛЬТУРА, КИНЕМАТОГРАФИЯ</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08</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00</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194</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Культура</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08</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01</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194</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08</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01</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44 0 00 00000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194</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08</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01</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44 0 00 00000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200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33</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08</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01</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44 0 00 00000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240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33</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Межбюджетные трансферты</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08</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01</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44 0 00 00000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500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161</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 </w:t>
            </w:r>
          </w:p>
        </w:tc>
        <w:tc>
          <w:tcPr>
            <w:tcW w:w="2920"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Иные межбюджетные трансферты</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08</w:t>
            </w:r>
          </w:p>
        </w:tc>
        <w:tc>
          <w:tcPr>
            <w:tcW w:w="189"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01</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44 0 00 00000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540</w:t>
            </w:r>
          </w:p>
        </w:tc>
        <w:tc>
          <w:tcPr>
            <w:tcW w:w="282"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161</w:t>
            </w:r>
          </w:p>
        </w:tc>
        <w:tc>
          <w:tcPr>
            <w:tcW w:w="47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bl>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A5068E" w:rsidRPr="00A5068E">
        <w:rPr>
          <w:rFonts w:ascii="Times New Roman" w:eastAsia="Calibri" w:hAnsi="Times New Roman" w:cs="Times New Roman"/>
          <w:i/>
          <w:sz w:val="12"/>
          <w:szCs w:val="12"/>
        </w:rPr>
        <w:t>Верхняя Орлянка</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sidR="00A5068E">
        <w:rPr>
          <w:rFonts w:ascii="Times New Roman" w:eastAsia="Calibri" w:hAnsi="Times New Roman" w:cs="Times New Roman"/>
          <w:i/>
          <w:sz w:val="12"/>
          <w:szCs w:val="12"/>
        </w:rPr>
        <w:t>1</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A5068E" w:rsidRDefault="00A5068E" w:rsidP="00A5068E">
      <w:pPr>
        <w:tabs>
          <w:tab w:val="left" w:pos="284"/>
          <w:tab w:val="left" w:pos="3828"/>
        </w:tabs>
        <w:spacing w:after="0" w:line="240" w:lineRule="auto"/>
        <w:jc w:val="center"/>
        <w:rPr>
          <w:rFonts w:ascii="Times New Roman" w:eastAsia="Calibri" w:hAnsi="Times New Roman" w:cs="Times New Roman"/>
          <w:b/>
          <w:sz w:val="12"/>
          <w:szCs w:val="12"/>
        </w:rPr>
      </w:pPr>
      <w:r w:rsidRPr="00A5068E">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A5068E" w:rsidRDefault="00A5068E" w:rsidP="00A5068E">
      <w:pPr>
        <w:tabs>
          <w:tab w:val="left" w:pos="284"/>
          <w:tab w:val="left" w:pos="3828"/>
        </w:tabs>
        <w:spacing w:after="0" w:line="240" w:lineRule="auto"/>
        <w:jc w:val="center"/>
        <w:rPr>
          <w:rFonts w:ascii="Times New Roman" w:eastAsia="Calibri" w:hAnsi="Times New Roman" w:cs="Times New Roman"/>
          <w:b/>
          <w:sz w:val="12"/>
          <w:szCs w:val="12"/>
        </w:rPr>
      </w:pPr>
      <w:r w:rsidRPr="00A5068E">
        <w:rPr>
          <w:rFonts w:ascii="Times New Roman" w:eastAsia="Calibri" w:hAnsi="Times New Roman" w:cs="Times New Roman"/>
          <w:b/>
          <w:sz w:val="12"/>
          <w:szCs w:val="12"/>
        </w:rPr>
        <w:t xml:space="preserve"> </w:t>
      </w:r>
      <w:proofErr w:type="gramStart"/>
      <w:r w:rsidRPr="00A5068E">
        <w:rPr>
          <w:rFonts w:ascii="Times New Roman" w:eastAsia="Calibri" w:hAnsi="Times New Roman" w:cs="Times New Roman"/>
          <w:b/>
          <w:sz w:val="12"/>
          <w:szCs w:val="12"/>
        </w:rPr>
        <w:t>и</w:t>
      </w:r>
      <w:proofErr w:type="gramEnd"/>
      <w:r w:rsidRPr="00A5068E">
        <w:rPr>
          <w:rFonts w:ascii="Times New Roman" w:eastAsia="Calibri" w:hAnsi="Times New Roman" w:cs="Times New Roman"/>
          <w:b/>
          <w:sz w:val="12"/>
          <w:szCs w:val="12"/>
        </w:rPr>
        <w:t xml:space="preserve"> непрограммным направлениям деятельности), группам и подгруппам видов расходов классификации расходов бюджета</w:t>
      </w:r>
    </w:p>
    <w:p w:rsidR="00E441BA" w:rsidRPr="00A5068E" w:rsidRDefault="00A5068E" w:rsidP="00A5068E">
      <w:pPr>
        <w:tabs>
          <w:tab w:val="left" w:pos="284"/>
          <w:tab w:val="left" w:pos="3828"/>
        </w:tabs>
        <w:spacing w:after="0" w:line="240" w:lineRule="auto"/>
        <w:jc w:val="center"/>
        <w:rPr>
          <w:rFonts w:ascii="Times New Roman" w:eastAsia="Calibri" w:hAnsi="Times New Roman" w:cs="Times New Roman"/>
          <w:b/>
          <w:sz w:val="12"/>
          <w:szCs w:val="12"/>
        </w:rPr>
      </w:pPr>
      <w:r w:rsidRPr="00A5068E">
        <w:rPr>
          <w:rFonts w:ascii="Times New Roman" w:eastAsia="Calibri" w:hAnsi="Times New Roman" w:cs="Times New Roman"/>
          <w:b/>
          <w:sz w:val="12"/>
          <w:szCs w:val="12"/>
        </w:rPr>
        <w:t xml:space="preserve"> </w:t>
      </w:r>
      <w:proofErr w:type="gramStart"/>
      <w:r w:rsidRPr="00A5068E">
        <w:rPr>
          <w:rFonts w:ascii="Times New Roman" w:eastAsia="Calibri" w:hAnsi="Times New Roman" w:cs="Times New Roman"/>
          <w:b/>
          <w:sz w:val="12"/>
          <w:szCs w:val="12"/>
        </w:rPr>
        <w:t>сельского</w:t>
      </w:r>
      <w:proofErr w:type="gramEnd"/>
      <w:r w:rsidRPr="00A5068E">
        <w:rPr>
          <w:rFonts w:ascii="Times New Roman" w:eastAsia="Calibri" w:hAnsi="Times New Roman" w:cs="Times New Roman"/>
          <w:b/>
          <w:sz w:val="12"/>
          <w:szCs w:val="12"/>
        </w:rPr>
        <w:t xml:space="preserve"> поселения Верхняя Орлянка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A5068E" w:rsidRPr="00A5068E" w:rsidTr="00A5068E">
        <w:trPr>
          <w:trHeight w:val="20"/>
        </w:trPr>
        <w:tc>
          <w:tcPr>
            <w:tcW w:w="3584" w:type="pct"/>
            <w:vMerge w:val="restar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bookmarkStart w:id="9" w:name="RANGE!A5:F53"/>
            <w:r w:rsidRPr="00A5068E">
              <w:rPr>
                <w:rFonts w:ascii="Times New Roman" w:eastAsia="Calibri" w:hAnsi="Times New Roman" w:cs="Times New Roman"/>
                <w:sz w:val="12"/>
                <w:szCs w:val="12"/>
              </w:rPr>
              <w:t>Наименование целевой статьи, группы и подгруппы видов расходов</w:t>
            </w:r>
            <w:bookmarkEnd w:id="9"/>
          </w:p>
        </w:tc>
        <w:tc>
          <w:tcPr>
            <w:tcW w:w="471" w:type="pct"/>
            <w:vMerge w:val="restar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ЦСР</w:t>
            </w:r>
          </w:p>
        </w:tc>
        <w:tc>
          <w:tcPr>
            <w:tcW w:w="188" w:type="pct"/>
            <w:vMerge w:val="restar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ВР</w:t>
            </w:r>
          </w:p>
        </w:tc>
        <w:tc>
          <w:tcPr>
            <w:tcW w:w="757" w:type="pct"/>
            <w:gridSpan w:val="2"/>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Сумма, тыс. рублей</w:t>
            </w:r>
          </w:p>
        </w:tc>
      </w:tr>
      <w:tr w:rsidR="00A5068E" w:rsidRPr="00A5068E" w:rsidTr="00A5068E">
        <w:trPr>
          <w:trHeight w:val="20"/>
        </w:trPr>
        <w:tc>
          <w:tcPr>
            <w:tcW w:w="3584" w:type="pct"/>
            <w:vMerge/>
            <w:hideMark/>
          </w:tcPr>
          <w:p w:rsidR="00A5068E" w:rsidRPr="00A5068E" w:rsidRDefault="00A5068E" w:rsidP="00A5068E">
            <w:pPr>
              <w:tabs>
                <w:tab w:val="left" w:pos="284"/>
                <w:tab w:val="left" w:pos="3828"/>
              </w:tabs>
              <w:rPr>
                <w:rFonts w:ascii="Times New Roman" w:eastAsia="Calibri" w:hAnsi="Times New Roman" w:cs="Times New Roman"/>
                <w:sz w:val="12"/>
                <w:szCs w:val="12"/>
              </w:rPr>
            </w:pPr>
          </w:p>
        </w:tc>
        <w:tc>
          <w:tcPr>
            <w:tcW w:w="471" w:type="pct"/>
            <w:vMerge/>
            <w:hideMark/>
          </w:tcPr>
          <w:p w:rsidR="00A5068E" w:rsidRPr="00A5068E" w:rsidRDefault="00A5068E" w:rsidP="00A5068E">
            <w:pPr>
              <w:tabs>
                <w:tab w:val="left" w:pos="284"/>
                <w:tab w:val="left" w:pos="3828"/>
              </w:tabs>
              <w:rPr>
                <w:rFonts w:ascii="Times New Roman" w:eastAsia="Calibri" w:hAnsi="Times New Roman" w:cs="Times New Roman"/>
                <w:sz w:val="12"/>
                <w:szCs w:val="12"/>
              </w:rPr>
            </w:pPr>
          </w:p>
        </w:tc>
        <w:tc>
          <w:tcPr>
            <w:tcW w:w="188" w:type="pct"/>
            <w:vMerge/>
            <w:hideMark/>
          </w:tcPr>
          <w:p w:rsidR="00A5068E" w:rsidRPr="00A5068E" w:rsidRDefault="00A5068E" w:rsidP="00A5068E">
            <w:pPr>
              <w:tabs>
                <w:tab w:val="left" w:pos="284"/>
                <w:tab w:val="left" w:pos="3828"/>
              </w:tabs>
              <w:rPr>
                <w:rFonts w:ascii="Times New Roman" w:eastAsia="Calibri" w:hAnsi="Times New Roman" w:cs="Times New Roman"/>
                <w:sz w:val="12"/>
                <w:szCs w:val="12"/>
              </w:rPr>
            </w:pP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Всего</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sz w:val="10"/>
                <w:szCs w:val="10"/>
              </w:rPr>
            </w:pPr>
            <w:proofErr w:type="gramStart"/>
            <w:r w:rsidRPr="00A5068E">
              <w:rPr>
                <w:rFonts w:ascii="Times New Roman" w:eastAsia="Calibri" w:hAnsi="Times New Roman" w:cs="Times New Roman"/>
                <w:sz w:val="10"/>
                <w:szCs w:val="10"/>
              </w:rPr>
              <w:t>в</w:t>
            </w:r>
            <w:proofErr w:type="gramEnd"/>
            <w:r w:rsidRPr="00A5068E">
              <w:rPr>
                <w:rFonts w:ascii="Times New Roman" w:eastAsia="Calibri" w:hAnsi="Times New Roman" w:cs="Times New Roman"/>
                <w:sz w:val="10"/>
                <w:szCs w:val="10"/>
              </w:rPr>
              <w:t xml:space="preserve"> том числе за счет целевых средств вышестоящих бюджетов</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5</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38 0 00 00000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3 105</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138</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38 0 00 00000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100</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2 212</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138</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38 0 00 00000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120</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2 212</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138</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lastRenderedPageBreak/>
              <w:t>Закупка товаров, работ и услуг для обеспечения государственных (муниципальных) нужд</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38 0 00 00000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200</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605</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38 0 00 00000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240</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605</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Межбюджетные трансферты</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38 0 00 00000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500</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271</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Иные межбюджетные трансферты</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38 0 00 00000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540</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271</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Иные бюджетные ассигнования</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38 0 00 00000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800</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18</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Уплата налогов, сборов и иных платежей</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38 0 00 00000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850</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18</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39 0 00 00000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1 667</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39 0 00 00000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200</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1 663</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39 0 00 00000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240</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1 663</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Иные бюджетные ассигнования</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39 0 00 00000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800</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Уплата налогов, сборов и иных платежей</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39 0 00 00000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850</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40 0 00 00000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114</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40 0 00 00000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200</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55</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40 0 00 00000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240</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55</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Межбюджетные трансферты</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40 0 00 00000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500</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59</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Иные межбюджетные трансферты</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40 0 00 00000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540</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59</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41 0 00 00000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264</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41 0 00 00000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200</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264</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41 0 00 00000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240</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264</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43 0 00 00000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700</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Межбюджетные трансферты</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43 0 00 00000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500</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700</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Иные межбюджетные трансферты</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43 0 00 00000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540</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700</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44 0 00 00000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209</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44 0 00 00000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200</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33</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44 0 00 00000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240</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33</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Межбюджетные трансферты</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44 0 00 00000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500</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176</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Иные межбюджетные трансферты</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44 0 00 00000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540</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176</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45 0 00 00000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1</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45 0 00 00000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200</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45 0 00 00000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240</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46 0 00 00000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929</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46 0 00 00000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200</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929</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46 0 00 00000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240</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929</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A5068E">
              <w:rPr>
                <w:rFonts w:ascii="Times New Roman" w:eastAsia="Calibri" w:hAnsi="Times New Roman" w:cs="Times New Roman"/>
                <w:bCs/>
                <w:sz w:val="12"/>
                <w:szCs w:val="12"/>
              </w:rPr>
              <w:t>м.р</w:t>
            </w:r>
            <w:proofErr w:type="spellEnd"/>
            <w:r w:rsidRPr="00A5068E">
              <w:rPr>
                <w:rFonts w:ascii="Times New Roman" w:eastAsia="Calibri" w:hAnsi="Times New Roman" w:cs="Times New Roman"/>
                <w:bCs/>
                <w:sz w:val="12"/>
                <w:szCs w:val="12"/>
              </w:rPr>
              <w:t>. Сергиевский Самарской области"</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49 0 00 00000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239</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49 0 00 00000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200</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239</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49 0 00 00000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240</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239</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54 0 00 00000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1 200</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840</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54 0 00 00000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200</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1 200</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840</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54 0 00 00000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240</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1 200</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840</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99 0 00 00000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10</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Иные бюджетные ассигнования</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99 0 00 00000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800</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10</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Резервные средства</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99 0 00 00000</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870</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10</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w:t>
            </w:r>
          </w:p>
        </w:tc>
      </w:tr>
      <w:tr w:rsidR="00A5068E" w:rsidRPr="00A5068E" w:rsidTr="00A5068E">
        <w:trPr>
          <w:trHeight w:val="20"/>
        </w:trPr>
        <w:tc>
          <w:tcPr>
            <w:tcW w:w="3584"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ИТОГО</w:t>
            </w:r>
          </w:p>
        </w:tc>
        <w:tc>
          <w:tcPr>
            <w:tcW w:w="4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188"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27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8 439</w:t>
            </w:r>
          </w:p>
        </w:tc>
        <w:tc>
          <w:tcPr>
            <w:tcW w:w="486"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978</w:t>
            </w:r>
          </w:p>
        </w:tc>
      </w:tr>
    </w:tbl>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A5068E" w:rsidRPr="00A5068E">
        <w:rPr>
          <w:rFonts w:ascii="Times New Roman" w:eastAsia="Calibri" w:hAnsi="Times New Roman" w:cs="Times New Roman"/>
          <w:i/>
          <w:sz w:val="12"/>
          <w:szCs w:val="12"/>
        </w:rPr>
        <w:t>Верхняя Орлянка</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sidR="00A5068E">
        <w:rPr>
          <w:rFonts w:ascii="Times New Roman" w:eastAsia="Calibri" w:hAnsi="Times New Roman" w:cs="Times New Roman"/>
          <w:i/>
          <w:sz w:val="12"/>
          <w:szCs w:val="12"/>
        </w:rPr>
        <w:t>1</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A5068E" w:rsidRDefault="00A5068E" w:rsidP="00A5068E">
      <w:pPr>
        <w:tabs>
          <w:tab w:val="left" w:pos="284"/>
          <w:tab w:val="left" w:pos="3828"/>
        </w:tabs>
        <w:spacing w:after="0" w:line="240" w:lineRule="auto"/>
        <w:jc w:val="center"/>
        <w:rPr>
          <w:rFonts w:ascii="Times New Roman" w:eastAsia="Calibri" w:hAnsi="Times New Roman" w:cs="Times New Roman"/>
          <w:b/>
          <w:sz w:val="12"/>
          <w:szCs w:val="12"/>
        </w:rPr>
      </w:pPr>
      <w:r w:rsidRPr="00A5068E">
        <w:rPr>
          <w:rFonts w:ascii="Times New Roman" w:eastAsia="Calibri" w:hAnsi="Times New Roman" w:cs="Times New Roman"/>
          <w:b/>
          <w:sz w:val="12"/>
          <w:szCs w:val="12"/>
        </w:rPr>
        <w:t xml:space="preserve">Источники внутреннего финансирования дефицита бюджета </w:t>
      </w:r>
    </w:p>
    <w:p w:rsidR="00E441BA" w:rsidRDefault="00A5068E" w:rsidP="00A5068E">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A5068E">
        <w:rPr>
          <w:rFonts w:ascii="Times New Roman" w:eastAsia="Calibri" w:hAnsi="Times New Roman" w:cs="Times New Roman"/>
          <w:b/>
          <w:sz w:val="12"/>
          <w:szCs w:val="12"/>
        </w:rPr>
        <w:t>сельского</w:t>
      </w:r>
      <w:proofErr w:type="gramEnd"/>
      <w:r w:rsidRPr="00A5068E">
        <w:rPr>
          <w:rFonts w:ascii="Times New Roman" w:eastAsia="Calibri" w:hAnsi="Times New Roman" w:cs="Times New Roman"/>
          <w:b/>
          <w:sz w:val="12"/>
          <w:szCs w:val="12"/>
        </w:rPr>
        <w:t xml:space="preserve"> поселения Верхняя Орлянка муниципального района Сергиевский</w:t>
      </w:r>
      <w:r>
        <w:rPr>
          <w:rFonts w:ascii="Times New Roman" w:eastAsia="Calibri" w:hAnsi="Times New Roman" w:cs="Times New Roman"/>
          <w:b/>
          <w:sz w:val="12"/>
          <w:szCs w:val="12"/>
        </w:rPr>
        <w:t xml:space="preserve"> </w:t>
      </w:r>
      <w:r w:rsidRPr="00A5068E">
        <w:rPr>
          <w:rFonts w:ascii="Times New Roman" w:eastAsia="Calibri" w:hAnsi="Times New Roman" w:cs="Times New Roman"/>
          <w:b/>
          <w:sz w:val="12"/>
          <w:szCs w:val="12"/>
        </w:rPr>
        <w:t>на 2024 год</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4718"/>
        <w:gridCol w:w="1100"/>
      </w:tblGrid>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0"/>
                <w:szCs w:val="10"/>
              </w:rPr>
            </w:pPr>
            <w:r w:rsidRPr="00A5068E">
              <w:rPr>
                <w:rFonts w:ascii="Times New Roman" w:eastAsia="Calibri" w:hAnsi="Times New Roman" w:cs="Times New Roman"/>
                <w:sz w:val="10"/>
                <w:szCs w:val="10"/>
              </w:rPr>
              <w:t>Код администратора</w:t>
            </w:r>
          </w:p>
        </w:tc>
        <w:tc>
          <w:tcPr>
            <w:tcW w:w="847"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Код бюджетной классификации</w:t>
            </w:r>
          </w:p>
        </w:tc>
        <w:tc>
          <w:tcPr>
            <w:tcW w:w="313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73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Сумма, тыс. рублей</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1</w:t>
            </w:r>
          </w:p>
        </w:tc>
        <w:tc>
          <w:tcPr>
            <w:tcW w:w="847"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2</w:t>
            </w:r>
          </w:p>
        </w:tc>
        <w:tc>
          <w:tcPr>
            <w:tcW w:w="313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3</w:t>
            </w:r>
          </w:p>
        </w:tc>
        <w:tc>
          <w:tcPr>
            <w:tcW w:w="73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 </w:t>
            </w:r>
          </w:p>
        </w:tc>
        <w:tc>
          <w:tcPr>
            <w:tcW w:w="847"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01 00 00 00 00 0000 000</w:t>
            </w:r>
          </w:p>
        </w:tc>
        <w:tc>
          <w:tcPr>
            <w:tcW w:w="3135"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ИСТОЧНИКИ ВНУТРЕННЕГО ФИНАНСИРОВАНИЯ ДЕФИЦИТОВ БЮДЖЕТОВ</w:t>
            </w:r>
          </w:p>
        </w:tc>
        <w:tc>
          <w:tcPr>
            <w:tcW w:w="73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1 285</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420</w:t>
            </w:r>
          </w:p>
        </w:tc>
        <w:tc>
          <w:tcPr>
            <w:tcW w:w="847"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01 05 00 00 00 0000 000</w:t>
            </w:r>
          </w:p>
        </w:tc>
        <w:tc>
          <w:tcPr>
            <w:tcW w:w="3135"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Изменение остатков средств на счетах по учету средств бюджетов</w:t>
            </w:r>
          </w:p>
        </w:tc>
        <w:tc>
          <w:tcPr>
            <w:tcW w:w="731" w:type="pct"/>
            <w:hideMark/>
          </w:tcPr>
          <w:p w:rsidR="00A5068E" w:rsidRPr="00A5068E" w:rsidRDefault="00A5068E" w:rsidP="00A5068E">
            <w:pPr>
              <w:tabs>
                <w:tab w:val="left" w:pos="284"/>
                <w:tab w:val="left" w:pos="3828"/>
              </w:tabs>
              <w:rPr>
                <w:rFonts w:ascii="Times New Roman" w:eastAsia="Calibri" w:hAnsi="Times New Roman" w:cs="Times New Roman"/>
                <w:bCs/>
                <w:sz w:val="12"/>
                <w:szCs w:val="12"/>
              </w:rPr>
            </w:pPr>
            <w:r w:rsidRPr="00A5068E">
              <w:rPr>
                <w:rFonts w:ascii="Times New Roman" w:eastAsia="Calibri" w:hAnsi="Times New Roman" w:cs="Times New Roman"/>
                <w:bCs/>
                <w:sz w:val="12"/>
                <w:szCs w:val="12"/>
              </w:rPr>
              <w:t>1 285</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iCs/>
                <w:sz w:val="12"/>
                <w:szCs w:val="12"/>
              </w:rPr>
            </w:pPr>
            <w:r w:rsidRPr="00A5068E">
              <w:rPr>
                <w:rFonts w:ascii="Times New Roman" w:eastAsia="Calibri" w:hAnsi="Times New Roman" w:cs="Times New Roman"/>
                <w:iCs/>
                <w:sz w:val="12"/>
                <w:szCs w:val="12"/>
              </w:rPr>
              <w:t>420</w:t>
            </w:r>
          </w:p>
        </w:tc>
        <w:tc>
          <w:tcPr>
            <w:tcW w:w="847" w:type="pct"/>
            <w:hideMark/>
          </w:tcPr>
          <w:p w:rsidR="00A5068E" w:rsidRPr="00A5068E" w:rsidRDefault="00A5068E" w:rsidP="00A5068E">
            <w:pPr>
              <w:tabs>
                <w:tab w:val="left" w:pos="284"/>
                <w:tab w:val="left" w:pos="3828"/>
              </w:tabs>
              <w:rPr>
                <w:rFonts w:ascii="Times New Roman" w:eastAsia="Calibri" w:hAnsi="Times New Roman" w:cs="Times New Roman"/>
                <w:iCs/>
                <w:sz w:val="12"/>
                <w:szCs w:val="12"/>
              </w:rPr>
            </w:pPr>
            <w:r w:rsidRPr="00A5068E">
              <w:rPr>
                <w:rFonts w:ascii="Times New Roman" w:eastAsia="Calibri" w:hAnsi="Times New Roman" w:cs="Times New Roman"/>
                <w:iCs/>
                <w:sz w:val="12"/>
                <w:szCs w:val="12"/>
              </w:rPr>
              <w:t>01 05 02 00 00 0000 500</w:t>
            </w:r>
          </w:p>
        </w:tc>
        <w:tc>
          <w:tcPr>
            <w:tcW w:w="3135" w:type="pct"/>
            <w:hideMark/>
          </w:tcPr>
          <w:p w:rsidR="00A5068E" w:rsidRPr="00A5068E" w:rsidRDefault="00A5068E" w:rsidP="00A5068E">
            <w:pPr>
              <w:tabs>
                <w:tab w:val="left" w:pos="284"/>
                <w:tab w:val="left" w:pos="3828"/>
              </w:tabs>
              <w:rPr>
                <w:rFonts w:ascii="Times New Roman" w:eastAsia="Calibri" w:hAnsi="Times New Roman" w:cs="Times New Roman"/>
                <w:iCs/>
                <w:sz w:val="12"/>
                <w:szCs w:val="12"/>
              </w:rPr>
            </w:pPr>
            <w:r w:rsidRPr="00A5068E">
              <w:rPr>
                <w:rFonts w:ascii="Times New Roman" w:eastAsia="Calibri" w:hAnsi="Times New Roman" w:cs="Times New Roman"/>
                <w:iCs/>
                <w:sz w:val="12"/>
                <w:szCs w:val="12"/>
              </w:rPr>
              <w:t>Увеличение прочих остатков средств бюджетов</w:t>
            </w:r>
          </w:p>
        </w:tc>
        <w:tc>
          <w:tcPr>
            <w:tcW w:w="731" w:type="pct"/>
            <w:hideMark/>
          </w:tcPr>
          <w:p w:rsidR="00A5068E" w:rsidRPr="00A5068E" w:rsidRDefault="00A5068E" w:rsidP="00A5068E">
            <w:pPr>
              <w:tabs>
                <w:tab w:val="left" w:pos="284"/>
                <w:tab w:val="left" w:pos="3828"/>
              </w:tabs>
              <w:rPr>
                <w:rFonts w:ascii="Times New Roman" w:eastAsia="Calibri" w:hAnsi="Times New Roman" w:cs="Times New Roman"/>
                <w:iCs/>
                <w:sz w:val="12"/>
                <w:szCs w:val="12"/>
              </w:rPr>
            </w:pPr>
            <w:r w:rsidRPr="00A5068E">
              <w:rPr>
                <w:rFonts w:ascii="Times New Roman" w:eastAsia="Calibri" w:hAnsi="Times New Roman" w:cs="Times New Roman"/>
                <w:iCs/>
                <w:sz w:val="12"/>
                <w:szCs w:val="12"/>
              </w:rPr>
              <w:t>-7 154</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420</w:t>
            </w:r>
          </w:p>
        </w:tc>
        <w:tc>
          <w:tcPr>
            <w:tcW w:w="847"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01 05 02 01 00 0000 510</w:t>
            </w:r>
          </w:p>
        </w:tc>
        <w:tc>
          <w:tcPr>
            <w:tcW w:w="313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Увеличение прочих остатков денежных средств бюджетов</w:t>
            </w:r>
          </w:p>
        </w:tc>
        <w:tc>
          <w:tcPr>
            <w:tcW w:w="73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-7 154</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420</w:t>
            </w:r>
          </w:p>
        </w:tc>
        <w:tc>
          <w:tcPr>
            <w:tcW w:w="847"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01 05 02 01 10 0000 510</w:t>
            </w:r>
          </w:p>
        </w:tc>
        <w:tc>
          <w:tcPr>
            <w:tcW w:w="313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3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-7 154</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iCs/>
                <w:sz w:val="12"/>
                <w:szCs w:val="12"/>
              </w:rPr>
            </w:pPr>
            <w:r w:rsidRPr="00A5068E">
              <w:rPr>
                <w:rFonts w:ascii="Times New Roman" w:eastAsia="Calibri" w:hAnsi="Times New Roman" w:cs="Times New Roman"/>
                <w:iCs/>
                <w:sz w:val="12"/>
                <w:szCs w:val="12"/>
              </w:rPr>
              <w:t>420</w:t>
            </w:r>
          </w:p>
        </w:tc>
        <w:tc>
          <w:tcPr>
            <w:tcW w:w="847" w:type="pct"/>
            <w:hideMark/>
          </w:tcPr>
          <w:p w:rsidR="00A5068E" w:rsidRPr="00A5068E" w:rsidRDefault="00A5068E" w:rsidP="00A5068E">
            <w:pPr>
              <w:tabs>
                <w:tab w:val="left" w:pos="284"/>
                <w:tab w:val="left" w:pos="3828"/>
              </w:tabs>
              <w:rPr>
                <w:rFonts w:ascii="Times New Roman" w:eastAsia="Calibri" w:hAnsi="Times New Roman" w:cs="Times New Roman"/>
                <w:iCs/>
                <w:sz w:val="12"/>
                <w:szCs w:val="12"/>
              </w:rPr>
            </w:pPr>
            <w:r w:rsidRPr="00A5068E">
              <w:rPr>
                <w:rFonts w:ascii="Times New Roman" w:eastAsia="Calibri" w:hAnsi="Times New Roman" w:cs="Times New Roman"/>
                <w:iCs/>
                <w:sz w:val="12"/>
                <w:szCs w:val="12"/>
              </w:rPr>
              <w:t>01 05 02 00 00 0000 600</w:t>
            </w:r>
          </w:p>
        </w:tc>
        <w:tc>
          <w:tcPr>
            <w:tcW w:w="3135" w:type="pct"/>
            <w:hideMark/>
          </w:tcPr>
          <w:p w:rsidR="00A5068E" w:rsidRPr="00A5068E" w:rsidRDefault="00A5068E" w:rsidP="00A5068E">
            <w:pPr>
              <w:tabs>
                <w:tab w:val="left" w:pos="284"/>
                <w:tab w:val="left" w:pos="3828"/>
              </w:tabs>
              <w:rPr>
                <w:rFonts w:ascii="Times New Roman" w:eastAsia="Calibri" w:hAnsi="Times New Roman" w:cs="Times New Roman"/>
                <w:iCs/>
                <w:sz w:val="12"/>
                <w:szCs w:val="12"/>
              </w:rPr>
            </w:pPr>
            <w:r w:rsidRPr="00A5068E">
              <w:rPr>
                <w:rFonts w:ascii="Times New Roman" w:eastAsia="Calibri" w:hAnsi="Times New Roman" w:cs="Times New Roman"/>
                <w:iCs/>
                <w:sz w:val="12"/>
                <w:szCs w:val="12"/>
              </w:rPr>
              <w:t>Уменьшение прочих остатков средств бюджетов</w:t>
            </w:r>
          </w:p>
        </w:tc>
        <w:tc>
          <w:tcPr>
            <w:tcW w:w="731" w:type="pct"/>
            <w:hideMark/>
          </w:tcPr>
          <w:p w:rsidR="00A5068E" w:rsidRPr="00A5068E" w:rsidRDefault="00A5068E" w:rsidP="00A5068E">
            <w:pPr>
              <w:tabs>
                <w:tab w:val="left" w:pos="284"/>
                <w:tab w:val="left" w:pos="3828"/>
              </w:tabs>
              <w:rPr>
                <w:rFonts w:ascii="Times New Roman" w:eastAsia="Calibri" w:hAnsi="Times New Roman" w:cs="Times New Roman"/>
                <w:iCs/>
                <w:sz w:val="12"/>
                <w:szCs w:val="12"/>
              </w:rPr>
            </w:pPr>
            <w:r w:rsidRPr="00A5068E">
              <w:rPr>
                <w:rFonts w:ascii="Times New Roman" w:eastAsia="Calibri" w:hAnsi="Times New Roman" w:cs="Times New Roman"/>
                <w:iCs/>
                <w:sz w:val="12"/>
                <w:szCs w:val="12"/>
              </w:rPr>
              <w:t>8 439</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420</w:t>
            </w:r>
          </w:p>
        </w:tc>
        <w:tc>
          <w:tcPr>
            <w:tcW w:w="847"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01 05 02 01 00 0000 610</w:t>
            </w:r>
          </w:p>
        </w:tc>
        <w:tc>
          <w:tcPr>
            <w:tcW w:w="313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Уменьшение прочих остатков денежных средств бюджетов</w:t>
            </w:r>
          </w:p>
        </w:tc>
        <w:tc>
          <w:tcPr>
            <w:tcW w:w="73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8 439</w:t>
            </w:r>
          </w:p>
        </w:tc>
      </w:tr>
      <w:tr w:rsidR="00A5068E" w:rsidRPr="00A5068E" w:rsidTr="00A5068E">
        <w:trPr>
          <w:trHeight w:val="20"/>
        </w:trPr>
        <w:tc>
          <w:tcPr>
            <w:tcW w:w="286"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lastRenderedPageBreak/>
              <w:t>420</w:t>
            </w:r>
          </w:p>
        </w:tc>
        <w:tc>
          <w:tcPr>
            <w:tcW w:w="847"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01 05 02 01 10 0000 610</w:t>
            </w:r>
          </w:p>
        </w:tc>
        <w:tc>
          <w:tcPr>
            <w:tcW w:w="3135"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31" w:type="pct"/>
            <w:hideMark/>
          </w:tcPr>
          <w:p w:rsidR="00A5068E" w:rsidRPr="00A5068E" w:rsidRDefault="00A5068E" w:rsidP="00A5068E">
            <w:pPr>
              <w:tabs>
                <w:tab w:val="left" w:pos="284"/>
                <w:tab w:val="left" w:pos="3828"/>
              </w:tabs>
              <w:rPr>
                <w:rFonts w:ascii="Times New Roman" w:eastAsia="Calibri" w:hAnsi="Times New Roman" w:cs="Times New Roman"/>
                <w:sz w:val="12"/>
                <w:szCs w:val="12"/>
              </w:rPr>
            </w:pPr>
            <w:r w:rsidRPr="00A5068E">
              <w:rPr>
                <w:rFonts w:ascii="Times New Roman" w:eastAsia="Calibri" w:hAnsi="Times New Roman" w:cs="Times New Roman"/>
                <w:sz w:val="12"/>
                <w:szCs w:val="12"/>
              </w:rPr>
              <w:t>8 439</w:t>
            </w:r>
          </w:p>
        </w:tc>
      </w:tr>
    </w:tbl>
    <w:p w:rsidR="00F74CCB" w:rsidRDefault="00F74CCB" w:rsidP="003519F1">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СОБРАНИЕ ПРЕДСТАВИТЕЛЕЙ</w:t>
      </w: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 xml:space="preserve">СЕЛЬСКОГО ПОСЕЛЕНИЯ </w:t>
      </w:r>
      <w:r w:rsidR="000970D4">
        <w:rPr>
          <w:rFonts w:ascii="Times New Roman" w:eastAsia="Calibri" w:hAnsi="Times New Roman" w:cs="Times New Roman"/>
          <w:b/>
          <w:sz w:val="12"/>
          <w:szCs w:val="12"/>
        </w:rPr>
        <w:t>ВОРОТНЕЕ</w:t>
      </w: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МУНИЦИПАЛЬНОГО РАЙОНА СЕРГИЕВСКИЙ</w:t>
      </w:r>
    </w:p>
    <w:p w:rsidR="00E441BA" w:rsidRPr="00640145" w:rsidRDefault="00E441BA" w:rsidP="00E441BA">
      <w:pPr>
        <w:tabs>
          <w:tab w:val="left" w:pos="284"/>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САМАРСКОЙ ОБЛАСТИ</w:t>
      </w: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r w:rsidRPr="00640145">
        <w:rPr>
          <w:rFonts w:ascii="Times New Roman" w:eastAsia="Calibri" w:hAnsi="Times New Roman" w:cs="Times New Roman"/>
          <w:sz w:val="12"/>
          <w:szCs w:val="12"/>
        </w:rPr>
        <w:t>РЕШЕНИЕ</w:t>
      </w: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640145">
        <w:rPr>
          <w:rFonts w:ascii="Times New Roman" w:eastAsia="Calibri" w:hAnsi="Times New Roman" w:cs="Times New Roman"/>
          <w:sz w:val="12"/>
          <w:szCs w:val="12"/>
        </w:rPr>
        <w:t xml:space="preserve">5 </w:t>
      </w:r>
      <w:r>
        <w:rPr>
          <w:rFonts w:ascii="Times New Roman" w:eastAsia="Calibri" w:hAnsi="Times New Roman" w:cs="Times New Roman"/>
          <w:sz w:val="12"/>
          <w:szCs w:val="12"/>
        </w:rPr>
        <w:t>сен</w:t>
      </w:r>
      <w:r w:rsidRPr="00640145">
        <w:rPr>
          <w:rFonts w:ascii="Times New Roman" w:eastAsia="Calibri" w:hAnsi="Times New Roman" w:cs="Times New Roman"/>
          <w:sz w:val="12"/>
          <w:szCs w:val="12"/>
        </w:rPr>
        <w:t xml:space="preserve">тября 2024г.                                                                                                                                                                                     </w:t>
      </w:r>
      <w:r w:rsidR="00A5068E">
        <w:rPr>
          <w:rFonts w:ascii="Times New Roman" w:eastAsia="Calibri" w:hAnsi="Times New Roman" w:cs="Times New Roman"/>
          <w:sz w:val="12"/>
          <w:szCs w:val="12"/>
        </w:rPr>
        <w:t xml:space="preserve">                             №22</w:t>
      </w:r>
    </w:p>
    <w:p w:rsidR="00A5068E" w:rsidRDefault="00A5068E" w:rsidP="00A5068E">
      <w:pPr>
        <w:tabs>
          <w:tab w:val="left" w:pos="284"/>
          <w:tab w:val="left" w:pos="3828"/>
        </w:tabs>
        <w:spacing w:after="0" w:line="240" w:lineRule="auto"/>
        <w:jc w:val="center"/>
        <w:rPr>
          <w:rFonts w:ascii="Times New Roman" w:eastAsia="Calibri" w:hAnsi="Times New Roman" w:cs="Times New Roman"/>
          <w:b/>
          <w:sz w:val="12"/>
          <w:szCs w:val="12"/>
        </w:rPr>
      </w:pPr>
      <w:r w:rsidRPr="00A5068E">
        <w:rPr>
          <w:rFonts w:ascii="Times New Roman" w:eastAsia="Calibri" w:hAnsi="Times New Roman" w:cs="Times New Roman"/>
          <w:b/>
          <w:sz w:val="12"/>
          <w:szCs w:val="12"/>
        </w:rPr>
        <w:t>О внесении изменений и дополнений в бюджет сельского поселения Воротнее</w:t>
      </w:r>
    </w:p>
    <w:p w:rsidR="00A5068E" w:rsidRPr="00A5068E" w:rsidRDefault="00A5068E" w:rsidP="00A5068E">
      <w:pPr>
        <w:tabs>
          <w:tab w:val="left" w:pos="284"/>
          <w:tab w:val="left" w:pos="3828"/>
        </w:tabs>
        <w:spacing w:after="0" w:line="240" w:lineRule="auto"/>
        <w:jc w:val="center"/>
        <w:rPr>
          <w:rFonts w:ascii="Times New Roman" w:eastAsia="Calibri" w:hAnsi="Times New Roman" w:cs="Times New Roman"/>
          <w:b/>
          <w:sz w:val="12"/>
          <w:szCs w:val="12"/>
        </w:rPr>
      </w:pPr>
      <w:r w:rsidRPr="00A5068E">
        <w:rPr>
          <w:rFonts w:ascii="Times New Roman" w:eastAsia="Calibri" w:hAnsi="Times New Roman" w:cs="Times New Roman"/>
          <w:b/>
          <w:sz w:val="12"/>
          <w:szCs w:val="12"/>
        </w:rPr>
        <w:t xml:space="preserve"> </w:t>
      </w:r>
      <w:proofErr w:type="gramStart"/>
      <w:r w:rsidRPr="00A5068E">
        <w:rPr>
          <w:rFonts w:ascii="Times New Roman" w:eastAsia="Calibri" w:hAnsi="Times New Roman" w:cs="Times New Roman"/>
          <w:b/>
          <w:sz w:val="12"/>
          <w:szCs w:val="12"/>
        </w:rPr>
        <w:t>муниципального</w:t>
      </w:r>
      <w:proofErr w:type="gramEnd"/>
      <w:r w:rsidRPr="00A5068E">
        <w:rPr>
          <w:rFonts w:ascii="Times New Roman" w:eastAsia="Calibri" w:hAnsi="Times New Roman" w:cs="Times New Roman"/>
          <w:b/>
          <w:sz w:val="12"/>
          <w:szCs w:val="12"/>
        </w:rPr>
        <w:t xml:space="preserve"> района Сергиевский Самарской области на 2024 год и на плановый период 2025 и 2026 годов</w:t>
      </w:r>
    </w:p>
    <w:p w:rsidR="00A5068E" w:rsidRPr="00A5068E" w:rsidRDefault="00A5068E" w:rsidP="00A5068E">
      <w:pPr>
        <w:tabs>
          <w:tab w:val="left" w:pos="284"/>
          <w:tab w:val="left" w:pos="3828"/>
        </w:tabs>
        <w:spacing w:after="0" w:line="240" w:lineRule="auto"/>
        <w:jc w:val="both"/>
        <w:rPr>
          <w:rFonts w:ascii="Times New Roman" w:eastAsia="Calibri" w:hAnsi="Times New Roman" w:cs="Times New Roman"/>
          <w:sz w:val="12"/>
          <w:szCs w:val="12"/>
        </w:rPr>
      </w:pPr>
      <w:r w:rsidRPr="00A5068E">
        <w:rPr>
          <w:rFonts w:ascii="Times New Roman" w:eastAsia="Calibri" w:hAnsi="Times New Roman" w:cs="Times New Roman"/>
          <w:sz w:val="12"/>
          <w:szCs w:val="12"/>
        </w:rPr>
        <w:t xml:space="preserve"> </w:t>
      </w:r>
    </w:p>
    <w:p w:rsidR="00A5068E" w:rsidRPr="00A5068E" w:rsidRDefault="00A5068E" w:rsidP="00A5068E">
      <w:pPr>
        <w:tabs>
          <w:tab w:val="left" w:pos="284"/>
          <w:tab w:val="left" w:pos="3828"/>
        </w:tabs>
        <w:spacing w:after="0" w:line="240" w:lineRule="auto"/>
        <w:ind w:firstLine="284"/>
        <w:jc w:val="both"/>
        <w:rPr>
          <w:rFonts w:ascii="Times New Roman" w:eastAsia="Calibri" w:hAnsi="Times New Roman" w:cs="Times New Roman"/>
          <w:sz w:val="12"/>
          <w:szCs w:val="12"/>
        </w:rPr>
      </w:pPr>
      <w:r w:rsidRPr="00A5068E">
        <w:rPr>
          <w:rFonts w:ascii="Times New Roman" w:eastAsia="Calibri" w:hAnsi="Times New Roman" w:cs="Times New Roman"/>
          <w:sz w:val="12"/>
          <w:szCs w:val="12"/>
        </w:rPr>
        <w:t>Рассмотрев представленный Администрацией сельского поселения Воротнее муниципального района Сергиевский бюджет сельского поселения Воротнее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A5068E">
        <w:rPr>
          <w:rFonts w:ascii="Times New Roman" w:eastAsia="Calibri" w:hAnsi="Times New Roman" w:cs="Times New Roman"/>
          <w:sz w:val="12"/>
          <w:szCs w:val="12"/>
        </w:rPr>
        <w:t>Собрание представителей сельского поселения Воротнее муниципального района Сергиевский Самарской области</w:t>
      </w:r>
    </w:p>
    <w:p w:rsidR="00A5068E" w:rsidRPr="00A5068E" w:rsidRDefault="00A5068E" w:rsidP="00A5068E">
      <w:pPr>
        <w:tabs>
          <w:tab w:val="left" w:pos="284"/>
          <w:tab w:val="left" w:pos="3828"/>
        </w:tabs>
        <w:spacing w:after="0" w:line="240" w:lineRule="auto"/>
        <w:ind w:firstLine="284"/>
        <w:jc w:val="both"/>
        <w:rPr>
          <w:rFonts w:ascii="Times New Roman" w:eastAsia="Calibri" w:hAnsi="Times New Roman" w:cs="Times New Roman"/>
          <w:sz w:val="12"/>
          <w:szCs w:val="12"/>
        </w:rPr>
      </w:pPr>
      <w:r w:rsidRPr="00A5068E">
        <w:rPr>
          <w:rFonts w:ascii="Times New Roman" w:eastAsia="Calibri" w:hAnsi="Times New Roman" w:cs="Times New Roman"/>
          <w:b/>
          <w:sz w:val="12"/>
          <w:szCs w:val="12"/>
        </w:rPr>
        <w:t>РЕШИЛО</w:t>
      </w:r>
      <w:r w:rsidRPr="00A5068E">
        <w:rPr>
          <w:rFonts w:ascii="Times New Roman" w:eastAsia="Calibri" w:hAnsi="Times New Roman" w:cs="Times New Roman"/>
          <w:sz w:val="12"/>
          <w:szCs w:val="12"/>
        </w:rPr>
        <w:t>:</w:t>
      </w:r>
    </w:p>
    <w:p w:rsidR="00A5068E" w:rsidRPr="00A5068E" w:rsidRDefault="00A5068E" w:rsidP="00A5068E">
      <w:pPr>
        <w:tabs>
          <w:tab w:val="left" w:pos="284"/>
          <w:tab w:val="left" w:pos="3828"/>
        </w:tabs>
        <w:spacing w:after="0" w:line="240" w:lineRule="auto"/>
        <w:ind w:firstLine="284"/>
        <w:jc w:val="both"/>
        <w:rPr>
          <w:rFonts w:ascii="Times New Roman" w:eastAsia="Calibri" w:hAnsi="Times New Roman" w:cs="Times New Roman"/>
          <w:sz w:val="12"/>
          <w:szCs w:val="12"/>
        </w:rPr>
      </w:pPr>
      <w:r w:rsidRPr="00A5068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5068E">
        <w:rPr>
          <w:rFonts w:ascii="Times New Roman" w:eastAsia="Calibri" w:hAnsi="Times New Roman" w:cs="Times New Roman"/>
          <w:sz w:val="12"/>
          <w:szCs w:val="12"/>
        </w:rPr>
        <w:t>Внести в решение Собрания представителей сельского поселения Воротнее от 20. 12.2023 г.  № 23 «О бюджете сельского поселения Воротнее на 2024 год и плановый период 2025 и 2026 годов» следующие изменения и дополнения:</w:t>
      </w:r>
    </w:p>
    <w:p w:rsidR="00A5068E" w:rsidRPr="00A5068E" w:rsidRDefault="00A5068E" w:rsidP="00A5068E">
      <w:pPr>
        <w:tabs>
          <w:tab w:val="left" w:pos="284"/>
          <w:tab w:val="left" w:pos="3828"/>
        </w:tabs>
        <w:spacing w:after="0" w:line="240" w:lineRule="auto"/>
        <w:ind w:firstLine="284"/>
        <w:jc w:val="both"/>
        <w:rPr>
          <w:rFonts w:ascii="Times New Roman" w:eastAsia="Calibri" w:hAnsi="Times New Roman" w:cs="Times New Roman"/>
          <w:sz w:val="12"/>
          <w:szCs w:val="12"/>
        </w:rPr>
      </w:pPr>
      <w:r w:rsidRPr="00A5068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5068E">
        <w:rPr>
          <w:rFonts w:ascii="Times New Roman" w:eastAsia="Calibri" w:hAnsi="Times New Roman" w:cs="Times New Roman"/>
          <w:sz w:val="12"/>
          <w:szCs w:val="12"/>
        </w:rPr>
        <w:t>В статье 1 пункт 1 изложить в следующей редакции:</w:t>
      </w:r>
    </w:p>
    <w:p w:rsidR="00A5068E" w:rsidRPr="00A5068E" w:rsidRDefault="00A5068E" w:rsidP="00A5068E">
      <w:pPr>
        <w:tabs>
          <w:tab w:val="left" w:pos="284"/>
          <w:tab w:val="left" w:pos="3828"/>
        </w:tabs>
        <w:spacing w:after="0" w:line="240" w:lineRule="auto"/>
        <w:ind w:firstLine="284"/>
        <w:jc w:val="both"/>
        <w:rPr>
          <w:rFonts w:ascii="Times New Roman" w:eastAsia="Calibri" w:hAnsi="Times New Roman" w:cs="Times New Roman"/>
          <w:sz w:val="12"/>
          <w:szCs w:val="12"/>
        </w:rPr>
      </w:pPr>
      <w:r w:rsidRPr="00A5068E">
        <w:rPr>
          <w:rFonts w:ascii="Times New Roman" w:eastAsia="Calibri" w:hAnsi="Times New Roman" w:cs="Times New Roman"/>
          <w:sz w:val="12"/>
          <w:szCs w:val="12"/>
        </w:rPr>
        <w:t>1. Утвердить основные характеристики местного бюджета на 2024 год:</w:t>
      </w:r>
    </w:p>
    <w:p w:rsidR="00A5068E" w:rsidRPr="00A5068E" w:rsidRDefault="00A5068E" w:rsidP="00A5068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5068E">
        <w:rPr>
          <w:rFonts w:ascii="Times New Roman" w:eastAsia="Calibri" w:hAnsi="Times New Roman" w:cs="Times New Roman"/>
          <w:sz w:val="12"/>
          <w:szCs w:val="12"/>
        </w:rPr>
        <w:t>общий</w:t>
      </w:r>
      <w:proofErr w:type="gramEnd"/>
      <w:r w:rsidRPr="00A5068E">
        <w:rPr>
          <w:rFonts w:ascii="Times New Roman" w:eastAsia="Calibri" w:hAnsi="Times New Roman" w:cs="Times New Roman"/>
          <w:sz w:val="12"/>
          <w:szCs w:val="12"/>
        </w:rPr>
        <w:t xml:space="preserve"> объем доходов – 11 482 тыс. рублей;</w:t>
      </w:r>
    </w:p>
    <w:p w:rsidR="00A5068E" w:rsidRPr="00A5068E" w:rsidRDefault="00A5068E" w:rsidP="00A5068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5068E">
        <w:rPr>
          <w:rFonts w:ascii="Times New Roman" w:eastAsia="Calibri" w:hAnsi="Times New Roman" w:cs="Times New Roman"/>
          <w:sz w:val="12"/>
          <w:szCs w:val="12"/>
        </w:rPr>
        <w:t>общий</w:t>
      </w:r>
      <w:proofErr w:type="gramEnd"/>
      <w:r w:rsidRPr="00A5068E">
        <w:rPr>
          <w:rFonts w:ascii="Times New Roman" w:eastAsia="Calibri" w:hAnsi="Times New Roman" w:cs="Times New Roman"/>
          <w:sz w:val="12"/>
          <w:szCs w:val="12"/>
        </w:rPr>
        <w:t xml:space="preserve"> объем расходов –11 652 тыс. рублей;</w:t>
      </w:r>
    </w:p>
    <w:p w:rsidR="00A5068E" w:rsidRPr="00A5068E" w:rsidRDefault="00A5068E" w:rsidP="00A5068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5068E">
        <w:rPr>
          <w:rFonts w:ascii="Times New Roman" w:eastAsia="Calibri" w:hAnsi="Times New Roman" w:cs="Times New Roman"/>
          <w:sz w:val="12"/>
          <w:szCs w:val="12"/>
        </w:rPr>
        <w:t>дефицит</w:t>
      </w:r>
      <w:proofErr w:type="gramEnd"/>
      <w:r w:rsidRPr="00A5068E">
        <w:rPr>
          <w:rFonts w:ascii="Times New Roman" w:eastAsia="Calibri" w:hAnsi="Times New Roman" w:cs="Times New Roman"/>
          <w:sz w:val="12"/>
          <w:szCs w:val="12"/>
        </w:rPr>
        <w:t xml:space="preserve"> – 170 тыс. рублей.</w:t>
      </w:r>
    </w:p>
    <w:p w:rsidR="00A5068E" w:rsidRPr="00A5068E" w:rsidRDefault="00A5068E" w:rsidP="00A5068E">
      <w:pPr>
        <w:tabs>
          <w:tab w:val="left" w:pos="284"/>
          <w:tab w:val="left" w:pos="3828"/>
        </w:tabs>
        <w:spacing w:after="0" w:line="240" w:lineRule="auto"/>
        <w:ind w:firstLine="284"/>
        <w:jc w:val="both"/>
        <w:rPr>
          <w:rFonts w:ascii="Times New Roman" w:eastAsia="Calibri" w:hAnsi="Times New Roman" w:cs="Times New Roman"/>
          <w:sz w:val="12"/>
          <w:szCs w:val="12"/>
        </w:rPr>
      </w:pPr>
      <w:r w:rsidRPr="00A5068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5068E">
        <w:rPr>
          <w:rFonts w:ascii="Times New Roman" w:eastAsia="Calibri" w:hAnsi="Times New Roman" w:cs="Times New Roman"/>
          <w:sz w:val="12"/>
          <w:szCs w:val="12"/>
        </w:rPr>
        <w:t>Статью 4 изложить в следующей редакции</w:t>
      </w:r>
    </w:p>
    <w:p w:rsidR="00A5068E" w:rsidRPr="00A5068E" w:rsidRDefault="00A5068E" w:rsidP="00A5068E">
      <w:pPr>
        <w:tabs>
          <w:tab w:val="left" w:pos="284"/>
          <w:tab w:val="left" w:pos="3828"/>
        </w:tabs>
        <w:spacing w:after="0" w:line="240" w:lineRule="auto"/>
        <w:ind w:firstLine="284"/>
        <w:jc w:val="both"/>
        <w:rPr>
          <w:rFonts w:ascii="Times New Roman" w:eastAsia="Calibri" w:hAnsi="Times New Roman" w:cs="Times New Roman"/>
          <w:sz w:val="12"/>
          <w:szCs w:val="12"/>
        </w:rPr>
      </w:pPr>
      <w:r w:rsidRPr="00A5068E">
        <w:rPr>
          <w:rFonts w:ascii="Times New Roman" w:eastAsia="Calibri" w:hAnsi="Times New Roman" w:cs="Times New Roman"/>
          <w:sz w:val="12"/>
          <w:szCs w:val="12"/>
        </w:rPr>
        <w:t>1. Утвердить объем безвозмездных поступлений в доход бюджета сельского поселения Воротнее:</w:t>
      </w:r>
    </w:p>
    <w:p w:rsidR="00A5068E" w:rsidRPr="00A5068E" w:rsidRDefault="00A5068E" w:rsidP="00A5068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5068E">
        <w:rPr>
          <w:rFonts w:ascii="Times New Roman" w:eastAsia="Calibri" w:hAnsi="Times New Roman" w:cs="Times New Roman"/>
          <w:sz w:val="12"/>
          <w:szCs w:val="12"/>
        </w:rPr>
        <w:t>на</w:t>
      </w:r>
      <w:proofErr w:type="gramEnd"/>
      <w:r w:rsidRPr="00A5068E">
        <w:rPr>
          <w:rFonts w:ascii="Times New Roman" w:eastAsia="Calibri" w:hAnsi="Times New Roman" w:cs="Times New Roman"/>
          <w:sz w:val="12"/>
          <w:szCs w:val="12"/>
        </w:rPr>
        <w:t xml:space="preserve"> 2024 год – 5 396 тыс. рублей;</w:t>
      </w:r>
    </w:p>
    <w:p w:rsidR="00A5068E" w:rsidRPr="00A5068E" w:rsidRDefault="00A5068E" w:rsidP="00A5068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5068E">
        <w:rPr>
          <w:rFonts w:ascii="Times New Roman" w:eastAsia="Calibri" w:hAnsi="Times New Roman" w:cs="Times New Roman"/>
          <w:sz w:val="12"/>
          <w:szCs w:val="12"/>
        </w:rPr>
        <w:t>на</w:t>
      </w:r>
      <w:proofErr w:type="gramEnd"/>
      <w:r w:rsidRPr="00A5068E">
        <w:rPr>
          <w:rFonts w:ascii="Times New Roman" w:eastAsia="Calibri" w:hAnsi="Times New Roman" w:cs="Times New Roman"/>
          <w:sz w:val="12"/>
          <w:szCs w:val="12"/>
        </w:rPr>
        <w:t xml:space="preserve"> 2025 год – 651 тыс. рублей;</w:t>
      </w:r>
    </w:p>
    <w:p w:rsidR="00A5068E" w:rsidRPr="00A5068E" w:rsidRDefault="00A5068E" w:rsidP="00A5068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5068E">
        <w:rPr>
          <w:rFonts w:ascii="Times New Roman" w:eastAsia="Calibri" w:hAnsi="Times New Roman" w:cs="Times New Roman"/>
          <w:sz w:val="12"/>
          <w:szCs w:val="12"/>
        </w:rPr>
        <w:t>на</w:t>
      </w:r>
      <w:proofErr w:type="gramEnd"/>
      <w:r w:rsidRPr="00A5068E">
        <w:rPr>
          <w:rFonts w:ascii="Times New Roman" w:eastAsia="Calibri" w:hAnsi="Times New Roman" w:cs="Times New Roman"/>
          <w:sz w:val="12"/>
          <w:szCs w:val="12"/>
        </w:rPr>
        <w:t xml:space="preserve"> 2026 год – 194 тыс. рублей.</w:t>
      </w:r>
    </w:p>
    <w:p w:rsidR="00A5068E" w:rsidRPr="00A5068E" w:rsidRDefault="00A5068E" w:rsidP="00A5068E">
      <w:pPr>
        <w:tabs>
          <w:tab w:val="left" w:pos="284"/>
          <w:tab w:val="left" w:pos="3828"/>
        </w:tabs>
        <w:spacing w:after="0" w:line="240" w:lineRule="auto"/>
        <w:ind w:firstLine="284"/>
        <w:jc w:val="both"/>
        <w:rPr>
          <w:rFonts w:ascii="Times New Roman" w:eastAsia="Calibri" w:hAnsi="Times New Roman" w:cs="Times New Roman"/>
          <w:sz w:val="12"/>
          <w:szCs w:val="12"/>
        </w:rPr>
      </w:pPr>
      <w:r w:rsidRPr="00A5068E">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A5068E" w:rsidRPr="00A5068E" w:rsidRDefault="00A5068E" w:rsidP="00A5068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5068E">
        <w:rPr>
          <w:rFonts w:ascii="Times New Roman" w:eastAsia="Calibri" w:hAnsi="Times New Roman" w:cs="Times New Roman"/>
          <w:sz w:val="12"/>
          <w:szCs w:val="12"/>
        </w:rPr>
        <w:t>на</w:t>
      </w:r>
      <w:proofErr w:type="gramEnd"/>
      <w:r w:rsidRPr="00A5068E">
        <w:rPr>
          <w:rFonts w:ascii="Times New Roman" w:eastAsia="Calibri" w:hAnsi="Times New Roman" w:cs="Times New Roman"/>
          <w:sz w:val="12"/>
          <w:szCs w:val="12"/>
        </w:rPr>
        <w:t xml:space="preserve"> 2024 год – 3 138 тыс. рублей;</w:t>
      </w:r>
    </w:p>
    <w:p w:rsidR="00A5068E" w:rsidRPr="00A5068E" w:rsidRDefault="00A5068E" w:rsidP="00A5068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5068E">
        <w:rPr>
          <w:rFonts w:ascii="Times New Roman" w:eastAsia="Calibri" w:hAnsi="Times New Roman" w:cs="Times New Roman"/>
          <w:sz w:val="12"/>
          <w:szCs w:val="12"/>
        </w:rPr>
        <w:t>на</w:t>
      </w:r>
      <w:proofErr w:type="gramEnd"/>
      <w:r w:rsidRPr="00A5068E">
        <w:rPr>
          <w:rFonts w:ascii="Times New Roman" w:eastAsia="Calibri" w:hAnsi="Times New Roman" w:cs="Times New Roman"/>
          <w:sz w:val="12"/>
          <w:szCs w:val="12"/>
        </w:rPr>
        <w:t xml:space="preserve"> 2025 год – 152 тыс. рублей;</w:t>
      </w:r>
    </w:p>
    <w:p w:rsidR="00A5068E" w:rsidRPr="00A5068E" w:rsidRDefault="00A5068E" w:rsidP="00A5068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5068E">
        <w:rPr>
          <w:rFonts w:ascii="Times New Roman" w:eastAsia="Calibri" w:hAnsi="Times New Roman" w:cs="Times New Roman"/>
          <w:sz w:val="12"/>
          <w:szCs w:val="12"/>
        </w:rPr>
        <w:t>на</w:t>
      </w:r>
      <w:proofErr w:type="gramEnd"/>
      <w:r w:rsidRPr="00A5068E">
        <w:rPr>
          <w:rFonts w:ascii="Times New Roman" w:eastAsia="Calibri" w:hAnsi="Times New Roman" w:cs="Times New Roman"/>
          <w:sz w:val="12"/>
          <w:szCs w:val="12"/>
        </w:rPr>
        <w:t xml:space="preserve"> 2026 год – 165 тыс. рублей.</w:t>
      </w:r>
    </w:p>
    <w:p w:rsidR="00A5068E" w:rsidRPr="00A5068E" w:rsidRDefault="00A5068E" w:rsidP="00A5068E">
      <w:pPr>
        <w:tabs>
          <w:tab w:val="left" w:pos="284"/>
          <w:tab w:val="left" w:pos="3828"/>
        </w:tabs>
        <w:spacing w:after="0" w:line="240" w:lineRule="auto"/>
        <w:ind w:firstLine="284"/>
        <w:jc w:val="both"/>
        <w:rPr>
          <w:rFonts w:ascii="Times New Roman" w:eastAsia="Calibri" w:hAnsi="Times New Roman" w:cs="Times New Roman"/>
          <w:sz w:val="12"/>
          <w:szCs w:val="12"/>
        </w:rPr>
      </w:pPr>
      <w:r w:rsidRPr="00A5068E">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A5068E" w:rsidRPr="00A5068E" w:rsidRDefault="00A5068E" w:rsidP="00A5068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5068E">
        <w:rPr>
          <w:rFonts w:ascii="Times New Roman" w:eastAsia="Calibri" w:hAnsi="Times New Roman" w:cs="Times New Roman"/>
          <w:sz w:val="12"/>
          <w:szCs w:val="12"/>
        </w:rPr>
        <w:t>на</w:t>
      </w:r>
      <w:proofErr w:type="gramEnd"/>
      <w:r w:rsidRPr="00A5068E">
        <w:rPr>
          <w:rFonts w:ascii="Times New Roman" w:eastAsia="Calibri" w:hAnsi="Times New Roman" w:cs="Times New Roman"/>
          <w:sz w:val="12"/>
          <w:szCs w:val="12"/>
        </w:rPr>
        <w:t xml:space="preserve"> 2024 год – 2 258 тыс. рублей;</w:t>
      </w:r>
    </w:p>
    <w:p w:rsidR="00A5068E" w:rsidRPr="00A5068E" w:rsidRDefault="00A5068E" w:rsidP="00A5068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5068E">
        <w:rPr>
          <w:rFonts w:ascii="Times New Roman" w:eastAsia="Calibri" w:hAnsi="Times New Roman" w:cs="Times New Roman"/>
          <w:sz w:val="12"/>
          <w:szCs w:val="12"/>
        </w:rPr>
        <w:t>на</w:t>
      </w:r>
      <w:proofErr w:type="gramEnd"/>
      <w:r w:rsidRPr="00A5068E">
        <w:rPr>
          <w:rFonts w:ascii="Times New Roman" w:eastAsia="Calibri" w:hAnsi="Times New Roman" w:cs="Times New Roman"/>
          <w:sz w:val="12"/>
          <w:szCs w:val="12"/>
        </w:rPr>
        <w:t xml:space="preserve"> 2025 год – 499 тыс. рублей;</w:t>
      </w:r>
    </w:p>
    <w:p w:rsidR="00A5068E" w:rsidRPr="00A5068E" w:rsidRDefault="00A5068E" w:rsidP="00A5068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5068E">
        <w:rPr>
          <w:rFonts w:ascii="Times New Roman" w:eastAsia="Calibri" w:hAnsi="Times New Roman" w:cs="Times New Roman"/>
          <w:sz w:val="12"/>
          <w:szCs w:val="12"/>
        </w:rPr>
        <w:t>на</w:t>
      </w:r>
      <w:proofErr w:type="gramEnd"/>
      <w:r w:rsidRPr="00A5068E">
        <w:rPr>
          <w:rFonts w:ascii="Times New Roman" w:eastAsia="Calibri" w:hAnsi="Times New Roman" w:cs="Times New Roman"/>
          <w:sz w:val="12"/>
          <w:szCs w:val="12"/>
        </w:rPr>
        <w:t xml:space="preserve"> 2026 год – 29 тыс. рублей.</w:t>
      </w:r>
    </w:p>
    <w:p w:rsidR="00A5068E" w:rsidRPr="00A5068E" w:rsidRDefault="00A5068E" w:rsidP="00A5068E">
      <w:pPr>
        <w:tabs>
          <w:tab w:val="left" w:pos="284"/>
          <w:tab w:val="left" w:pos="3828"/>
        </w:tabs>
        <w:spacing w:after="0" w:line="240" w:lineRule="auto"/>
        <w:ind w:firstLine="284"/>
        <w:jc w:val="both"/>
        <w:rPr>
          <w:rFonts w:ascii="Times New Roman" w:eastAsia="Calibri" w:hAnsi="Times New Roman" w:cs="Times New Roman"/>
          <w:sz w:val="12"/>
          <w:szCs w:val="12"/>
        </w:rPr>
      </w:pPr>
      <w:r w:rsidRPr="00A5068E">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A5068E" w:rsidRPr="00A5068E" w:rsidRDefault="00A5068E" w:rsidP="00A5068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5068E">
        <w:rPr>
          <w:rFonts w:ascii="Times New Roman" w:eastAsia="Calibri" w:hAnsi="Times New Roman" w:cs="Times New Roman"/>
          <w:sz w:val="12"/>
          <w:szCs w:val="12"/>
        </w:rPr>
        <w:t>на</w:t>
      </w:r>
      <w:proofErr w:type="gramEnd"/>
      <w:r w:rsidRPr="00A5068E">
        <w:rPr>
          <w:rFonts w:ascii="Times New Roman" w:eastAsia="Calibri" w:hAnsi="Times New Roman" w:cs="Times New Roman"/>
          <w:sz w:val="12"/>
          <w:szCs w:val="12"/>
        </w:rPr>
        <w:t xml:space="preserve"> 2024 год – 5 373 тыс. рублей;</w:t>
      </w:r>
    </w:p>
    <w:p w:rsidR="00A5068E" w:rsidRPr="00A5068E" w:rsidRDefault="00A5068E" w:rsidP="00A5068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5068E">
        <w:rPr>
          <w:rFonts w:ascii="Times New Roman" w:eastAsia="Calibri" w:hAnsi="Times New Roman" w:cs="Times New Roman"/>
          <w:sz w:val="12"/>
          <w:szCs w:val="12"/>
        </w:rPr>
        <w:t>на</w:t>
      </w:r>
      <w:proofErr w:type="gramEnd"/>
      <w:r w:rsidRPr="00A5068E">
        <w:rPr>
          <w:rFonts w:ascii="Times New Roman" w:eastAsia="Calibri" w:hAnsi="Times New Roman" w:cs="Times New Roman"/>
          <w:sz w:val="12"/>
          <w:szCs w:val="12"/>
        </w:rPr>
        <w:t xml:space="preserve"> 2025 год – 975 тыс. рублей;</w:t>
      </w:r>
    </w:p>
    <w:p w:rsidR="00A5068E" w:rsidRPr="00A5068E" w:rsidRDefault="00A5068E" w:rsidP="00A5068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5068E">
        <w:rPr>
          <w:rFonts w:ascii="Times New Roman" w:eastAsia="Calibri" w:hAnsi="Times New Roman" w:cs="Times New Roman"/>
          <w:sz w:val="12"/>
          <w:szCs w:val="12"/>
        </w:rPr>
        <w:t>на</w:t>
      </w:r>
      <w:proofErr w:type="gramEnd"/>
      <w:r w:rsidRPr="00A5068E">
        <w:rPr>
          <w:rFonts w:ascii="Times New Roman" w:eastAsia="Calibri" w:hAnsi="Times New Roman" w:cs="Times New Roman"/>
          <w:sz w:val="12"/>
          <w:szCs w:val="12"/>
        </w:rPr>
        <w:t xml:space="preserve"> 2026 год – 0 тыс. рублей.</w:t>
      </w:r>
    </w:p>
    <w:p w:rsidR="00A5068E" w:rsidRPr="00A5068E" w:rsidRDefault="00A5068E" w:rsidP="00A5068E">
      <w:pPr>
        <w:tabs>
          <w:tab w:val="left" w:pos="284"/>
          <w:tab w:val="left" w:pos="3828"/>
        </w:tabs>
        <w:spacing w:after="0" w:line="240" w:lineRule="auto"/>
        <w:ind w:firstLine="284"/>
        <w:jc w:val="both"/>
        <w:rPr>
          <w:rFonts w:ascii="Times New Roman" w:eastAsia="Calibri" w:hAnsi="Times New Roman" w:cs="Times New Roman"/>
          <w:sz w:val="12"/>
          <w:szCs w:val="12"/>
        </w:rPr>
      </w:pPr>
      <w:r w:rsidRPr="00A5068E">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5068E">
        <w:rPr>
          <w:rFonts w:ascii="Times New Roman" w:eastAsia="Calibri" w:hAnsi="Times New Roman" w:cs="Times New Roman"/>
          <w:sz w:val="12"/>
          <w:szCs w:val="12"/>
        </w:rPr>
        <w:t>Приложения № 1,3,5 изложить в новой редакции (прилагаются).</w:t>
      </w:r>
    </w:p>
    <w:p w:rsidR="00A5068E" w:rsidRPr="00A5068E" w:rsidRDefault="00A5068E" w:rsidP="00A5068E">
      <w:pPr>
        <w:tabs>
          <w:tab w:val="left" w:pos="284"/>
          <w:tab w:val="left" w:pos="3828"/>
        </w:tabs>
        <w:spacing w:after="0" w:line="240" w:lineRule="auto"/>
        <w:ind w:firstLine="284"/>
        <w:jc w:val="both"/>
        <w:rPr>
          <w:rFonts w:ascii="Times New Roman" w:eastAsia="Calibri" w:hAnsi="Times New Roman" w:cs="Times New Roman"/>
          <w:sz w:val="12"/>
          <w:szCs w:val="12"/>
        </w:rPr>
      </w:pPr>
      <w:r w:rsidRPr="00A5068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5068E">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A5068E" w:rsidRPr="00A5068E" w:rsidRDefault="00A5068E" w:rsidP="00A5068E">
      <w:pPr>
        <w:tabs>
          <w:tab w:val="left" w:pos="284"/>
          <w:tab w:val="left" w:pos="3828"/>
        </w:tabs>
        <w:spacing w:after="0" w:line="240" w:lineRule="auto"/>
        <w:ind w:firstLine="284"/>
        <w:jc w:val="both"/>
        <w:rPr>
          <w:rFonts w:ascii="Times New Roman" w:eastAsia="Calibri" w:hAnsi="Times New Roman" w:cs="Times New Roman"/>
          <w:sz w:val="12"/>
          <w:szCs w:val="12"/>
        </w:rPr>
      </w:pPr>
      <w:r w:rsidRPr="00A5068E">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5068E">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A5068E" w:rsidRPr="00A5068E" w:rsidRDefault="00A5068E" w:rsidP="00A5068E">
      <w:pPr>
        <w:tabs>
          <w:tab w:val="left" w:pos="284"/>
          <w:tab w:val="left" w:pos="3828"/>
        </w:tabs>
        <w:spacing w:after="0" w:line="240" w:lineRule="auto"/>
        <w:jc w:val="right"/>
        <w:rPr>
          <w:rFonts w:ascii="Times New Roman" w:eastAsia="Calibri" w:hAnsi="Times New Roman" w:cs="Times New Roman"/>
          <w:sz w:val="12"/>
          <w:szCs w:val="12"/>
        </w:rPr>
      </w:pPr>
      <w:r w:rsidRPr="00A5068E">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5068E">
        <w:rPr>
          <w:rFonts w:ascii="Times New Roman" w:eastAsia="Calibri" w:hAnsi="Times New Roman" w:cs="Times New Roman"/>
          <w:sz w:val="12"/>
          <w:szCs w:val="12"/>
        </w:rPr>
        <w:t>сельского поселения Воротнее</w:t>
      </w:r>
    </w:p>
    <w:p w:rsidR="00A5068E" w:rsidRDefault="00A5068E" w:rsidP="00A5068E">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A5068E">
        <w:rPr>
          <w:rFonts w:ascii="Times New Roman" w:eastAsia="Calibri" w:hAnsi="Times New Roman" w:cs="Times New Roman"/>
          <w:sz w:val="12"/>
          <w:szCs w:val="12"/>
        </w:rPr>
        <w:t>муниципального</w:t>
      </w:r>
      <w:proofErr w:type="gramEnd"/>
      <w:r w:rsidRPr="00A5068E">
        <w:rPr>
          <w:rFonts w:ascii="Times New Roman" w:eastAsia="Calibri" w:hAnsi="Times New Roman" w:cs="Times New Roman"/>
          <w:sz w:val="12"/>
          <w:szCs w:val="12"/>
        </w:rPr>
        <w:t xml:space="preserve"> района Сергиевский</w:t>
      </w:r>
    </w:p>
    <w:p w:rsidR="00A5068E" w:rsidRPr="00A5068E" w:rsidRDefault="00A5068E" w:rsidP="00A5068E">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A5068E">
        <w:rPr>
          <w:rFonts w:ascii="Times New Roman" w:eastAsia="Calibri" w:hAnsi="Times New Roman" w:cs="Times New Roman"/>
          <w:sz w:val="12"/>
          <w:szCs w:val="12"/>
        </w:rPr>
        <w:t>Т.А.Мамыкина</w:t>
      </w:r>
      <w:proofErr w:type="spellEnd"/>
    </w:p>
    <w:p w:rsidR="00A5068E" w:rsidRPr="00A5068E" w:rsidRDefault="00A5068E" w:rsidP="00A5068E">
      <w:pPr>
        <w:tabs>
          <w:tab w:val="left" w:pos="284"/>
          <w:tab w:val="left" w:pos="3828"/>
        </w:tabs>
        <w:spacing w:after="0" w:line="240" w:lineRule="auto"/>
        <w:jc w:val="right"/>
        <w:rPr>
          <w:rFonts w:ascii="Times New Roman" w:eastAsia="Calibri" w:hAnsi="Times New Roman" w:cs="Times New Roman"/>
          <w:sz w:val="12"/>
          <w:szCs w:val="12"/>
        </w:rPr>
      </w:pPr>
    </w:p>
    <w:p w:rsidR="00A5068E" w:rsidRPr="00A5068E" w:rsidRDefault="00A5068E" w:rsidP="00A5068E">
      <w:pPr>
        <w:tabs>
          <w:tab w:val="left" w:pos="284"/>
          <w:tab w:val="left" w:pos="3828"/>
        </w:tabs>
        <w:spacing w:after="0" w:line="240" w:lineRule="auto"/>
        <w:jc w:val="right"/>
        <w:rPr>
          <w:rFonts w:ascii="Times New Roman" w:eastAsia="Calibri" w:hAnsi="Times New Roman" w:cs="Times New Roman"/>
          <w:sz w:val="12"/>
          <w:szCs w:val="12"/>
        </w:rPr>
      </w:pPr>
      <w:r w:rsidRPr="00A5068E">
        <w:rPr>
          <w:rFonts w:ascii="Times New Roman" w:eastAsia="Calibri" w:hAnsi="Times New Roman" w:cs="Times New Roman"/>
          <w:sz w:val="12"/>
          <w:szCs w:val="12"/>
        </w:rPr>
        <w:t>Глава сельского поселения Воротнее</w:t>
      </w:r>
    </w:p>
    <w:p w:rsidR="00A5068E" w:rsidRDefault="00A5068E" w:rsidP="00A5068E">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A5068E">
        <w:rPr>
          <w:rFonts w:ascii="Times New Roman" w:eastAsia="Calibri" w:hAnsi="Times New Roman" w:cs="Times New Roman"/>
          <w:sz w:val="12"/>
          <w:szCs w:val="12"/>
        </w:rPr>
        <w:t>муниципального</w:t>
      </w:r>
      <w:proofErr w:type="gramEnd"/>
      <w:r w:rsidRPr="00A5068E">
        <w:rPr>
          <w:rFonts w:ascii="Times New Roman" w:eastAsia="Calibri" w:hAnsi="Times New Roman" w:cs="Times New Roman"/>
          <w:sz w:val="12"/>
          <w:szCs w:val="12"/>
        </w:rPr>
        <w:t xml:space="preserve"> района Сергиевский</w:t>
      </w:r>
    </w:p>
    <w:p w:rsidR="00A5068E" w:rsidRPr="00A5068E" w:rsidRDefault="00A5068E" w:rsidP="00A5068E">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A5068E">
        <w:rPr>
          <w:rFonts w:ascii="Times New Roman" w:eastAsia="Calibri" w:hAnsi="Times New Roman" w:cs="Times New Roman"/>
          <w:sz w:val="12"/>
          <w:szCs w:val="12"/>
        </w:rPr>
        <w:t>С.А.Никитин</w:t>
      </w:r>
      <w:proofErr w:type="spellEnd"/>
    </w:p>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A5068E" w:rsidRPr="00A5068E">
        <w:rPr>
          <w:rFonts w:ascii="Times New Roman" w:eastAsia="Calibri" w:hAnsi="Times New Roman" w:cs="Times New Roman"/>
          <w:i/>
          <w:sz w:val="12"/>
          <w:szCs w:val="12"/>
        </w:rPr>
        <w:t>Воротнее</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sidR="002B19F1">
        <w:rPr>
          <w:rFonts w:ascii="Times New Roman" w:eastAsia="Calibri" w:hAnsi="Times New Roman" w:cs="Times New Roman"/>
          <w:i/>
          <w:sz w:val="12"/>
          <w:szCs w:val="12"/>
        </w:rPr>
        <w:t>2</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E441BA" w:rsidRPr="002B19F1" w:rsidRDefault="002B19F1" w:rsidP="002B19F1">
      <w:pPr>
        <w:tabs>
          <w:tab w:val="left" w:pos="284"/>
          <w:tab w:val="left" w:pos="3828"/>
        </w:tabs>
        <w:spacing w:after="0" w:line="240" w:lineRule="auto"/>
        <w:jc w:val="center"/>
        <w:rPr>
          <w:rFonts w:ascii="Times New Roman" w:eastAsia="Calibri" w:hAnsi="Times New Roman" w:cs="Times New Roman"/>
          <w:b/>
          <w:sz w:val="12"/>
          <w:szCs w:val="12"/>
        </w:rPr>
      </w:pPr>
      <w:r w:rsidRPr="002B19F1">
        <w:rPr>
          <w:rFonts w:ascii="Times New Roman" w:eastAsia="Calibri" w:hAnsi="Times New Roman" w:cs="Times New Roman"/>
          <w:b/>
          <w:sz w:val="12"/>
          <w:szCs w:val="12"/>
        </w:rPr>
        <w:t>Ведомственная структура расходов бюджета сельского поселения Воротнее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678"/>
        <w:gridCol w:w="143"/>
        <w:gridCol w:w="141"/>
        <w:gridCol w:w="709"/>
        <w:gridCol w:w="283"/>
        <w:gridCol w:w="424"/>
        <w:gridCol w:w="715"/>
      </w:tblGrid>
      <w:tr w:rsidR="002B19F1" w:rsidRPr="002B19F1" w:rsidTr="002B19F1">
        <w:trPr>
          <w:trHeight w:val="20"/>
        </w:trPr>
        <w:tc>
          <w:tcPr>
            <w:tcW w:w="286" w:type="pct"/>
            <w:vMerge w:val="restart"/>
            <w:hideMark/>
          </w:tcPr>
          <w:p w:rsidR="002B19F1" w:rsidRPr="002B19F1" w:rsidRDefault="002B19F1" w:rsidP="002B19F1">
            <w:pPr>
              <w:tabs>
                <w:tab w:val="left" w:pos="284"/>
                <w:tab w:val="left" w:pos="3828"/>
              </w:tabs>
              <w:rPr>
                <w:rFonts w:ascii="Times New Roman" w:eastAsia="Calibri" w:hAnsi="Times New Roman" w:cs="Times New Roman"/>
                <w:sz w:val="10"/>
                <w:szCs w:val="10"/>
              </w:rPr>
            </w:pPr>
            <w:bookmarkStart w:id="10" w:name="RANGE!A6:I114"/>
            <w:r w:rsidRPr="002B19F1">
              <w:rPr>
                <w:rFonts w:ascii="Times New Roman" w:eastAsia="Calibri" w:hAnsi="Times New Roman" w:cs="Times New Roman"/>
                <w:sz w:val="10"/>
                <w:szCs w:val="10"/>
              </w:rPr>
              <w:t>Код главного распорядителя бюджетных средств</w:t>
            </w:r>
            <w:bookmarkEnd w:id="10"/>
          </w:p>
        </w:tc>
        <w:tc>
          <w:tcPr>
            <w:tcW w:w="3108" w:type="pct"/>
            <w:vMerge w:val="restar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95" w:type="pct"/>
            <w:vMerge w:val="restar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proofErr w:type="spellStart"/>
            <w:r w:rsidRPr="002B19F1">
              <w:rPr>
                <w:rFonts w:ascii="Times New Roman" w:eastAsia="Calibri" w:hAnsi="Times New Roman" w:cs="Times New Roman"/>
                <w:sz w:val="12"/>
                <w:szCs w:val="12"/>
              </w:rPr>
              <w:t>Рз</w:t>
            </w:r>
            <w:proofErr w:type="spellEnd"/>
          </w:p>
        </w:tc>
        <w:tc>
          <w:tcPr>
            <w:tcW w:w="94" w:type="pct"/>
            <w:vMerge w:val="restar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ПР</w:t>
            </w:r>
          </w:p>
        </w:tc>
        <w:tc>
          <w:tcPr>
            <w:tcW w:w="471" w:type="pct"/>
            <w:vMerge w:val="restar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ЦСР</w:t>
            </w:r>
          </w:p>
        </w:tc>
        <w:tc>
          <w:tcPr>
            <w:tcW w:w="188" w:type="pct"/>
            <w:vMerge w:val="restar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ВР</w:t>
            </w:r>
          </w:p>
        </w:tc>
        <w:tc>
          <w:tcPr>
            <w:tcW w:w="757" w:type="pct"/>
            <w:gridSpan w:val="2"/>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Сумма, тыс. рублей</w:t>
            </w:r>
          </w:p>
        </w:tc>
      </w:tr>
      <w:tr w:rsidR="002B19F1" w:rsidRPr="002B19F1" w:rsidTr="002B19F1">
        <w:trPr>
          <w:trHeight w:val="20"/>
        </w:trPr>
        <w:tc>
          <w:tcPr>
            <w:tcW w:w="286" w:type="pct"/>
            <w:vMerge/>
            <w:hideMark/>
          </w:tcPr>
          <w:p w:rsidR="002B19F1" w:rsidRPr="002B19F1" w:rsidRDefault="002B19F1" w:rsidP="002B19F1">
            <w:pPr>
              <w:tabs>
                <w:tab w:val="left" w:pos="284"/>
                <w:tab w:val="left" w:pos="3828"/>
              </w:tabs>
              <w:rPr>
                <w:rFonts w:ascii="Times New Roman" w:eastAsia="Calibri" w:hAnsi="Times New Roman" w:cs="Times New Roman"/>
                <w:sz w:val="12"/>
                <w:szCs w:val="12"/>
              </w:rPr>
            </w:pPr>
          </w:p>
        </w:tc>
        <w:tc>
          <w:tcPr>
            <w:tcW w:w="3108" w:type="pct"/>
            <w:vMerge/>
            <w:hideMark/>
          </w:tcPr>
          <w:p w:rsidR="002B19F1" w:rsidRPr="002B19F1" w:rsidRDefault="002B19F1" w:rsidP="002B19F1">
            <w:pPr>
              <w:tabs>
                <w:tab w:val="left" w:pos="284"/>
                <w:tab w:val="left" w:pos="3828"/>
              </w:tabs>
              <w:rPr>
                <w:rFonts w:ascii="Times New Roman" w:eastAsia="Calibri" w:hAnsi="Times New Roman" w:cs="Times New Roman"/>
                <w:sz w:val="12"/>
                <w:szCs w:val="12"/>
              </w:rPr>
            </w:pPr>
          </w:p>
        </w:tc>
        <w:tc>
          <w:tcPr>
            <w:tcW w:w="95" w:type="pct"/>
            <w:vMerge/>
            <w:hideMark/>
          </w:tcPr>
          <w:p w:rsidR="002B19F1" w:rsidRPr="002B19F1" w:rsidRDefault="002B19F1" w:rsidP="002B19F1">
            <w:pPr>
              <w:tabs>
                <w:tab w:val="left" w:pos="284"/>
                <w:tab w:val="left" w:pos="3828"/>
              </w:tabs>
              <w:rPr>
                <w:rFonts w:ascii="Times New Roman" w:eastAsia="Calibri" w:hAnsi="Times New Roman" w:cs="Times New Roman"/>
                <w:sz w:val="12"/>
                <w:szCs w:val="12"/>
              </w:rPr>
            </w:pPr>
          </w:p>
        </w:tc>
        <w:tc>
          <w:tcPr>
            <w:tcW w:w="94" w:type="pct"/>
            <w:vMerge/>
            <w:hideMark/>
          </w:tcPr>
          <w:p w:rsidR="002B19F1" w:rsidRPr="002B19F1" w:rsidRDefault="002B19F1" w:rsidP="002B19F1">
            <w:pPr>
              <w:tabs>
                <w:tab w:val="left" w:pos="284"/>
                <w:tab w:val="left" w:pos="3828"/>
              </w:tabs>
              <w:rPr>
                <w:rFonts w:ascii="Times New Roman" w:eastAsia="Calibri" w:hAnsi="Times New Roman" w:cs="Times New Roman"/>
                <w:sz w:val="12"/>
                <w:szCs w:val="12"/>
              </w:rPr>
            </w:pPr>
          </w:p>
        </w:tc>
        <w:tc>
          <w:tcPr>
            <w:tcW w:w="471" w:type="pct"/>
            <w:vMerge/>
            <w:hideMark/>
          </w:tcPr>
          <w:p w:rsidR="002B19F1" w:rsidRPr="002B19F1" w:rsidRDefault="002B19F1" w:rsidP="002B19F1">
            <w:pPr>
              <w:tabs>
                <w:tab w:val="left" w:pos="284"/>
                <w:tab w:val="left" w:pos="3828"/>
              </w:tabs>
              <w:rPr>
                <w:rFonts w:ascii="Times New Roman" w:eastAsia="Calibri" w:hAnsi="Times New Roman" w:cs="Times New Roman"/>
                <w:sz w:val="12"/>
                <w:szCs w:val="12"/>
              </w:rPr>
            </w:pPr>
          </w:p>
        </w:tc>
        <w:tc>
          <w:tcPr>
            <w:tcW w:w="188" w:type="pct"/>
            <w:vMerge/>
            <w:hideMark/>
          </w:tcPr>
          <w:p w:rsidR="002B19F1" w:rsidRPr="002B19F1" w:rsidRDefault="002B19F1" w:rsidP="002B19F1">
            <w:pPr>
              <w:tabs>
                <w:tab w:val="left" w:pos="284"/>
                <w:tab w:val="left" w:pos="3828"/>
              </w:tabs>
              <w:rPr>
                <w:rFonts w:ascii="Times New Roman" w:eastAsia="Calibri" w:hAnsi="Times New Roman" w:cs="Times New Roman"/>
                <w:sz w:val="12"/>
                <w:szCs w:val="12"/>
              </w:rPr>
            </w:pP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Всего</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0"/>
                <w:szCs w:val="10"/>
              </w:rPr>
            </w:pPr>
            <w:proofErr w:type="gramStart"/>
            <w:r w:rsidRPr="002B19F1">
              <w:rPr>
                <w:rFonts w:ascii="Times New Roman" w:eastAsia="Calibri" w:hAnsi="Times New Roman" w:cs="Times New Roman"/>
                <w:sz w:val="10"/>
                <w:szCs w:val="10"/>
              </w:rPr>
              <w:t>в</w:t>
            </w:r>
            <w:proofErr w:type="gramEnd"/>
            <w:r w:rsidRPr="002B19F1">
              <w:rPr>
                <w:rFonts w:ascii="Times New Roman" w:eastAsia="Calibri" w:hAnsi="Times New Roman" w:cs="Times New Roman"/>
                <w:sz w:val="10"/>
                <w:szCs w:val="10"/>
              </w:rPr>
              <w:t xml:space="preserve"> том числе за счет целевых средств вышестоящих бюджетов</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6</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7</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8</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421</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Администрация сельского поселения Воротнее муниципального района Сергиевский Самарской области</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11 652</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3 138</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ОБЩЕГОСУДАРСТВЕННЫЕ ВОПРОСЫ</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01</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00</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3 941</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01</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02</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1 086</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02</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1 086</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02</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1 086</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lastRenderedPageBreak/>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02</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120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1 086</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01</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04</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1 938</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1 809</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1 568</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120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1 568</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161</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240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161</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Межбюджетные трансферты</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77</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межбюджетные трансферты</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540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77</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бюджетные ассигнования</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800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Уплата налогов, сборов и иных платежей</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850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40 0 00 00000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129</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Межбюджетные трансферты</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40 0 00 00000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129</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межбюджетные трансферты</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40 0 00 00000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540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129</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01</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06</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202</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06</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202</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Межбюджетные трансферты</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06</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202</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межбюджетные трансферты</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06</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540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202</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Резервные фонды</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01</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11</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10</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Непрограммные направления расходов местного бюджета</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11</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99 0 00 00000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10</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бюджетные ассигнования</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11</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99 0 00 00000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800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10</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Резервные средства</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11</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99 0 00 00000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870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10</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Другие общегосударственные вопросы</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01</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13</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705</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13</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543</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13</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248</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13</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240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248</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Межбюджетные трансферты</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13</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295</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межбюджетные трансферты</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13</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540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295</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13</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40 0 00 00000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55</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13</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40 0 00 00000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55</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13</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40 0 00 00000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240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55</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13</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46 0 00 00000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107</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13</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46 0 00 00000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107</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13</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46 0 00 00000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240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107</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НАЦИОНАЛЬНАЯ ОБОРОНА</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02</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00</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138</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138</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Мобилизационная и вневойсковая подготовка</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02</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03</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138</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138</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02</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03</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138</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138</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02</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03</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138</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138</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02</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03</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120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138</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138</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НАЦИОНАЛЬНАЯ БЕЗОПАСНОСТЬ И ПРАВООХРАНИТЕЛЬНАЯ ДЕЯТЕЛЬНОСТЬ</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03</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00</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315</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03</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10</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314</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03</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10</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41 0 00 00000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314</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03</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10</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41 0 00 00000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308</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03</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10</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41 0 00 00000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240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308</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бюджетные ассигнования</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03</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10</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41 0 00 00000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800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6</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Уплата налогов, сборов и иных платежей</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03</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10</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41 0 00 00000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850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6</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03</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14</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lastRenderedPageBreak/>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03</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14</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45 0 00 00000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03</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14</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45 0 00 00000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03</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14</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45 0 00 00000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240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НАЦИОНАЛЬНАЯ ЭКОНОМИКА</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04</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00</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4 743</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3 000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Дорожное хозяйство (дорожные фонды)</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04</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09</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4 625</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3 000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09</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43 0 00 00000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1 131</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09</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43 0 00 00000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122</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09</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43 0 00 00000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240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122</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Межбюджетные трансферты</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09</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43 0 00 00000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1 009</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межбюджетные трансферты</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09</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43 0 00 00000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540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1 009</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CD3D97"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Муниципальная</w:t>
            </w:r>
            <w:r w:rsidR="002B19F1" w:rsidRPr="002B19F1">
              <w:rPr>
                <w:rFonts w:ascii="Times New Roman" w:eastAsia="Calibri" w:hAnsi="Times New Roman" w:cs="Times New Roman"/>
                <w:sz w:val="12"/>
                <w:szCs w:val="12"/>
              </w:rPr>
              <w:t xml:space="preserve"> программа "Модернизация и развитие автомобильных дорог общего пользования местного значений в поселении </w:t>
            </w:r>
            <w:proofErr w:type="spellStart"/>
            <w:r w:rsidR="002B19F1" w:rsidRPr="002B19F1">
              <w:rPr>
                <w:rFonts w:ascii="Times New Roman" w:eastAsia="Calibri" w:hAnsi="Times New Roman" w:cs="Times New Roman"/>
                <w:sz w:val="12"/>
                <w:szCs w:val="12"/>
              </w:rPr>
              <w:t>м.р</w:t>
            </w:r>
            <w:proofErr w:type="spellEnd"/>
            <w:r w:rsidR="002B19F1" w:rsidRPr="002B19F1">
              <w:rPr>
                <w:rFonts w:ascii="Times New Roman" w:eastAsia="Calibri" w:hAnsi="Times New Roman" w:cs="Times New Roman"/>
                <w:sz w:val="12"/>
                <w:szCs w:val="12"/>
              </w:rPr>
              <w:t>. Сергиевский Самарской области"</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09</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3 495</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3 000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09</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443</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09</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240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443</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Межбюджетные трансферты</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09</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3 052</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3 000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межбюджетные трансферты</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09</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540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3 052</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3 000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Другие вопросы в области национальной экономики</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04</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12</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118</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12</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118</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12</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118</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12</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240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118</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ЖИЛИЩНО-КОММУНАЛЬНОЕ ХОЗЯЙСТВО</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05</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00</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1 592</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Благоустройство</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05</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03</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1 592</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05</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03</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1 592</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05</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03</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1 592</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05</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03</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240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1 592</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ОХРАНА ОКРУЖАЮЩЕЙ СРЕДЫ</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06</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00</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79</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Другие вопросы в области охраны окружающей среды</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06</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05</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79</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06</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05</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79</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06</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05</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77</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06</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05</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240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77</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бюджетные ассигнования</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06</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05</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800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Уплата налогов, сборов и иных платежей</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06</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05</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850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ОБРАЗОВАНИЕ</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07</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00</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37</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Молодежная политика</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07</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07</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37</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07</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07</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44 0 00 00000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37</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Межбюджетные трансферты</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07</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07</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44 0 00 00000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37</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межбюджетные трансферты</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07</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07</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44 0 00 00000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540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37</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КУЛЬТУРА, КИНЕМАТОГРАФИЯ</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08</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00</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578</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Культура</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08</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01</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578</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08</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44 0 00 00000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578</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08</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44 0 00 00000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37</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08</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44 0 00 00000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240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37</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Межбюджетные трансферты</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08</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44 0 00 00000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542</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межбюджетные трансферты</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08</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44 0 00 00000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540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542</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СОЦИАЛЬНАЯ ПОЛИТИКА</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10</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00</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198</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Пенсионное обеспечение</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10</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01</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198</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Непрограммные направления расходов местного бюджета</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10</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99 0 00 00000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198</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Социальное обеспечение и иные выплаты населению</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10</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99 0 00 00000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198</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Публичные нормативные социальные выплаты гражданам</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10</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99 0 00 00000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310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198</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ФИЗИЧЕСКАЯ КУЛЬТУРА И СПОРТ</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11</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00</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30</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Физическая культура</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11</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01</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30</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11</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30</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Межбюджетные трансферты</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11</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30</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межбюджетные трансферты</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11</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540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30</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310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ИТОГО</w:t>
            </w:r>
          </w:p>
        </w:tc>
        <w:tc>
          <w:tcPr>
            <w:tcW w:w="9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9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11 652</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3 138</w:t>
            </w:r>
          </w:p>
        </w:tc>
      </w:tr>
    </w:tbl>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CD3D97" w:rsidRDefault="00CD3D97" w:rsidP="00E441BA">
      <w:pPr>
        <w:spacing w:after="0" w:line="240" w:lineRule="auto"/>
        <w:jc w:val="right"/>
        <w:rPr>
          <w:rFonts w:ascii="Times New Roman" w:eastAsia="Calibri" w:hAnsi="Times New Roman" w:cs="Times New Roman"/>
          <w:i/>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A5068E" w:rsidRPr="00A5068E">
        <w:rPr>
          <w:rFonts w:ascii="Times New Roman" w:eastAsia="Calibri" w:hAnsi="Times New Roman" w:cs="Times New Roman"/>
          <w:i/>
          <w:sz w:val="12"/>
          <w:szCs w:val="12"/>
        </w:rPr>
        <w:t>Воротнее</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sidR="002B19F1">
        <w:rPr>
          <w:rFonts w:ascii="Times New Roman" w:eastAsia="Calibri" w:hAnsi="Times New Roman" w:cs="Times New Roman"/>
          <w:i/>
          <w:sz w:val="12"/>
          <w:szCs w:val="12"/>
        </w:rPr>
        <w:t>2</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CD3D97" w:rsidRDefault="00CD3D97" w:rsidP="002B19F1">
      <w:pPr>
        <w:tabs>
          <w:tab w:val="left" w:pos="284"/>
          <w:tab w:val="left" w:pos="3828"/>
        </w:tabs>
        <w:spacing w:after="0" w:line="240" w:lineRule="auto"/>
        <w:jc w:val="center"/>
        <w:rPr>
          <w:rFonts w:ascii="Times New Roman" w:eastAsia="Calibri" w:hAnsi="Times New Roman" w:cs="Times New Roman"/>
          <w:b/>
          <w:sz w:val="12"/>
          <w:szCs w:val="12"/>
        </w:rPr>
      </w:pPr>
    </w:p>
    <w:p w:rsidR="002B19F1" w:rsidRDefault="002B19F1" w:rsidP="002B19F1">
      <w:pPr>
        <w:tabs>
          <w:tab w:val="left" w:pos="284"/>
          <w:tab w:val="left" w:pos="3828"/>
        </w:tabs>
        <w:spacing w:after="0" w:line="240" w:lineRule="auto"/>
        <w:jc w:val="center"/>
        <w:rPr>
          <w:rFonts w:ascii="Times New Roman" w:eastAsia="Calibri" w:hAnsi="Times New Roman" w:cs="Times New Roman"/>
          <w:b/>
          <w:sz w:val="12"/>
          <w:szCs w:val="12"/>
        </w:rPr>
      </w:pPr>
      <w:r w:rsidRPr="002B19F1">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2B19F1" w:rsidRDefault="002B19F1" w:rsidP="002B19F1">
      <w:pPr>
        <w:tabs>
          <w:tab w:val="left" w:pos="284"/>
          <w:tab w:val="left" w:pos="3828"/>
        </w:tabs>
        <w:spacing w:after="0" w:line="240" w:lineRule="auto"/>
        <w:jc w:val="center"/>
        <w:rPr>
          <w:rFonts w:ascii="Times New Roman" w:eastAsia="Calibri" w:hAnsi="Times New Roman" w:cs="Times New Roman"/>
          <w:b/>
          <w:sz w:val="12"/>
          <w:szCs w:val="12"/>
        </w:rPr>
      </w:pPr>
      <w:r w:rsidRPr="002B19F1">
        <w:rPr>
          <w:rFonts w:ascii="Times New Roman" w:eastAsia="Calibri" w:hAnsi="Times New Roman" w:cs="Times New Roman"/>
          <w:b/>
          <w:sz w:val="12"/>
          <w:szCs w:val="12"/>
        </w:rPr>
        <w:t xml:space="preserve"> </w:t>
      </w:r>
      <w:proofErr w:type="gramStart"/>
      <w:r w:rsidRPr="002B19F1">
        <w:rPr>
          <w:rFonts w:ascii="Times New Roman" w:eastAsia="Calibri" w:hAnsi="Times New Roman" w:cs="Times New Roman"/>
          <w:b/>
          <w:sz w:val="12"/>
          <w:szCs w:val="12"/>
        </w:rPr>
        <w:t>и</w:t>
      </w:r>
      <w:proofErr w:type="gramEnd"/>
      <w:r w:rsidRPr="002B19F1">
        <w:rPr>
          <w:rFonts w:ascii="Times New Roman" w:eastAsia="Calibri" w:hAnsi="Times New Roman" w:cs="Times New Roman"/>
          <w:b/>
          <w:sz w:val="12"/>
          <w:szCs w:val="12"/>
        </w:rPr>
        <w:t xml:space="preserve"> непрограммным направлениям деятельности), группам и подгруппам видов расходов классификации расходов бюджета </w:t>
      </w:r>
    </w:p>
    <w:p w:rsidR="00E441BA" w:rsidRPr="002B19F1" w:rsidRDefault="002B19F1" w:rsidP="002B19F1">
      <w:pPr>
        <w:tabs>
          <w:tab w:val="left" w:pos="284"/>
          <w:tab w:val="left" w:pos="3828"/>
        </w:tabs>
        <w:spacing w:after="0" w:line="240" w:lineRule="auto"/>
        <w:jc w:val="center"/>
        <w:rPr>
          <w:rFonts w:ascii="Times New Roman" w:eastAsia="Calibri" w:hAnsi="Times New Roman" w:cs="Times New Roman"/>
          <w:b/>
          <w:sz w:val="12"/>
          <w:szCs w:val="12"/>
        </w:rPr>
      </w:pPr>
      <w:proofErr w:type="gramStart"/>
      <w:r w:rsidRPr="002B19F1">
        <w:rPr>
          <w:rFonts w:ascii="Times New Roman" w:eastAsia="Calibri" w:hAnsi="Times New Roman" w:cs="Times New Roman"/>
          <w:b/>
          <w:sz w:val="12"/>
          <w:szCs w:val="12"/>
        </w:rPr>
        <w:t>сельского</w:t>
      </w:r>
      <w:proofErr w:type="gramEnd"/>
      <w:r w:rsidRPr="002B19F1">
        <w:rPr>
          <w:rFonts w:ascii="Times New Roman" w:eastAsia="Calibri" w:hAnsi="Times New Roman" w:cs="Times New Roman"/>
          <w:b/>
          <w:sz w:val="12"/>
          <w:szCs w:val="12"/>
        </w:rPr>
        <w:t xml:space="preserve"> поселения Воротнее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2B19F1" w:rsidRPr="002B19F1" w:rsidTr="002B19F1">
        <w:trPr>
          <w:trHeight w:val="20"/>
        </w:trPr>
        <w:tc>
          <w:tcPr>
            <w:tcW w:w="3584" w:type="pct"/>
            <w:vMerge w:val="restar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bookmarkStart w:id="11" w:name="RANGE!A6:F62"/>
            <w:r w:rsidRPr="002B19F1">
              <w:rPr>
                <w:rFonts w:ascii="Times New Roman" w:eastAsia="Calibri" w:hAnsi="Times New Roman" w:cs="Times New Roman"/>
                <w:sz w:val="12"/>
                <w:szCs w:val="12"/>
              </w:rPr>
              <w:t>Наименование целевой статьи, группы и подгруппы видов расходов</w:t>
            </w:r>
            <w:bookmarkEnd w:id="11"/>
          </w:p>
        </w:tc>
        <w:tc>
          <w:tcPr>
            <w:tcW w:w="471" w:type="pct"/>
            <w:vMerge w:val="restar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ЦСР</w:t>
            </w:r>
          </w:p>
        </w:tc>
        <w:tc>
          <w:tcPr>
            <w:tcW w:w="188" w:type="pct"/>
            <w:vMerge w:val="restar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ВР</w:t>
            </w:r>
          </w:p>
        </w:tc>
        <w:tc>
          <w:tcPr>
            <w:tcW w:w="757" w:type="pct"/>
            <w:gridSpan w:val="2"/>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Сумма, тыс. рублей</w:t>
            </w:r>
          </w:p>
        </w:tc>
      </w:tr>
      <w:tr w:rsidR="002B19F1" w:rsidRPr="002B19F1" w:rsidTr="002B19F1">
        <w:trPr>
          <w:trHeight w:val="20"/>
        </w:trPr>
        <w:tc>
          <w:tcPr>
            <w:tcW w:w="3584" w:type="pct"/>
            <w:vMerge/>
            <w:hideMark/>
          </w:tcPr>
          <w:p w:rsidR="002B19F1" w:rsidRPr="002B19F1" w:rsidRDefault="002B19F1" w:rsidP="002B19F1">
            <w:pPr>
              <w:tabs>
                <w:tab w:val="left" w:pos="284"/>
                <w:tab w:val="left" w:pos="3828"/>
              </w:tabs>
              <w:rPr>
                <w:rFonts w:ascii="Times New Roman" w:eastAsia="Calibri" w:hAnsi="Times New Roman" w:cs="Times New Roman"/>
                <w:sz w:val="12"/>
                <w:szCs w:val="12"/>
              </w:rPr>
            </w:pPr>
          </w:p>
        </w:tc>
        <w:tc>
          <w:tcPr>
            <w:tcW w:w="471" w:type="pct"/>
            <w:vMerge/>
            <w:hideMark/>
          </w:tcPr>
          <w:p w:rsidR="002B19F1" w:rsidRPr="002B19F1" w:rsidRDefault="002B19F1" w:rsidP="002B19F1">
            <w:pPr>
              <w:tabs>
                <w:tab w:val="left" w:pos="284"/>
                <w:tab w:val="left" w:pos="3828"/>
              </w:tabs>
              <w:rPr>
                <w:rFonts w:ascii="Times New Roman" w:eastAsia="Calibri" w:hAnsi="Times New Roman" w:cs="Times New Roman"/>
                <w:sz w:val="12"/>
                <w:szCs w:val="12"/>
              </w:rPr>
            </w:pPr>
          </w:p>
        </w:tc>
        <w:tc>
          <w:tcPr>
            <w:tcW w:w="188" w:type="pct"/>
            <w:vMerge/>
            <w:hideMark/>
          </w:tcPr>
          <w:p w:rsidR="002B19F1" w:rsidRPr="002B19F1" w:rsidRDefault="002B19F1" w:rsidP="002B19F1">
            <w:pPr>
              <w:tabs>
                <w:tab w:val="left" w:pos="284"/>
                <w:tab w:val="left" w:pos="3828"/>
              </w:tabs>
              <w:rPr>
                <w:rFonts w:ascii="Times New Roman" w:eastAsia="Calibri" w:hAnsi="Times New Roman" w:cs="Times New Roman"/>
                <w:sz w:val="12"/>
                <w:szCs w:val="12"/>
              </w:rPr>
            </w:pP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Всего</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0"/>
                <w:szCs w:val="10"/>
              </w:rPr>
            </w:pPr>
            <w:proofErr w:type="gramStart"/>
            <w:r w:rsidRPr="002B19F1">
              <w:rPr>
                <w:rFonts w:ascii="Times New Roman" w:eastAsia="Calibri" w:hAnsi="Times New Roman" w:cs="Times New Roman"/>
                <w:sz w:val="10"/>
                <w:szCs w:val="10"/>
              </w:rPr>
              <w:t>в</w:t>
            </w:r>
            <w:proofErr w:type="gramEnd"/>
            <w:r w:rsidRPr="002B19F1">
              <w:rPr>
                <w:rFonts w:ascii="Times New Roman" w:eastAsia="Calibri" w:hAnsi="Times New Roman" w:cs="Times New Roman"/>
                <w:sz w:val="10"/>
                <w:szCs w:val="10"/>
              </w:rPr>
              <w:t xml:space="preserve"> том числе за счет целевых средств вышестоящих бюджетов</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3 896</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138</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100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2 791</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138</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120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2 791</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138</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526</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240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526</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Межбюджетные трансферты</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500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574</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межбюджетные трансферты</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540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574</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бюджетные ассигнования</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800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Уплата налогов, сборов и иных платежей</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850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39 0 00 00000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1 672</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1 670</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240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1 670</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бюджетные ассигнования</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800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Уплата налогов, сборов и иных платежей</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850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40 0 00 00000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184</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40 0 00 00000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55</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40 0 00 00000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240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55</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Межбюджетные трансферты</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40 0 00 00000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500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129</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межбюджетные трансферты</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40 0 00 00000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540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129</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41 0 00 00000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314</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41 0 00 00000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308</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41 0 00 00000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240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308</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бюджетные ассигнования</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41 0 00 00000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800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6</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Уплата налогов, сборов и иных платежей</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41 0 00 00000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850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6</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43 0 00 00000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1 131</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43 0 00 00000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122</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43 0 00 00000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240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122</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Межбюджетные трансферты</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43 0 00 00000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500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1 009</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межбюджетные трансферты</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43 0 00 00000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540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1 009</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44 0 00 00000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615</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44 0 00 00000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37</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44 0 00 00000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240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37</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Межбюджетные трансферты</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44 0 00 00000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500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579</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межбюджетные трансферты</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44 0 00 00000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540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579</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45 0 00 00000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45 0 00 00000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45 0 00 00000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240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46 0 00 00000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107</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46 0 00 00000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107</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46 0 00 00000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240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107</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48 0 00 00000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30</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Межбюджетные трансферты</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500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30</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межбюджетные трансферты</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540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30</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CD3D97"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lastRenderedPageBreak/>
              <w:t>Муниципальная</w:t>
            </w:r>
            <w:r w:rsidR="002B19F1" w:rsidRPr="002B19F1">
              <w:rPr>
                <w:rFonts w:ascii="Times New Roman" w:eastAsia="Calibri" w:hAnsi="Times New Roman" w:cs="Times New Roman"/>
                <w:bCs/>
                <w:sz w:val="12"/>
                <w:szCs w:val="12"/>
              </w:rPr>
              <w:t xml:space="preserve"> программа "Модернизация и развитие автомобильных дорог общего пользования местного значений в поселении </w:t>
            </w:r>
            <w:proofErr w:type="spellStart"/>
            <w:r w:rsidR="002B19F1" w:rsidRPr="002B19F1">
              <w:rPr>
                <w:rFonts w:ascii="Times New Roman" w:eastAsia="Calibri" w:hAnsi="Times New Roman" w:cs="Times New Roman"/>
                <w:bCs/>
                <w:sz w:val="12"/>
                <w:szCs w:val="12"/>
              </w:rPr>
              <w:t>м.р</w:t>
            </w:r>
            <w:proofErr w:type="spellEnd"/>
            <w:r w:rsidR="002B19F1" w:rsidRPr="002B19F1">
              <w:rPr>
                <w:rFonts w:ascii="Times New Roman" w:eastAsia="Calibri" w:hAnsi="Times New Roman" w:cs="Times New Roman"/>
                <w:bCs/>
                <w:sz w:val="12"/>
                <w:szCs w:val="12"/>
              </w:rPr>
              <w:t>. Сергиевский Самарской области"</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49 0 00 00000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3 495</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3 000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443</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240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443</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Межбюджетные трансферты</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500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3 052</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3 000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межбюджетные трансферты</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540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3 052</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3 000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99 0 00 00000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208</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99 0 00 00000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300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198</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Публичные нормативные социальные выплаты гражданам</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99 0 00 00000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310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198</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бюджетные ассигнования</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99 0 00 00000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800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10</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Резервные средства</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99 0 00 00000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870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10</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ИТОГО</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11 652</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3 138</w:t>
            </w:r>
          </w:p>
        </w:tc>
      </w:tr>
    </w:tbl>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CD3D97" w:rsidRDefault="00CD3D97" w:rsidP="00E441BA">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A5068E" w:rsidRPr="00A5068E">
        <w:rPr>
          <w:rFonts w:ascii="Times New Roman" w:eastAsia="Calibri" w:hAnsi="Times New Roman" w:cs="Times New Roman"/>
          <w:i/>
          <w:sz w:val="12"/>
          <w:szCs w:val="12"/>
        </w:rPr>
        <w:t>Воротнее</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sidR="002B19F1">
        <w:rPr>
          <w:rFonts w:ascii="Times New Roman" w:eastAsia="Calibri" w:hAnsi="Times New Roman" w:cs="Times New Roman"/>
          <w:i/>
          <w:sz w:val="12"/>
          <w:szCs w:val="12"/>
        </w:rPr>
        <w:t>2</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2B19F1" w:rsidRDefault="002B19F1" w:rsidP="002B19F1">
      <w:pPr>
        <w:tabs>
          <w:tab w:val="left" w:pos="284"/>
          <w:tab w:val="left" w:pos="3828"/>
        </w:tabs>
        <w:spacing w:after="0" w:line="240" w:lineRule="auto"/>
        <w:jc w:val="center"/>
        <w:rPr>
          <w:rFonts w:ascii="Times New Roman" w:eastAsia="Calibri" w:hAnsi="Times New Roman" w:cs="Times New Roman"/>
          <w:b/>
          <w:sz w:val="12"/>
          <w:szCs w:val="12"/>
        </w:rPr>
      </w:pPr>
      <w:r w:rsidRPr="002B19F1">
        <w:rPr>
          <w:rFonts w:ascii="Times New Roman" w:eastAsia="Calibri" w:hAnsi="Times New Roman" w:cs="Times New Roman"/>
          <w:b/>
          <w:sz w:val="12"/>
          <w:szCs w:val="12"/>
        </w:rPr>
        <w:t>Источники внутреннего финансирования дефицита бюджета</w:t>
      </w:r>
    </w:p>
    <w:p w:rsidR="00E441BA" w:rsidRPr="002B19F1" w:rsidRDefault="002B19F1" w:rsidP="002B19F1">
      <w:pPr>
        <w:tabs>
          <w:tab w:val="left" w:pos="284"/>
          <w:tab w:val="left" w:pos="3828"/>
        </w:tabs>
        <w:spacing w:after="0" w:line="240" w:lineRule="auto"/>
        <w:jc w:val="center"/>
        <w:rPr>
          <w:rFonts w:ascii="Times New Roman" w:eastAsia="Calibri" w:hAnsi="Times New Roman" w:cs="Times New Roman"/>
          <w:b/>
          <w:sz w:val="12"/>
          <w:szCs w:val="12"/>
        </w:rPr>
      </w:pPr>
      <w:r w:rsidRPr="002B19F1">
        <w:rPr>
          <w:rFonts w:ascii="Times New Roman" w:eastAsia="Calibri" w:hAnsi="Times New Roman" w:cs="Times New Roman"/>
          <w:b/>
          <w:sz w:val="12"/>
          <w:szCs w:val="12"/>
        </w:rPr>
        <w:t xml:space="preserve"> </w:t>
      </w:r>
      <w:proofErr w:type="gramStart"/>
      <w:r w:rsidRPr="002B19F1">
        <w:rPr>
          <w:rFonts w:ascii="Times New Roman" w:eastAsia="Calibri" w:hAnsi="Times New Roman" w:cs="Times New Roman"/>
          <w:b/>
          <w:sz w:val="12"/>
          <w:szCs w:val="12"/>
        </w:rPr>
        <w:t>сельского</w:t>
      </w:r>
      <w:proofErr w:type="gramEnd"/>
      <w:r w:rsidRPr="002B19F1">
        <w:rPr>
          <w:rFonts w:ascii="Times New Roman" w:eastAsia="Calibri" w:hAnsi="Times New Roman" w:cs="Times New Roman"/>
          <w:b/>
          <w:sz w:val="12"/>
          <w:szCs w:val="12"/>
        </w:rPr>
        <w:t xml:space="preserve"> поселения Воротнее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4718"/>
        <w:gridCol w:w="1100"/>
      </w:tblGrid>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0"/>
                <w:szCs w:val="10"/>
              </w:rPr>
            </w:pPr>
            <w:r w:rsidRPr="002B19F1">
              <w:rPr>
                <w:rFonts w:ascii="Times New Roman" w:eastAsia="Calibri" w:hAnsi="Times New Roman" w:cs="Times New Roman"/>
                <w:sz w:val="10"/>
                <w:szCs w:val="10"/>
              </w:rPr>
              <w:t>Код администратора</w:t>
            </w:r>
          </w:p>
        </w:tc>
        <w:tc>
          <w:tcPr>
            <w:tcW w:w="847"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Код бюджетной классификации</w:t>
            </w:r>
          </w:p>
        </w:tc>
        <w:tc>
          <w:tcPr>
            <w:tcW w:w="313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73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Сумма, тыс. рублей</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w:t>
            </w:r>
          </w:p>
        </w:tc>
        <w:tc>
          <w:tcPr>
            <w:tcW w:w="847"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w:t>
            </w:r>
          </w:p>
        </w:tc>
        <w:tc>
          <w:tcPr>
            <w:tcW w:w="313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w:t>
            </w:r>
          </w:p>
        </w:tc>
        <w:tc>
          <w:tcPr>
            <w:tcW w:w="73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847"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01 00 00 00 00 0000 000</w:t>
            </w:r>
          </w:p>
        </w:tc>
        <w:tc>
          <w:tcPr>
            <w:tcW w:w="313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ИСТОЧНИКИ ВНУТРЕННЕГО ФИНАНСИРОВАНИЯ ДЕФИЦИТОВ БЮДЖЕТОВ</w:t>
            </w:r>
          </w:p>
        </w:tc>
        <w:tc>
          <w:tcPr>
            <w:tcW w:w="73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171</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421</w:t>
            </w:r>
          </w:p>
        </w:tc>
        <w:tc>
          <w:tcPr>
            <w:tcW w:w="847"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01 05 00 00 00 0000 000</w:t>
            </w:r>
          </w:p>
        </w:tc>
        <w:tc>
          <w:tcPr>
            <w:tcW w:w="313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Изменение остатков средств на счетах по учету средств бюджетов</w:t>
            </w:r>
          </w:p>
        </w:tc>
        <w:tc>
          <w:tcPr>
            <w:tcW w:w="73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171</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iCs/>
                <w:sz w:val="12"/>
                <w:szCs w:val="12"/>
              </w:rPr>
            </w:pPr>
            <w:r w:rsidRPr="002B19F1">
              <w:rPr>
                <w:rFonts w:ascii="Times New Roman" w:eastAsia="Calibri" w:hAnsi="Times New Roman" w:cs="Times New Roman"/>
                <w:iCs/>
                <w:sz w:val="12"/>
                <w:szCs w:val="12"/>
              </w:rPr>
              <w:t>421</w:t>
            </w:r>
          </w:p>
        </w:tc>
        <w:tc>
          <w:tcPr>
            <w:tcW w:w="847" w:type="pct"/>
            <w:hideMark/>
          </w:tcPr>
          <w:p w:rsidR="002B19F1" w:rsidRPr="002B19F1" w:rsidRDefault="002B19F1" w:rsidP="002B19F1">
            <w:pPr>
              <w:tabs>
                <w:tab w:val="left" w:pos="284"/>
                <w:tab w:val="left" w:pos="3828"/>
              </w:tabs>
              <w:rPr>
                <w:rFonts w:ascii="Times New Roman" w:eastAsia="Calibri" w:hAnsi="Times New Roman" w:cs="Times New Roman"/>
                <w:iCs/>
                <w:sz w:val="12"/>
                <w:szCs w:val="12"/>
              </w:rPr>
            </w:pPr>
            <w:r w:rsidRPr="002B19F1">
              <w:rPr>
                <w:rFonts w:ascii="Times New Roman" w:eastAsia="Calibri" w:hAnsi="Times New Roman" w:cs="Times New Roman"/>
                <w:iCs/>
                <w:sz w:val="12"/>
                <w:szCs w:val="12"/>
              </w:rPr>
              <w:t>01 05 02 00 00 0000 500</w:t>
            </w:r>
          </w:p>
        </w:tc>
        <w:tc>
          <w:tcPr>
            <w:tcW w:w="3135" w:type="pct"/>
            <w:hideMark/>
          </w:tcPr>
          <w:p w:rsidR="002B19F1" w:rsidRPr="002B19F1" w:rsidRDefault="002B19F1" w:rsidP="002B19F1">
            <w:pPr>
              <w:tabs>
                <w:tab w:val="left" w:pos="284"/>
                <w:tab w:val="left" w:pos="3828"/>
              </w:tabs>
              <w:rPr>
                <w:rFonts w:ascii="Times New Roman" w:eastAsia="Calibri" w:hAnsi="Times New Roman" w:cs="Times New Roman"/>
                <w:iCs/>
                <w:sz w:val="12"/>
                <w:szCs w:val="12"/>
              </w:rPr>
            </w:pPr>
            <w:r w:rsidRPr="002B19F1">
              <w:rPr>
                <w:rFonts w:ascii="Times New Roman" w:eastAsia="Calibri" w:hAnsi="Times New Roman" w:cs="Times New Roman"/>
                <w:iCs/>
                <w:sz w:val="12"/>
                <w:szCs w:val="12"/>
              </w:rPr>
              <w:t>Увеличение прочих остатков средств бюджетов</w:t>
            </w:r>
          </w:p>
        </w:tc>
        <w:tc>
          <w:tcPr>
            <w:tcW w:w="731" w:type="pct"/>
            <w:hideMark/>
          </w:tcPr>
          <w:p w:rsidR="002B19F1" w:rsidRPr="002B19F1" w:rsidRDefault="002B19F1" w:rsidP="002B19F1">
            <w:pPr>
              <w:tabs>
                <w:tab w:val="left" w:pos="284"/>
                <w:tab w:val="left" w:pos="3828"/>
              </w:tabs>
              <w:rPr>
                <w:rFonts w:ascii="Times New Roman" w:eastAsia="Calibri" w:hAnsi="Times New Roman" w:cs="Times New Roman"/>
                <w:iCs/>
                <w:sz w:val="12"/>
                <w:szCs w:val="12"/>
              </w:rPr>
            </w:pPr>
            <w:r w:rsidRPr="002B19F1">
              <w:rPr>
                <w:rFonts w:ascii="Times New Roman" w:eastAsia="Calibri" w:hAnsi="Times New Roman" w:cs="Times New Roman"/>
                <w:iCs/>
                <w:sz w:val="12"/>
                <w:szCs w:val="12"/>
              </w:rPr>
              <w:t>-11 482</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421</w:t>
            </w:r>
          </w:p>
        </w:tc>
        <w:tc>
          <w:tcPr>
            <w:tcW w:w="847"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01 05 02 01 00 0000 510</w:t>
            </w:r>
          </w:p>
        </w:tc>
        <w:tc>
          <w:tcPr>
            <w:tcW w:w="313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Увеличение прочих остатков денежных средств бюджетов</w:t>
            </w:r>
          </w:p>
        </w:tc>
        <w:tc>
          <w:tcPr>
            <w:tcW w:w="73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-11 482</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421</w:t>
            </w:r>
          </w:p>
        </w:tc>
        <w:tc>
          <w:tcPr>
            <w:tcW w:w="847"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01 05 02 01 10 0000 510</w:t>
            </w:r>
          </w:p>
        </w:tc>
        <w:tc>
          <w:tcPr>
            <w:tcW w:w="313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3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-11 482</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iCs/>
                <w:sz w:val="12"/>
                <w:szCs w:val="12"/>
              </w:rPr>
            </w:pPr>
            <w:r w:rsidRPr="002B19F1">
              <w:rPr>
                <w:rFonts w:ascii="Times New Roman" w:eastAsia="Calibri" w:hAnsi="Times New Roman" w:cs="Times New Roman"/>
                <w:iCs/>
                <w:sz w:val="12"/>
                <w:szCs w:val="12"/>
              </w:rPr>
              <w:t>421</w:t>
            </w:r>
          </w:p>
        </w:tc>
        <w:tc>
          <w:tcPr>
            <w:tcW w:w="847" w:type="pct"/>
            <w:hideMark/>
          </w:tcPr>
          <w:p w:rsidR="002B19F1" w:rsidRPr="002B19F1" w:rsidRDefault="002B19F1" w:rsidP="002B19F1">
            <w:pPr>
              <w:tabs>
                <w:tab w:val="left" w:pos="284"/>
                <w:tab w:val="left" w:pos="3828"/>
              </w:tabs>
              <w:rPr>
                <w:rFonts w:ascii="Times New Roman" w:eastAsia="Calibri" w:hAnsi="Times New Roman" w:cs="Times New Roman"/>
                <w:iCs/>
                <w:sz w:val="12"/>
                <w:szCs w:val="12"/>
              </w:rPr>
            </w:pPr>
            <w:r w:rsidRPr="002B19F1">
              <w:rPr>
                <w:rFonts w:ascii="Times New Roman" w:eastAsia="Calibri" w:hAnsi="Times New Roman" w:cs="Times New Roman"/>
                <w:iCs/>
                <w:sz w:val="12"/>
                <w:szCs w:val="12"/>
              </w:rPr>
              <w:t>01 05 02 00 00 0000 600</w:t>
            </w:r>
          </w:p>
        </w:tc>
        <w:tc>
          <w:tcPr>
            <w:tcW w:w="3135" w:type="pct"/>
            <w:hideMark/>
          </w:tcPr>
          <w:p w:rsidR="002B19F1" w:rsidRPr="002B19F1" w:rsidRDefault="002B19F1" w:rsidP="002B19F1">
            <w:pPr>
              <w:tabs>
                <w:tab w:val="left" w:pos="284"/>
                <w:tab w:val="left" w:pos="3828"/>
              </w:tabs>
              <w:rPr>
                <w:rFonts w:ascii="Times New Roman" w:eastAsia="Calibri" w:hAnsi="Times New Roman" w:cs="Times New Roman"/>
                <w:iCs/>
                <w:sz w:val="12"/>
                <w:szCs w:val="12"/>
              </w:rPr>
            </w:pPr>
            <w:r w:rsidRPr="002B19F1">
              <w:rPr>
                <w:rFonts w:ascii="Times New Roman" w:eastAsia="Calibri" w:hAnsi="Times New Roman" w:cs="Times New Roman"/>
                <w:iCs/>
                <w:sz w:val="12"/>
                <w:szCs w:val="12"/>
              </w:rPr>
              <w:t>Уменьшение прочих остатков средств бюджетов</w:t>
            </w:r>
          </w:p>
        </w:tc>
        <w:tc>
          <w:tcPr>
            <w:tcW w:w="731" w:type="pct"/>
            <w:hideMark/>
          </w:tcPr>
          <w:p w:rsidR="002B19F1" w:rsidRPr="002B19F1" w:rsidRDefault="002B19F1" w:rsidP="002B19F1">
            <w:pPr>
              <w:tabs>
                <w:tab w:val="left" w:pos="284"/>
                <w:tab w:val="left" w:pos="3828"/>
              </w:tabs>
              <w:rPr>
                <w:rFonts w:ascii="Times New Roman" w:eastAsia="Calibri" w:hAnsi="Times New Roman" w:cs="Times New Roman"/>
                <w:iCs/>
                <w:sz w:val="12"/>
                <w:szCs w:val="12"/>
              </w:rPr>
            </w:pPr>
            <w:r w:rsidRPr="002B19F1">
              <w:rPr>
                <w:rFonts w:ascii="Times New Roman" w:eastAsia="Calibri" w:hAnsi="Times New Roman" w:cs="Times New Roman"/>
                <w:iCs/>
                <w:sz w:val="12"/>
                <w:szCs w:val="12"/>
              </w:rPr>
              <w:t>11 652</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421</w:t>
            </w:r>
          </w:p>
        </w:tc>
        <w:tc>
          <w:tcPr>
            <w:tcW w:w="847"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01 05 02 01 00 0000 610</w:t>
            </w:r>
          </w:p>
        </w:tc>
        <w:tc>
          <w:tcPr>
            <w:tcW w:w="313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Уменьшение прочих остатков денежных средств бюджетов</w:t>
            </w:r>
          </w:p>
        </w:tc>
        <w:tc>
          <w:tcPr>
            <w:tcW w:w="73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11 652</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421</w:t>
            </w:r>
          </w:p>
        </w:tc>
        <w:tc>
          <w:tcPr>
            <w:tcW w:w="847"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01 05 02 01 10 0000 610</w:t>
            </w:r>
          </w:p>
        </w:tc>
        <w:tc>
          <w:tcPr>
            <w:tcW w:w="313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3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11 652</w:t>
            </w:r>
          </w:p>
        </w:tc>
      </w:tr>
    </w:tbl>
    <w:p w:rsidR="00F74CCB" w:rsidRDefault="00F74CCB" w:rsidP="003519F1">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СОБРАНИЕ ПРЕДСТАВИТЕЛЕЙ</w:t>
      </w: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 xml:space="preserve">СЕЛЬСКОГО ПОСЕЛЕНИЯ </w:t>
      </w:r>
      <w:r w:rsidR="000970D4">
        <w:rPr>
          <w:rFonts w:ascii="Times New Roman" w:eastAsia="Calibri" w:hAnsi="Times New Roman" w:cs="Times New Roman"/>
          <w:b/>
          <w:sz w:val="12"/>
          <w:szCs w:val="12"/>
        </w:rPr>
        <w:t>ЕЛШАНКА</w:t>
      </w: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МУНИЦИПАЛЬНОГО РАЙОНА СЕРГИЕВСКИЙ</w:t>
      </w:r>
    </w:p>
    <w:p w:rsidR="00E441BA" w:rsidRPr="00640145" w:rsidRDefault="00E441BA" w:rsidP="00E441BA">
      <w:pPr>
        <w:tabs>
          <w:tab w:val="left" w:pos="284"/>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САМАРСКОЙ ОБЛАСТИ</w:t>
      </w: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r w:rsidRPr="00640145">
        <w:rPr>
          <w:rFonts w:ascii="Times New Roman" w:eastAsia="Calibri" w:hAnsi="Times New Roman" w:cs="Times New Roman"/>
          <w:sz w:val="12"/>
          <w:szCs w:val="12"/>
        </w:rPr>
        <w:t>РЕШЕНИЕ</w:t>
      </w: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640145">
        <w:rPr>
          <w:rFonts w:ascii="Times New Roman" w:eastAsia="Calibri" w:hAnsi="Times New Roman" w:cs="Times New Roman"/>
          <w:sz w:val="12"/>
          <w:szCs w:val="12"/>
        </w:rPr>
        <w:t xml:space="preserve">5 </w:t>
      </w:r>
      <w:r>
        <w:rPr>
          <w:rFonts w:ascii="Times New Roman" w:eastAsia="Calibri" w:hAnsi="Times New Roman" w:cs="Times New Roman"/>
          <w:sz w:val="12"/>
          <w:szCs w:val="12"/>
        </w:rPr>
        <w:t>сен</w:t>
      </w:r>
      <w:r w:rsidRPr="00640145">
        <w:rPr>
          <w:rFonts w:ascii="Times New Roman" w:eastAsia="Calibri" w:hAnsi="Times New Roman" w:cs="Times New Roman"/>
          <w:sz w:val="12"/>
          <w:szCs w:val="12"/>
        </w:rPr>
        <w:t xml:space="preserve">тября 2024г.                                                                                                                                                                                     </w:t>
      </w:r>
      <w:r>
        <w:rPr>
          <w:rFonts w:ascii="Times New Roman" w:eastAsia="Calibri" w:hAnsi="Times New Roman" w:cs="Times New Roman"/>
          <w:sz w:val="12"/>
          <w:szCs w:val="12"/>
        </w:rPr>
        <w:t xml:space="preserve">                </w:t>
      </w:r>
      <w:r w:rsidR="002B19F1">
        <w:rPr>
          <w:rFonts w:ascii="Times New Roman" w:eastAsia="Calibri" w:hAnsi="Times New Roman" w:cs="Times New Roman"/>
          <w:sz w:val="12"/>
          <w:szCs w:val="12"/>
        </w:rPr>
        <w:t xml:space="preserve">             №19</w:t>
      </w:r>
    </w:p>
    <w:p w:rsidR="002B19F1" w:rsidRDefault="002B19F1" w:rsidP="002B19F1">
      <w:pPr>
        <w:tabs>
          <w:tab w:val="left" w:pos="284"/>
          <w:tab w:val="left" w:pos="3828"/>
        </w:tabs>
        <w:spacing w:after="0" w:line="240" w:lineRule="auto"/>
        <w:jc w:val="center"/>
        <w:rPr>
          <w:rFonts w:ascii="Times New Roman" w:eastAsia="Calibri" w:hAnsi="Times New Roman" w:cs="Times New Roman"/>
          <w:b/>
          <w:sz w:val="12"/>
          <w:szCs w:val="12"/>
        </w:rPr>
      </w:pPr>
      <w:r w:rsidRPr="002B19F1">
        <w:rPr>
          <w:rFonts w:ascii="Times New Roman" w:eastAsia="Calibri" w:hAnsi="Times New Roman" w:cs="Times New Roman"/>
          <w:b/>
          <w:sz w:val="12"/>
          <w:szCs w:val="12"/>
        </w:rPr>
        <w:t xml:space="preserve">О внесении изменений и дополнений в бюджет сельского поселения Елшанка </w:t>
      </w:r>
    </w:p>
    <w:p w:rsidR="002B19F1" w:rsidRPr="002B19F1" w:rsidRDefault="002B19F1" w:rsidP="002B19F1">
      <w:pPr>
        <w:tabs>
          <w:tab w:val="left" w:pos="284"/>
          <w:tab w:val="left" w:pos="3828"/>
        </w:tabs>
        <w:spacing w:after="0" w:line="240" w:lineRule="auto"/>
        <w:jc w:val="center"/>
        <w:rPr>
          <w:rFonts w:ascii="Times New Roman" w:eastAsia="Calibri" w:hAnsi="Times New Roman" w:cs="Times New Roman"/>
          <w:b/>
          <w:sz w:val="12"/>
          <w:szCs w:val="12"/>
        </w:rPr>
      </w:pPr>
      <w:proofErr w:type="gramStart"/>
      <w:r w:rsidRPr="002B19F1">
        <w:rPr>
          <w:rFonts w:ascii="Times New Roman" w:eastAsia="Calibri" w:hAnsi="Times New Roman" w:cs="Times New Roman"/>
          <w:b/>
          <w:sz w:val="12"/>
          <w:szCs w:val="12"/>
        </w:rPr>
        <w:t>муниципального</w:t>
      </w:r>
      <w:proofErr w:type="gramEnd"/>
      <w:r w:rsidRPr="002B19F1">
        <w:rPr>
          <w:rFonts w:ascii="Times New Roman" w:eastAsia="Calibri" w:hAnsi="Times New Roman" w:cs="Times New Roman"/>
          <w:b/>
          <w:sz w:val="12"/>
          <w:szCs w:val="12"/>
        </w:rPr>
        <w:t xml:space="preserve"> района Сергиевский на 2024 год и на плановый период 2025 и 2026 годов</w:t>
      </w:r>
    </w:p>
    <w:p w:rsidR="002B19F1" w:rsidRPr="002B19F1" w:rsidRDefault="002B19F1" w:rsidP="002B19F1">
      <w:pPr>
        <w:tabs>
          <w:tab w:val="left" w:pos="284"/>
          <w:tab w:val="left" w:pos="3828"/>
        </w:tabs>
        <w:spacing w:after="0" w:line="240" w:lineRule="auto"/>
        <w:jc w:val="both"/>
        <w:rPr>
          <w:rFonts w:ascii="Times New Roman" w:eastAsia="Calibri" w:hAnsi="Times New Roman" w:cs="Times New Roman"/>
          <w:sz w:val="12"/>
          <w:szCs w:val="12"/>
        </w:rPr>
      </w:pPr>
      <w:r w:rsidRPr="002B19F1">
        <w:rPr>
          <w:rFonts w:ascii="Times New Roman" w:eastAsia="Calibri" w:hAnsi="Times New Roman" w:cs="Times New Roman"/>
          <w:sz w:val="12"/>
          <w:szCs w:val="12"/>
        </w:rPr>
        <w:t xml:space="preserve"> </w:t>
      </w:r>
    </w:p>
    <w:p w:rsidR="002B19F1" w:rsidRPr="002B19F1" w:rsidRDefault="002B19F1" w:rsidP="002B19F1">
      <w:pPr>
        <w:tabs>
          <w:tab w:val="left" w:pos="284"/>
          <w:tab w:val="left" w:pos="3828"/>
        </w:tabs>
        <w:spacing w:after="0" w:line="240" w:lineRule="auto"/>
        <w:ind w:firstLine="284"/>
        <w:jc w:val="both"/>
        <w:rPr>
          <w:rFonts w:ascii="Times New Roman" w:eastAsia="Calibri" w:hAnsi="Times New Roman" w:cs="Times New Roman"/>
          <w:sz w:val="12"/>
          <w:szCs w:val="12"/>
        </w:rPr>
      </w:pPr>
      <w:r w:rsidRPr="002B19F1">
        <w:rPr>
          <w:rFonts w:ascii="Times New Roman" w:eastAsia="Calibri" w:hAnsi="Times New Roman" w:cs="Times New Roman"/>
          <w:sz w:val="12"/>
          <w:szCs w:val="12"/>
        </w:rPr>
        <w:t>Рассмотрев представленный Администрацией сельского поселения Елшанка муниципального района Сергиевский бюджет сельского поселения Елшанка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2B19F1">
        <w:rPr>
          <w:rFonts w:ascii="Times New Roman" w:eastAsia="Calibri" w:hAnsi="Times New Roman" w:cs="Times New Roman"/>
          <w:sz w:val="12"/>
          <w:szCs w:val="12"/>
        </w:rPr>
        <w:t>Собрание представителей сельского поселения Елшанка муниципального района Сергиевский Самарской области</w:t>
      </w:r>
    </w:p>
    <w:p w:rsidR="002B19F1" w:rsidRPr="002B19F1" w:rsidRDefault="002B19F1" w:rsidP="002B19F1">
      <w:pPr>
        <w:tabs>
          <w:tab w:val="left" w:pos="284"/>
          <w:tab w:val="left" w:pos="3828"/>
        </w:tabs>
        <w:spacing w:after="0" w:line="240" w:lineRule="auto"/>
        <w:ind w:firstLine="284"/>
        <w:jc w:val="both"/>
        <w:rPr>
          <w:rFonts w:ascii="Times New Roman" w:eastAsia="Calibri" w:hAnsi="Times New Roman" w:cs="Times New Roman"/>
          <w:sz w:val="12"/>
          <w:szCs w:val="12"/>
        </w:rPr>
      </w:pPr>
      <w:r w:rsidRPr="002B19F1">
        <w:rPr>
          <w:rFonts w:ascii="Times New Roman" w:eastAsia="Calibri" w:hAnsi="Times New Roman" w:cs="Times New Roman"/>
          <w:b/>
          <w:sz w:val="12"/>
          <w:szCs w:val="12"/>
        </w:rPr>
        <w:t>РЕШИЛО</w:t>
      </w:r>
      <w:r w:rsidRPr="002B19F1">
        <w:rPr>
          <w:rFonts w:ascii="Times New Roman" w:eastAsia="Calibri" w:hAnsi="Times New Roman" w:cs="Times New Roman"/>
          <w:sz w:val="12"/>
          <w:szCs w:val="12"/>
        </w:rPr>
        <w:t>:</w:t>
      </w:r>
    </w:p>
    <w:p w:rsidR="002B19F1" w:rsidRPr="002B19F1" w:rsidRDefault="002B19F1" w:rsidP="002B19F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B19F1">
        <w:rPr>
          <w:rFonts w:ascii="Times New Roman" w:eastAsia="Calibri" w:hAnsi="Times New Roman" w:cs="Times New Roman"/>
          <w:sz w:val="12"/>
          <w:szCs w:val="12"/>
        </w:rPr>
        <w:t>Внести в решение Собрания представителей сельского поселения Елшанка от 20. 12.2023 г.  № 28 «О бюджете сельского поселения Елшанка на 2024 год и плановый период 2025 и 2026 годов» следующие изменения и дополнения:</w:t>
      </w:r>
    </w:p>
    <w:p w:rsidR="002B19F1" w:rsidRPr="002B19F1" w:rsidRDefault="002B19F1" w:rsidP="002B19F1">
      <w:pPr>
        <w:tabs>
          <w:tab w:val="left" w:pos="284"/>
          <w:tab w:val="left" w:pos="3828"/>
        </w:tabs>
        <w:spacing w:after="0" w:line="240" w:lineRule="auto"/>
        <w:ind w:firstLine="284"/>
        <w:jc w:val="both"/>
        <w:rPr>
          <w:rFonts w:ascii="Times New Roman" w:eastAsia="Calibri" w:hAnsi="Times New Roman" w:cs="Times New Roman"/>
          <w:sz w:val="12"/>
          <w:szCs w:val="12"/>
        </w:rPr>
      </w:pPr>
      <w:r w:rsidRPr="002B19F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B19F1">
        <w:rPr>
          <w:rFonts w:ascii="Times New Roman" w:eastAsia="Calibri" w:hAnsi="Times New Roman" w:cs="Times New Roman"/>
          <w:sz w:val="12"/>
          <w:szCs w:val="12"/>
        </w:rPr>
        <w:t>В статье 1 пункт 1 изложить в следующей редакции:</w:t>
      </w:r>
    </w:p>
    <w:p w:rsidR="002B19F1" w:rsidRPr="002B19F1" w:rsidRDefault="002B19F1" w:rsidP="002B19F1">
      <w:pPr>
        <w:tabs>
          <w:tab w:val="left" w:pos="284"/>
          <w:tab w:val="left" w:pos="3828"/>
        </w:tabs>
        <w:spacing w:after="0" w:line="240" w:lineRule="auto"/>
        <w:ind w:firstLine="284"/>
        <w:jc w:val="both"/>
        <w:rPr>
          <w:rFonts w:ascii="Times New Roman" w:eastAsia="Calibri" w:hAnsi="Times New Roman" w:cs="Times New Roman"/>
          <w:sz w:val="12"/>
          <w:szCs w:val="12"/>
        </w:rPr>
      </w:pPr>
      <w:r w:rsidRPr="002B19F1">
        <w:rPr>
          <w:rFonts w:ascii="Times New Roman" w:eastAsia="Calibri" w:hAnsi="Times New Roman" w:cs="Times New Roman"/>
          <w:sz w:val="12"/>
          <w:szCs w:val="12"/>
        </w:rPr>
        <w:t>1. Утвердить основные характеристики местного бюджета на 2024 год:</w:t>
      </w:r>
    </w:p>
    <w:p w:rsidR="002B19F1" w:rsidRPr="002B19F1" w:rsidRDefault="002B19F1" w:rsidP="002B19F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B19F1">
        <w:rPr>
          <w:rFonts w:ascii="Times New Roman" w:eastAsia="Calibri" w:hAnsi="Times New Roman" w:cs="Times New Roman"/>
          <w:sz w:val="12"/>
          <w:szCs w:val="12"/>
        </w:rPr>
        <w:t>общий</w:t>
      </w:r>
      <w:proofErr w:type="gramEnd"/>
      <w:r w:rsidRPr="002B19F1">
        <w:rPr>
          <w:rFonts w:ascii="Times New Roman" w:eastAsia="Calibri" w:hAnsi="Times New Roman" w:cs="Times New Roman"/>
          <w:sz w:val="12"/>
          <w:szCs w:val="12"/>
        </w:rPr>
        <w:t xml:space="preserve"> объем доходов – 11 645 тыс. рублей;</w:t>
      </w:r>
    </w:p>
    <w:p w:rsidR="002B19F1" w:rsidRPr="002B19F1" w:rsidRDefault="002B19F1" w:rsidP="002B19F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B19F1">
        <w:rPr>
          <w:rFonts w:ascii="Times New Roman" w:eastAsia="Calibri" w:hAnsi="Times New Roman" w:cs="Times New Roman"/>
          <w:sz w:val="12"/>
          <w:szCs w:val="12"/>
        </w:rPr>
        <w:t>общий</w:t>
      </w:r>
      <w:proofErr w:type="gramEnd"/>
      <w:r w:rsidRPr="002B19F1">
        <w:rPr>
          <w:rFonts w:ascii="Times New Roman" w:eastAsia="Calibri" w:hAnsi="Times New Roman" w:cs="Times New Roman"/>
          <w:sz w:val="12"/>
          <w:szCs w:val="12"/>
        </w:rPr>
        <w:t xml:space="preserve"> объем расходов –12 969 тыс. рублей;</w:t>
      </w:r>
    </w:p>
    <w:p w:rsidR="002B19F1" w:rsidRPr="002B19F1" w:rsidRDefault="002B19F1" w:rsidP="002B19F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B19F1">
        <w:rPr>
          <w:rFonts w:ascii="Times New Roman" w:eastAsia="Calibri" w:hAnsi="Times New Roman" w:cs="Times New Roman"/>
          <w:sz w:val="12"/>
          <w:szCs w:val="12"/>
        </w:rPr>
        <w:t>дефицит</w:t>
      </w:r>
      <w:proofErr w:type="gramEnd"/>
      <w:r w:rsidRPr="002B19F1">
        <w:rPr>
          <w:rFonts w:ascii="Times New Roman" w:eastAsia="Calibri" w:hAnsi="Times New Roman" w:cs="Times New Roman"/>
          <w:sz w:val="12"/>
          <w:szCs w:val="12"/>
        </w:rPr>
        <w:t xml:space="preserve"> –1 324 тыс. рублей.</w:t>
      </w:r>
    </w:p>
    <w:p w:rsidR="002B19F1" w:rsidRPr="002B19F1" w:rsidRDefault="002B19F1" w:rsidP="002B19F1">
      <w:pPr>
        <w:tabs>
          <w:tab w:val="left" w:pos="284"/>
          <w:tab w:val="left" w:pos="3828"/>
        </w:tabs>
        <w:spacing w:after="0" w:line="240" w:lineRule="auto"/>
        <w:ind w:firstLine="284"/>
        <w:jc w:val="both"/>
        <w:rPr>
          <w:rFonts w:ascii="Times New Roman" w:eastAsia="Calibri" w:hAnsi="Times New Roman" w:cs="Times New Roman"/>
          <w:sz w:val="12"/>
          <w:szCs w:val="12"/>
        </w:rPr>
      </w:pPr>
      <w:r w:rsidRPr="002B19F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2B19F1">
        <w:rPr>
          <w:rFonts w:ascii="Times New Roman" w:eastAsia="Calibri" w:hAnsi="Times New Roman" w:cs="Times New Roman"/>
          <w:sz w:val="12"/>
          <w:szCs w:val="12"/>
        </w:rPr>
        <w:t>Статью 4 изложить в следующей редакции:</w:t>
      </w:r>
    </w:p>
    <w:p w:rsidR="002B19F1" w:rsidRPr="002B19F1" w:rsidRDefault="002B19F1" w:rsidP="002B19F1">
      <w:pPr>
        <w:tabs>
          <w:tab w:val="left" w:pos="284"/>
          <w:tab w:val="left" w:pos="3828"/>
        </w:tabs>
        <w:spacing w:after="0" w:line="240" w:lineRule="auto"/>
        <w:ind w:firstLine="284"/>
        <w:jc w:val="both"/>
        <w:rPr>
          <w:rFonts w:ascii="Times New Roman" w:eastAsia="Calibri" w:hAnsi="Times New Roman" w:cs="Times New Roman"/>
          <w:sz w:val="12"/>
          <w:szCs w:val="12"/>
        </w:rPr>
      </w:pPr>
      <w:r w:rsidRPr="002B19F1">
        <w:rPr>
          <w:rFonts w:ascii="Times New Roman" w:eastAsia="Calibri" w:hAnsi="Times New Roman" w:cs="Times New Roman"/>
          <w:sz w:val="12"/>
          <w:szCs w:val="12"/>
        </w:rPr>
        <w:t>1. Утвердить объем безвозмездных поступлений в доход бюджета сельского поселения Елшанка:</w:t>
      </w:r>
    </w:p>
    <w:p w:rsidR="002B19F1" w:rsidRPr="002B19F1" w:rsidRDefault="002B19F1" w:rsidP="002B19F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B19F1">
        <w:rPr>
          <w:rFonts w:ascii="Times New Roman" w:eastAsia="Calibri" w:hAnsi="Times New Roman" w:cs="Times New Roman"/>
          <w:sz w:val="12"/>
          <w:szCs w:val="12"/>
        </w:rPr>
        <w:t>на</w:t>
      </w:r>
      <w:proofErr w:type="gramEnd"/>
      <w:r w:rsidRPr="002B19F1">
        <w:rPr>
          <w:rFonts w:ascii="Times New Roman" w:eastAsia="Calibri" w:hAnsi="Times New Roman" w:cs="Times New Roman"/>
          <w:sz w:val="12"/>
          <w:szCs w:val="12"/>
        </w:rPr>
        <w:t xml:space="preserve"> 2024 год – 7 769 тыс. рублей;</w:t>
      </w:r>
    </w:p>
    <w:p w:rsidR="002B19F1" w:rsidRPr="002B19F1" w:rsidRDefault="002B19F1" w:rsidP="002B19F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B19F1">
        <w:rPr>
          <w:rFonts w:ascii="Times New Roman" w:eastAsia="Calibri" w:hAnsi="Times New Roman" w:cs="Times New Roman"/>
          <w:sz w:val="12"/>
          <w:szCs w:val="12"/>
        </w:rPr>
        <w:t>на</w:t>
      </w:r>
      <w:proofErr w:type="gramEnd"/>
      <w:r w:rsidRPr="002B19F1">
        <w:rPr>
          <w:rFonts w:ascii="Times New Roman" w:eastAsia="Calibri" w:hAnsi="Times New Roman" w:cs="Times New Roman"/>
          <w:sz w:val="12"/>
          <w:szCs w:val="12"/>
        </w:rPr>
        <w:t xml:space="preserve"> 2025 год – 380 тыс. рублей;</w:t>
      </w:r>
    </w:p>
    <w:p w:rsidR="002B19F1" w:rsidRPr="002B19F1" w:rsidRDefault="002B19F1" w:rsidP="002B19F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B19F1">
        <w:rPr>
          <w:rFonts w:ascii="Times New Roman" w:eastAsia="Calibri" w:hAnsi="Times New Roman" w:cs="Times New Roman"/>
          <w:sz w:val="12"/>
          <w:szCs w:val="12"/>
        </w:rPr>
        <w:t>на</w:t>
      </w:r>
      <w:proofErr w:type="gramEnd"/>
      <w:r w:rsidRPr="002B19F1">
        <w:rPr>
          <w:rFonts w:ascii="Times New Roman" w:eastAsia="Calibri" w:hAnsi="Times New Roman" w:cs="Times New Roman"/>
          <w:sz w:val="12"/>
          <w:szCs w:val="12"/>
        </w:rPr>
        <w:t xml:space="preserve"> 2026 год – 193 тыс. рублей.</w:t>
      </w:r>
    </w:p>
    <w:p w:rsidR="002B19F1" w:rsidRPr="002B19F1" w:rsidRDefault="002B19F1" w:rsidP="002B19F1">
      <w:pPr>
        <w:tabs>
          <w:tab w:val="left" w:pos="284"/>
          <w:tab w:val="left" w:pos="3828"/>
        </w:tabs>
        <w:spacing w:after="0" w:line="240" w:lineRule="auto"/>
        <w:ind w:firstLine="284"/>
        <w:jc w:val="both"/>
        <w:rPr>
          <w:rFonts w:ascii="Times New Roman" w:eastAsia="Calibri" w:hAnsi="Times New Roman" w:cs="Times New Roman"/>
          <w:sz w:val="12"/>
          <w:szCs w:val="12"/>
        </w:rPr>
      </w:pPr>
      <w:r w:rsidRPr="002B19F1">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2B19F1" w:rsidRPr="002B19F1" w:rsidRDefault="002B19F1" w:rsidP="002B19F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B19F1">
        <w:rPr>
          <w:rFonts w:ascii="Times New Roman" w:eastAsia="Calibri" w:hAnsi="Times New Roman" w:cs="Times New Roman"/>
          <w:sz w:val="12"/>
          <w:szCs w:val="12"/>
        </w:rPr>
        <w:t>на</w:t>
      </w:r>
      <w:proofErr w:type="gramEnd"/>
      <w:r w:rsidRPr="002B19F1">
        <w:rPr>
          <w:rFonts w:ascii="Times New Roman" w:eastAsia="Calibri" w:hAnsi="Times New Roman" w:cs="Times New Roman"/>
          <w:sz w:val="12"/>
          <w:szCs w:val="12"/>
        </w:rPr>
        <w:t xml:space="preserve"> 2024 год – 138 тыс. рублей;</w:t>
      </w:r>
    </w:p>
    <w:p w:rsidR="002B19F1" w:rsidRPr="002B19F1" w:rsidRDefault="002B19F1" w:rsidP="002B19F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B19F1">
        <w:rPr>
          <w:rFonts w:ascii="Times New Roman" w:eastAsia="Calibri" w:hAnsi="Times New Roman" w:cs="Times New Roman"/>
          <w:sz w:val="12"/>
          <w:szCs w:val="12"/>
        </w:rPr>
        <w:t>на</w:t>
      </w:r>
      <w:proofErr w:type="gramEnd"/>
      <w:r w:rsidRPr="002B19F1">
        <w:rPr>
          <w:rFonts w:ascii="Times New Roman" w:eastAsia="Calibri" w:hAnsi="Times New Roman" w:cs="Times New Roman"/>
          <w:sz w:val="12"/>
          <w:szCs w:val="12"/>
        </w:rPr>
        <w:t xml:space="preserve"> 2025 год – 151 тыс. рублей;</w:t>
      </w:r>
    </w:p>
    <w:p w:rsidR="002B19F1" w:rsidRPr="002B19F1" w:rsidRDefault="002B19F1" w:rsidP="002B19F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B19F1">
        <w:rPr>
          <w:rFonts w:ascii="Times New Roman" w:eastAsia="Calibri" w:hAnsi="Times New Roman" w:cs="Times New Roman"/>
          <w:sz w:val="12"/>
          <w:szCs w:val="12"/>
        </w:rPr>
        <w:t>на</w:t>
      </w:r>
      <w:proofErr w:type="gramEnd"/>
      <w:r w:rsidRPr="002B19F1">
        <w:rPr>
          <w:rFonts w:ascii="Times New Roman" w:eastAsia="Calibri" w:hAnsi="Times New Roman" w:cs="Times New Roman"/>
          <w:sz w:val="12"/>
          <w:szCs w:val="12"/>
        </w:rPr>
        <w:t xml:space="preserve"> 2026 год – 166 тыс. рублей.</w:t>
      </w:r>
    </w:p>
    <w:p w:rsidR="002B19F1" w:rsidRPr="002B19F1" w:rsidRDefault="002B19F1" w:rsidP="002B19F1">
      <w:pPr>
        <w:tabs>
          <w:tab w:val="left" w:pos="284"/>
          <w:tab w:val="left" w:pos="3828"/>
        </w:tabs>
        <w:spacing w:after="0" w:line="240" w:lineRule="auto"/>
        <w:ind w:firstLine="284"/>
        <w:jc w:val="both"/>
        <w:rPr>
          <w:rFonts w:ascii="Times New Roman" w:eastAsia="Calibri" w:hAnsi="Times New Roman" w:cs="Times New Roman"/>
          <w:sz w:val="12"/>
          <w:szCs w:val="12"/>
        </w:rPr>
      </w:pPr>
      <w:r w:rsidRPr="002B19F1">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2B19F1" w:rsidRPr="002B19F1" w:rsidRDefault="002B19F1" w:rsidP="002B19F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B19F1">
        <w:rPr>
          <w:rFonts w:ascii="Times New Roman" w:eastAsia="Calibri" w:hAnsi="Times New Roman" w:cs="Times New Roman"/>
          <w:sz w:val="12"/>
          <w:szCs w:val="12"/>
        </w:rPr>
        <w:t>на</w:t>
      </w:r>
      <w:proofErr w:type="gramEnd"/>
      <w:r w:rsidRPr="002B19F1">
        <w:rPr>
          <w:rFonts w:ascii="Times New Roman" w:eastAsia="Calibri" w:hAnsi="Times New Roman" w:cs="Times New Roman"/>
          <w:sz w:val="12"/>
          <w:szCs w:val="12"/>
        </w:rPr>
        <w:t xml:space="preserve"> 2024 год – 7 631 тыс. рублей;</w:t>
      </w:r>
    </w:p>
    <w:p w:rsidR="002B19F1" w:rsidRPr="002B19F1" w:rsidRDefault="002B19F1" w:rsidP="002B19F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B19F1">
        <w:rPr>
          <w:rFonts w:ascii="Times New Roman" w:eastAsia="Calibri" w:hAnsi="Times New Roman" w:cs="Times New Roman"/>
          <w:sz w:val="12"/>
          <w:szCs w:val="12"/>
        </w:rPr>
        <w:t>на</w:t>
      </w:r>
      <w:proofErr w:type="gramEnd"/>
      <w:r w:rsidRPr="002B19F1">
        <w:rPr>
          <w:rFonts w:ascii="Times New Roman" w:eastAsia="Calibri" w:hAnsi="Times New Roman" w:cs="Times New Roman"/>
          <w:sz w:val="12"/>
          <w:szCs w:val="12"/>
        </w:rPr>
        <w:t xml:space="preserve"> 2025 год – 229 тыс. рублей;</w:t>
      </w:r>
    </w:p>
    <w:p w:rsidR="002B19F1" w:rsidRPr="002B19F1" w:rsidRDefault="002B19F1" w:rsidP="002B19F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B19F1">
        <w:rPr>
          <w:rFonts w:ascii="Times New Roman" w:eastAsia="Calibri" w:hAnsi="Times New Roman" w:cs="Times New Roman"/>
          <w:sz w:val="12"/>
          <w:szCs w:val="12"/>
        </w:rPr>
        <w:t>на</w:t>
      </w:r>
      <w:proofErr w:type="gramEnd"/>
      <w:r w:rsidRPr="002B19F1">
        <w:rPr>
          <w:rFonts w:ascii="Times New Roman" w:eastAsia="Calibri" w:hAnsi="Times New Roman" w:cs="Times New Roman"/>
          <w:sz w:val="12"/>
          <w:szCs w:val="12"/>
        </w:rPr>
        <w:t xml:space="preserve"> 2026 год – 27 тыс. рублей.</w:t>
      </w:r>
    </w:p>
    <w:p w:rsidR="002B19F1" w:rsidRPr="002B19F1" w:rsidRDefault="002B19F1" w:rsidP="002B19F1">
      <w:pPr>
        <w:tabs>
          <w:tab w:val="left" w:pos="284"/>
          <w:tab w:val="left" w:pos="3828"/>
        </w:tabs>
        <w:spacing w:after="0" w:line="240" w:lineRule="auto"/>
        <w:ind w:firstLine="284"/>
        <w:jc w:val="both"/>
        <w:rPr>
          <w:rFonts w:ascii="Times New Roman" w:eastAsia="Calibri" w:hAnsi="Times New Roman" w:cs="Times New Roman"/>
          <w:sz w:val="12"/>
          <w:szCs w:val="12"/>
        </w:rPr>
      </w:pPr>
      <w:r w:rsidRPr="002B19F1">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2B19F1" w:rsidRPr="002B19F1" w:rsidRDefault="002B19F1" w:rsidP="002B19F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B19F1">
        <w:rPr>
          <w:rFonts w:ascii="Times New Roman" w:eastAsia="Calibri" w:hAnsi="Times New Roman" w:cs="Times New Roman"/>
          <w:sz w:val="12"/>
          <w:szCs w:val="12"/>
        </w:rPr>
        <w:t>на</w:t>
      </w:r>
      <w:proofErr w:type="gramEnd"/>
      <w:r w:rsidRPr="002B19F1">
        <w:rPr>
          <w:rFonts w:ascii="Times New Roman" w:eastAsia="Calibri" w:hAnsi="Times New Roman" w:cs="Times New Roman"/>
          <w:sz w:val="12"/>
          <w:szCs w:val="12"/>
        </w:rPr>
        <w:t xml:space="preserve"> 2024 год –3 641 тыс. рублей;</w:t>
      </w:r>
    </w:p>
    <w:p w:rsidR="002B19F1" w:rsidRPr="002B19F1" w:rsidRDefault="002B19F1" w:rsidP="002B19F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B19F1">
        <w:rPr>
          <w:rFonts w:ascii="Times New Roman" w:eastAsia="Calibri" w:hAnsi="Times New Roman" w:cs="Times New Roman"/>
          <w:sz w:val="12"/>
          <w:szCs w:val="12"/>
        </w:rPr>
        <w:t>на</w:t>
      </w:r>
      <w:proofErr w:type="gramEnd"/>
      <w:r w:rsidRPr="002B19F1">
        <w:rPr>
          <w:rFonts w:ascii="Times New Roman" w:eastAsia="Calibri" w:hAnsi="Times New Roman" w:cs="Times New Roman"/>
          <w:sz w:val="12"/>
          <w:szCs w:val="12"/>
        </w:rPr>
        <w:t xml:space="preserve"> 2025 год – 1 539 тыс. рублей;</w:t>
      </w:r>
    </w:p>
    <w:p w:rsidR="002B19F1" w:rsidRPr="002B19F1" w:rsidRDefault="002B19F1" w:rsidP="002B19F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B19F1">
        <w:rPr>
          <w:rFonts w:ascii="Times New Roman" w:eastAsia="Calibri" w:hAnsi="Times New Roman" w:cs="Times New Roman"/>
          <w:sz w:val="12"/>
          <w:szCs w:val="12"/>
        </w:rPr>
        <w:t>на</w:t>
      </w:r>
      <w:proofErr w:type="gramEnd"/>
      <w:r w:rsidRPr="002B19F1">
        <w:rPr>
          <w:rFonts w:ascii="Times New Roman" w:eastAsia="Calibri" w:hAnsi="Times New Roman" w:cs="Times New Roman"/>
          <w:sz w:val="12"/>
          <w:szCs w:val="12"/>
        </w:rPr>
        <w:t xml:space="preserve"> 2026 год – 0 тыс. рублей.</w:t>
      </w:r>
    </w:p>
    <w:p w:rsidR="002B19F1" w:rsidRPr="002B19F1" w:rsidRDefault="002B19F1" w:rsidP="002B19F1">
      <w:pPr>
        <w:tabs>
          <w:tab w:val="left" w:pos="284"/>
          <w:tab w:val="left" w:pos="3828"/>
        </w:tabs>
        <w:spacing w:after="0" w:line="240" w:lineRule="auto"/>
        <w:ind w:firstLine="284"/>
        <w:jc w:val="both"/>
        <w:rPr>
          <w:rFonts w:ascii="Times New Roman" w:eastAsia="Calibri" w:hAnsi="Times New Roman" w:cs="Times New Roman"/>
          <w:sz w:val="12"/>
          <w:szCs w:val="12"/>
        </w:rPr>
      </w:pPr>
      <w:r w:rsidRPr="002B19F1">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2B19F1">
        <w:rPr>
          <w:rFonts w:ascii="Times New Roman" w:eastAsia="Calibri" w:hAnsi="Times New Roman" w:cs="Times New Roman"/>
          <w:sz w:val="12"/>
          <w:szCs w:val="12"/>
        </w:rPr>
        <w:t>Приложения № 1,3,5 изложить в новой редакции (прилагаются).</w:t>
      </w:r>
    </w:p>
    <w:p w:rsidR="002B19F1" w:rsidRPr="002B19F1" w:rsidRDefault="002B19F1" w:rsidP="002B19F1">
      <w:pPr>
        <w:tabs>
          <w:tab w:val="left" w:pos="284"/>
          <w:tab w:val="left" w:pos="3828"/>
        </w:tabs>
        <w:spacing w:after="0" w:line="240" w:lineRule="auto"/>
        <w:ind w:firstLine="284"/>
        <w:jc w:val="both"/>
        <w:rPr>
          <w:rFonts w:ascii="Times New Roman" w:eastAsia="Calibri" w:hAnsi="Times New Roman" w:cs="Times New Roman"/>
          <w:sz w:val="12"/>
          <w:szCs w:val="12"/>
        </w:rPr>
      </w:pPr>
      <w:r w:rsidRPr="002B19F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2B19F1">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2B19F1" w:rsidRPr="002B19F1" w:rsidRDefault="002B19F1" w:rsidP="002B19F1">
      <w:pPr>
        <w:tabs>
          <w:tab w:val="left" w:pos="284"/>
          <w:tab w:val="left" w:pos="3828"/>
        </w:tabs>
        <w:spacing w:after="0" w:line="240" w:lineRule="auto"/>
        <w:ind w:firstLine="284"/>
        <w:jc w:val="both"/>
        <w:rPr>
          <w:rFonts w:ascii="Times New Roman" w:eastAsia="Calibri" w:hAnsi="Times New Roman" w:cs="Times New Roman"/>
          <w:sz w:val="12"/>
          <w:szCs w:val="12"/>
        </w:rPr>
      </w:pPr>
      <w:r w:rsidRPr="002B19F1">
        <w:rPr>
          <w:rFonts w:ascii="Times New Roman" w:eastAsia="Calibri" w:hAnsi="Times New Roman" w:cs="Times New Roman"/>
          <w:sz w:val="12"/>
          <w:szCs w:val="12"/>
        </w:rPr>
        <w:lastRenderedPageBreak/>
        <w:t>3. Настоящее решение вступает в силу с момента его официального опубликования.</w:t>
      </w:r>
    </w:p>
    <w:p w:rsidR="002B19F1" w:rsidRPr="002B19F1" w:rsidRDefault="002B19F1" w:rsidP="002B19F1">
      <w:pPr>
        <w:tabs>
          <w:tab w:val="left" w:pos="284"/>
          <w:tab w:val="left" w:pos="3828"/>
        </w:tabs>
        <w:spacing w:after="0" w:line="240" w:lineRule="auto"/>
        <w:jc w:val="right"/>
        <w:rPr>
          <w:rFonts w:ascii="Times New Roman" w:eastAsia="Calibri" w:hAnsi="Times New Roman" w:cs="Times New Roman"/>
          <w:sz w:val="12"/>
          <w:szCs w:val="12"/>
        </w:rPr>
      </w:pPr>
      <w:r w:rsidRPr="002B19F1">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2B19F1">
        <w:rPr>
          <w:rFonts w:ascii="Times New Roman" w:eastAsia="Calibri" w:hAnsi="Times New Roman" w:cs="Times New Roman"/>
          <w:sz w:val="12"/>
          <w:szCs w:val="12"/>
        </w:rPr>
        <w:t>сельского поселения Елшанка</w:t>
      </w:r>
    </w:p>
    <w:p w:rsidR="002B19F1" w:rsidRDefault="002B19F1" w:rsidP="002B19F1">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2B19F1">
        <w:rPr>
          <w:rFonts w:ascii="Times New Roman" w:eastAsia="Calibri" w:hAnsi="Times New Roman" w:cs="Times New Roman"/>
          <w:sz w:val="12"/>
          <w:szCs w:val="12"/>
        </w:rPr>
        <w:t>муниципального</w:t>
      </w:r>
      <w:proofErr w:type="gramEnd"/>
      <w:r w:rsidRPr="002B19F1">
        <w:rPr>
          <w:rFonts w:ascii="Times New Roman" w:eastAsia="Calibri" w:hAnsi="Times New Roman" w:cs="Times New Roman"/>
          <w:sz w:val="12"/>
          <w:szCs w:val="12"/>
        </w:rPr>
        <w:t xml:space="preserve"> района Сергиевский</w:t>
      </w:r>
    </w:p>
    <w:p w:rsidR="002B19F1" w:rsidRPr="002B19F1" w:rsidRDefault="002B19F1" w:rsidP="002B19F1">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2B19F1">
        <w:rPr>
          <w:rFonts w:ascii="Times New Roman" w:eastAsia="Calibri" w:hAnsi="Times New Roman" w:cs="Times New Roman"/>
          <w:sz w:val="12"/>
          <w:szCs w:val="12"/>
        </w:rPr>
        <w:t>Д.В.Осипов</w:t>
      </w:r>
      <w:proofErr w:type="spellEnd"/>
    </w:p>
    <w:p w:rsidR="002B19F1" w:rsidRPr="002B19F1" w:rsidRDefault="002B19F1" w:rsidP="002B19F1">
      <w:pPr>
        <w:tabs>
          <w:tab w:val="left" w:pos="284"/>
          <w:tab w:val="left" w:pos="3828"/>
        </w:tabs>
        <w:spacing w:after="0" w:line="240" w:lineRule="auto"/>
        <w:jc w:val="right"/>
        <w:rPr>
          <w:rFonts w:ascii="Times New Roman" w:eastAsia="Calibri" w:hAnsi="Times New Roman" w:cs="Times New Roman"/>
          <w:sz w:val="12"/>
          <w:szCs w:val="12"/>
        </w:rPr>
      </w:pPr>
    </w:p>
    <w:p w:rsidR="002B19F1" w:rsidRPr="002B19F1" w:rsidRDefault="002B19F1" w:rsidP="002B19F1">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2B19F1">
        <w:rPr>
          <w:rFonts w:ascii="Times New Roman" w:eastAsia="Calibri" w:hAnsi="Times New Roman" w:cs="Times New Roman"/>
          <w:sz w:val="12"/>
          <w:szCs w:val="12"/>
        </w:rPr>
        <w:t>И.о</w:t>
      </w:r>
      <w:proofErr w:type="spellEnd"/>
      <w:r w:rsidRPr="002B19F1">
        <w:rPr>
          <w:rFonts w:ascii="Times New Roman" w:eastAsia="Calibri" w:hAnsi="Times New Roman" w:cs="Times New Roman"/>
          <w:sz w:val="12"/>
          <w:szCs w:val="12"/>
        </w:rPr>
        <w:t>. Главы сельского поселения Елшанка</w:t>
      </w:r>
    </w:p>
    <w:p w:rsidR="002B19F1" w:rsidRDefault="002B19F1" w:rsidP="002B19F1">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2B19F1">
        <w:rPr>
          <w:rFonts w:ascii="Times New Roman" w:eastAsia="Calibri" w:hAnsi="Times New Roman" w:cs="Times New Roman"/>
          <w:sz w:val="12"/>
          <w:szCs w:val="12"/>
        </w:rPr>
        <w:t>муниципального</w:t>
      </w:r>
      <w:proofErr w:type="gramEnd"/>
      <w:r w:rsidRPr="002B19F1">
        <w:rPr>
          <w:rFonts w:ascii="Times New Roman" w:eastAsia="Calibri" w:hAnsi="Times New Roman" w:cs="Times New Roman"/>
          <w:sz w:val="12"/>
          <w:szCs w:val="12"/>
        </w:rPr>
        <w:t xml:space="preserve"> района Сергиевский</w:t>
      </w:r>
    </w:p>
    <w:p w:rsidR="002B19F1" w:rsidRPr="002B19F1" w:rsidRDefault="002B19F1" w:rsidP="002B19F1">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2B19F1">
        <w:rPr>
          <w:rFonts w:ascii="Times New Roman" w:eastAsia="Calibri" w:hAnsi="Times New Roman" w:cs="Times New Roman"/>
          <w:sz w:val="12"/>
          <w:szCs w:val="12"/>
        </w:rPr>
        <w:t>С.И.Николаева</w:t>
      </w:r>
      <w:proofErr w:type="spellEnd"/>
    </w:p>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2B19F1" w:rsidRPr="002B19F1">
        <w:rPr>
          <w:rFonts w:ascii="Times New Roman" w:eastAsia="Calibri" w:hAnsi="Times New Roman" w:cs="Times New Roman"/>
          <w:i/>
          <w:sz w:val="12"/>
          <w:szCs w:val="12"/>
        </w:rPr>
        <w:t>Елшанка</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w:t>
      </w:r>
      <w:r w:rsidR="002B19F1">
        <w:rPr>
          <w:rFonts w:ascii="Times New Roman" w:eastAsia="Calibri" w:hAnsi="Times New Roman" w:cs="Times New Roman"/>
          <w:i/>
          <w:sz w:val="12"/>
          <w:szCs w:val="12"/>
        </w:rPr>
        <w:t>19</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E441BA" w:rsidRPr="002B19F1" w:rsidRDefault="002B19F1" w:rsidP="002B19F1">
      <w:pPr>
        <w:tabs>
          <w:tab w:val="left" w:pos="284"/>
          <w:tab w:val="left" w:pos="3828"/>
        </w:tabs>
        <w:spacing w:after="0" w:line="240" w:lineRule="auto"/>
        <w:jc w:val="center"/>
        <w:rPr>
          <w:rFonts w:ascii="Times New Roman" w:eastAsia="Calibri" w:hAnsi="Times New Roman" w:cs="Times New Roman"/>
          <w:b/>
          <w:sz w:val="12"/>
          <w:szCs w:val="12"/>
        </w:rPr>
      </w:pPr>
      <w:r w:rsidRPr="002B19F1">
        <w:rPr>
          <w:rFonts w:ascii="Times New Roman" w:eastAsia="Calibri" w:hAnsi="Times New Roman" w:cs="Times New Roman"/>
          <w:b/>
          <w:sz w:val="12"/>
          <w:szCs w:val="12"/>
        </w:rPr>
        <w:t>Ведомственная структура расходов бюджета сельского поселения Елшанка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4"/>
        <w:gridCol w:w="715"/>
      </w:tblGrid>
      <w:tr w:rsidR="002B19F1" w:rsidRPr="002B19F1" w:rsidTr="002B19F1">
        <w:trPr>
          <w:trHeight w:val="20"/>
        </w:trPr>
        <w:tc>
          <w:tcPr>
            <w:tcW w:w="286" w:type="pct"/>
            <w:vMerge w:val="restart"/>
            <w:hideMark/>
          </w:tcPr>
          <w:p w:rsidR="002B19F1" w:rsidRPr="002B19F1" w:rsidRDefault="002B19F1" w:rsidP="002B19F1">
            <w:pPr>
              <w:tabs>
                <w:tab w:val="left" w:pos="284"/>
                <w:tab w:val="left" w:pos="3828"/>
              </w:tabs>
              <w:rPr>
                <w:rFonts w:ascii="Times New Roman" w:eastAsia="Calibri" w:hAnsi="Times New Roman" w:cs="Times New Roman"/>
                <w:sz w:val="10"/>
                <w:szCs w:val="10"/>
              </w:rPr>
            </w:pPr>
            <w:bookmarkStart w:id="12" w:name="RANGE!A6:I105"/>
            <w:r w:rsidRPr="002B19F1">
              <w:rPr>
                <w:rFonts w:ascii="Times New Roman" w:eastAsia="Calibri" w:hAnsi="Times New Roman" w:cs="Times New Roman"/>
                <w:sz w:val="10"/>
                <w:szCs w:val="10"/>
              </w:rPr>
              <w:t>Код главного распорядителя бюджетных средств</w:t>
            </w:r>
            <w:bookmarkEnd w:id="12"/>
          </w:p>
        </w:tc>
        <w:tc>
          <w:tcPr>
            <w:tcW w:w="2920" w:type="pct"/>
            <w:vMerge w:val="restar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proofErr w:type="spellStart"/>
            <w:r w:rsidRPr="002B19F1">
              <w:rPr>
                <w:rFonts w:ascii="Times New Roman" w:eastAsia="Calibri" w:hAnsi="Times New Roman" w:cs="Times New Roman"/>
                <w:sz w:val="12"/>
                <w:szCs w:val="12"/>
              </w:rPr>
              <w:t>Рз</w:t>
            </w:r>
            <w:proofErr w:type="spellEnd"/>
          </w:p>
        </w:tc>
        <w:tc>
          <w:tcPr>
            <w:tcW w:w="189" w:type="pct"/>
            <w:vMerge w:val="restar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ПР</w:t>
            </w:r>
          </w:p>
        </w:tc>
        <w:tc>
          <w:tcPr>
            <w:tcW w:w="471" w:type="pct"/>
            <w:vMerge w:val="restar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ЦСР</w:t>
            </w:r>
          </w:p>
        </w:tc>
        <w:tc>
          <w:tcPr>
            <w:tcW w:w="188" w:type="pct"/>
            <w:vMerge w:val="restar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ВР</w:t>
            </w:r>
          </w:p>
        </w:tc>
        <w:tc>
          <w:tcPr>
            <w:tcW w:w="757" w:type="pct"/>
            <w:gridSpan w:val="2"/>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Сумма, тыс. рублей</w:t>
            </w:r>
          </w:p>
        </w:tc>
      </w:tr>
      <w:tr w:rsidR="002B19F1" w:rsidRPr="002B19F1" w:rsidTr="002B19F1">
        <w:trPr>
          <w:trHeight w:val="20"/>
        </w:trPr>
        <w:tc>
          <w:tcPr>
            <w:tcW w:w="286" w:type="pct"/>
            <w:vMerge/>
            <w:hideMark/>
          </w:tcPr>
          <w:p w:rsidR="002B19F1" w:rsidRPr="002B19F1" w:rsidRDefault="002B19F1" w:rsidP="002B19F1">
            <w:pPr>
              <w:tabs>
                <w:tab w:val="left" w:pos="284"/>
                <w:tab w:val="left" w:pos="3828"/>
              </w:tabs>
              <w:rPr>
                <w:rFonts w:ascii="Times New Roman" w:eastAsia="Calibri" w:hAnsi="Times New Roman" w:cs="Times New Roman"/>
                <w:sz w:val="12"/>
                <w:szCs w:val="12"/>
              </w:rPr>
            </w:pPr>
          </w:p>
        </w:tc>
        <w:tc>
          <w:tcPr>
            <w:tcW w:w="2920" w:type="pct"/>
            <w:vMerge/>
            <w:hideMark/>
          </w:tcPr>
          <w:p w:rsidR="002B19F1" w:rsidRPr="002B19F1" w:rsidRDefault="002B19F1" w:rsidP="002B19F1">
            <w:pPr>
              <w:tabs>
                <w:tab w:val="left" w:pos="284"/>
                <w:tab w:val="left" w:pos="3828"/>
              </w:tabs>
              <w:rPr>
                <w:rFonts w:ascii="Times New Roman" w:eastAsia="Calibri" w:hAnsi="Times New Roman" w:cs="Times New Roman"/>
                <w:sz w:val="12"/>
                <w:szCs w:val="12"/>
              </w:rPr>
            </w:pPr>
          </w:p>
        </w:tc>
        <w:tc>
          <w:tcPr>
            <w:tcW w:w="188" w:type="pct"/>
            <w:vMerge/>
            <w:hideMark/>
          </w:tcPr>
          <w:p w:rsidR="002B19F1" w:rsidRPr="002B19F1" w:rsidRDefault="002B19F1" w:rsidP="002B19F1">
            <w:pPr>
              <w:tabs>
                <w:tab w:val="left" w:pos="284"/>
                <w:tab w:val="left" w:pos="3828"/>
              </w:tabs>
              <w:rPr>
                <w:rFonts w:ascii="Times New Roman" w:eastAsia="Calibri" w:hAnsi="Times New Roman" w:cs="Times New Roman"/>
                <w:sz w:val="12"/>
                <w:szCs w:val="12"/>
              </w:rPr>
            </w:pPr>
          </w:p>
        </w:tc>
        <w:tc>
          <w:tcPr>
            <w:tcW w:w="189" w:type="pct"/>
            <w:vMerge/>
            <w:hideMark/>
          </w:tcPr>
          <w:p w:rsidR="002B19F1" w:rsidRPr="002B19F1" w:rsidRDefault="002B19F1" w:rsidP="002B19F1">
            <w:pPr>
              <w:tabs>
                <w:tab w:val="left" w:pos="284"/>
                <w:tab w:val="left" w:pos="3828"/>
              </w:tabs>
              <w:rPr>
                <w:rFonts w:ascii="Times New Roman" w:eastAsia="Calibri" w:hAnsi="Times New Roman" w:cs="Times New Roman"/>
                <w:sz w:val="12"/>
                <w:szCs w:val="12"/>
              </w:rPr>
            </w:pPr>
          </w:p>
        </w:tc>
        <w:tc>
          <w:tcPr>
            <w:tcW w:w="471" w:type="pct"/>
            <w:vMerge/>
            <w:hideMark/>
          </w:tcPr>
          <w:p w:rsidR="002B19F1" w:rsidRPr="002B19F1" w:rsidRDefault="002B19F1" w:rsidP="002B19F1">
            <w:pPr>
              <w:tabs>
                <w:tab w:val="left" w:pos="284"/>
                <w:tab w:val="left" w:pos="3828"/>
              </w:tabs>
              <w:rPr>
                <w:rFonts w:ascii="Times New Roman" w:eastAsia="Calibri" w:hAnsi="Times New Roman" w:cs="Times New Roman"/>
                <w:sz w:val="12"/>
                <w:szCs w:val="12"/>
              </w:rPr>
            </w:pPr>
          </w:p>
        </w:tc>
        <w:tc>
          <w:tcPr>
            <w:tcW w:w="188" w:type="pct"/>
            <w:vMerge/>
            <w:hideMark/>
          </w:tcPr>
          <w:p w:rsidR="002B19F1" w:rsidRPr="002B19F1" w:rsidRDefault="002B19F1" w:rsidP="002B19F1">
            <w:pPr>
              <w:tabs>
                <w:tab w:val="left" w:pos="284"/>
                <w:tab w:val="left" w:pos="3828"/>
              </w:tabs>
              <w:rPr>
                <w:rFonts w:ascii="Times New Roman" w:eastAsia="Calibri" w:hAnsi="Times New Roman" w:cs="Times New Roman"/>
                <w:sz w:val="12"/>
                <w:szCs w:val="12"/>
              </w:rPr>
            </w:pP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Всего</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0"/>
                <w:szCs w:val="10"/>
              </w:rPr>
            </w:pPr>
            <w:proofErr w:type="gramStart"/>
            <w:r w:rsidRPr="002B19F1">
              <w:rPr>
                <w:rFonts w:ascii="Times New Roman" w:eastAsia="Calibri" w:hAnsi="Times New Roman" w:cs="Times New Roman"/>
                <w:sz w:val="10"/>
                <w:szCs w:val="10"/>
              </w:rPr>
              <w:t>в</w:t>
            </w:r>
            <w:proofErr w:type="gramEnd"/>
            <w:r w:rsidRPr="002B19F1">
              <w:rPr>
                <w:rFonts w:ascii="Times New Roman" w:eastAsia="Calibri" w:hAnsi="Times New Roman" w:cs="Times New Roman"/>
                <w:sz w:val="10"/>
                <w:szCs w:val="10"/>
              </w:rPr>
              <w:t xml:space="preserve"> том числе за счет целевых средств вышестоящих бюджетов</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6</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7</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8</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422</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Администрация сельского поселения Елшанка муниципального района Сергиевский Самарской области</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12 969</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138</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ОБЩЕГОСУДАРСТВЕННЫЕ ВОПРОСЫ</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01</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00</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5 246</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01</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02</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1 116</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02</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1 116</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02</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1 116</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02</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120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1 116</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01</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04</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2 992</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2 868</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2 424</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120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2 424</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350</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240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350</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Межбюджетные трансферты</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88</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межбюджетные трансферты</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540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88</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бюджетные ассигнования</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800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7</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Уплата налогов, сборов и иных платежей</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850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7</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40 0 00 00000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123</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Межбюджетные трансферты</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40 0 00 00000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123</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межбюджетные трансферты</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40 0 00 00000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540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123</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01</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06</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196</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06</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196</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Межбюджетные трансферты</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06</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196</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межбюджетные трансферты</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06</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540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196</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Резервные фонды</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01</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11</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10</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11</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99 0 00 00000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10</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бюджетные ассигнования</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11</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99 0 00 00000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800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10</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Резервные средства</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11</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99 0 00 00000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870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10</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Другие общегосударственные вопросы</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01</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13</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932</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13</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522</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13</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239</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13</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240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239</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Межбюджетные трансферты</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13</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283</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межбюджетные трансферты</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13</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540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283</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lastRenderedPageBreak/>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13</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40 0 00 00000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140</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13</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40 0 00 00000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140</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13</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40 0 00 00000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240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140</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13</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46 0 00 00000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271</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13</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46 0 00 00000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271</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13</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46 0 00 00000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240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271</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НАЦИОНАЛЬНАЯ ОБОРОНА</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02</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00</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138</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138</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Мобилизационная и вневойсковая подготовка</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02</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03</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138</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138</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02</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03</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138</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138</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02</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03</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138</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138</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02</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03</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120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138</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138</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03</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00</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961</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03</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10</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960</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03</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10</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41 0 00 00000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960</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03</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10</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41 0 00 00000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940</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03</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10</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41 0 00 00000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240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940</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бюджетные ассигнования</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03</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10</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41 0 00 00000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800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Уплата налогов, сборов и иных платежей</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03</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10</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41 0 00 00000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850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03</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14</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03</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14</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45 0 00 00000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03</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14</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45 0 00 00000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03</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14</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45 0 00 00000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240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НАЦИОНАЛЬНАЯ ЭКОНОМИКА</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04</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00</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2 363</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Дорожное хозяйство (дорожные фонды)</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04</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09</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2 245</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09</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43 0 00 00000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1 702</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Межбюджетные трансферты</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09</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43 0 00 00000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1 702</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межбюджетные трансферты</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09</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43 0 00 00000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540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1 702</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2B19F1">
              <w:rPr>
                <w:rFonts w:ascii="Times New Roman" w:eastAsia="Calibri" w:hAnsi="Times New Roman" w:cs="Times New Roman"/>
                <w:sz w:val="12"/>
                <w:szCs w:val="12"/>
              </w:rPr>
              <w:t>м.р</w:t>
            </w:r>
            <w:proofErr w:type="spellEnd"/>
            <w:r w:rsidRPr="002B19F1">
              <w:rPr>
                <w:rFonts w:ascii="Times New Roman" w:eastAsia="Calibri" w:hAnsi="Times New Roman" w:cs="Times New Roman"/>
                <w:sz w:val="12"/>
                <w:szCs w:val="12"/>
              </w:rPr>
              <w:t>. Сергиевский Самарской области"</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09</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543</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09</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543</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09</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240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543</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04</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12</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118</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12</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118</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12</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118</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04</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12</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240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118</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ЖИЛИЩНО-КОММУНАЛЬНОЕ ХОЗЯЙСТВО</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05</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00</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2 596</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Благоустройство</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05</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03</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2 596</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05</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03</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2 596</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05</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03</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2 596</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05</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03</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240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2 596</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ОХРАНА ОКРУЖАЮЩЕЙ СРЕДЫ</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06</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00</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258</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lastRenderedPageBreak/>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06</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05</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258</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06</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05</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258</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06</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05</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253</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06</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05</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240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253</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бюджетные ассигнования</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06</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05</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800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Уплата налогов, сборов и иных платежей</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06</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05</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850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ОБРАЗОВАНИЕ</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07</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00</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35</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Молодежная политика</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07</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07</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35</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07</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07</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44 0 00 00000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35</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Межбюджетные трансферты</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07</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07</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44 0 00 00000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35</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межбюджетные трансферты</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07</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07</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44 0 00 00000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540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35</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КУЛЬТУРА, КИНЕМАТОГРАФИЯ</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08</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00</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1 285</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Культура</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08</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01</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1 285</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08</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44 0 00 00000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1 285</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08</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44 0 00 00000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70</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08</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44 0 00 00000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240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70</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Межбюджетные трансферты</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08</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44 0 00 00000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1 215</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межбюджетные трансферты</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08</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44 0 00 00000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540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1 215</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СОЦИАЛЬНАЯ ПОЛИТИКА</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10</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00</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87</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Пенсионное обеспечение</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10</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01</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87</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10</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99 0 00 00000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87</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10</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99 0 00 00000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300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87</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Публичные нормативные социальные выплаты гражданам</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10</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99 0 00 00000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310</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87</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920"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ИТОГО</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9"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82"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12 969</w:t>
            </w:r>
          </w:p>
        </w:tc>
        <w:tc>
          <w:tcPr>
            <w:tcW w:w="47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138</w:t>
            </w:r>
          </w:p>
        </w:tc>
      </w:tr>
    </w:tbl>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2B19F1" w:rsidRPr="002B19F1">
        <w:rPr>
          <w:rFonts w:ascii="Times New Roman" w:eastAsia="Calibri" w:hAnsi="Times New Roman" w:cs="Times New Roman"/>
          <w:i/>
          <w:sz w:val="12"/>
          <w:szCs w:val="12"/>
        </w:rPr>
        <w:t>Елшанка</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2B19F1" w:rsidP="00E441BA">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№19</w:t>
      </w:r>
      <w:r w:rsidR="00E441BA" w:rsidRPr="00640145">
        <w:rPr>
          <w:rFonts w:ascii="Times New Roman" w:eastAsia="Calibri" w:hAnsi="Times New Roman" w:cs="Times New Roman"/>
          <w:i/>
          <w:sz w:val="12"/>
          <w:szCs w:val="12"/>
        </w:rPr>
        <w:t xml:space="preserve"> от “2</w:t>
      </w:r>
      <w:r w:rsidR="00E441BA">
        <w:rPr>
          <w:rFonts w:ascii="Times New Roman" w:eastAsia="Calibri" w:hAnsi="Times New Roman" w:cs="Times New Roman"/>
          <w:i/>
          <w:sz w:val="12"/>
          <w:szCs w:val="12"/>
        </w:rPr>
        <w:t>5</w:t>
      </w:r>
      <w:r w:rsidR="00E441BA" w:rsidRPr="00640145">
        <w:rPr>
          <w:rFonts w:ascii="Times New Roman" w:eastAsia="Calibri" w:hAnsi="Times New Roman" w:cs="Times New Roman"/>
          <w:i/>
          <w:sz w:val="12"/>
          <w:szCs w:val="12"/>
        </w:rPr>
        <w:t xml:space="preserve">” </w:t>
      </w:r>
      <w:r w:rsidR="00E441BA">
        <w:rPr>
          <w:rFonts w:ascii="Times New Roman" w:eastAsia="Calibri" w:hAnsi="Times New Roman" w:cs="Times New Roman"/>
          <w:i/>
          <w:sz w:val="12"/>
          <w:szCs w:val="12"/>
        </w:rPr>
        <w:t>сен</w:t>
      </w:r>
      <w:r w:rsidR="00E441BA" w:rsidRPr="00640145">
        <w:rPr>
          <w:rFonts w:ascii="Times New Roman" w:eastAsia="Calibri" w:hAnsi="Times New Roman" w:cs="Times New Roman"/>
          <w:i/>
          <w:sz w:val="12"/>
          <w:szCs w:val="12"/>
        </w:rPr>
        <w:t>тября 2024 г.</w:t>
      </w:r>
    </w:p>
    <w:p w:rsidR="002B19F1" w:rsidRDefault="002B19F1" w:rsidP="002B19F1">
      <w:pPr>
        <w:tabs>
          <w:tab w:val="left" w:pos="284"/>
          <w:tab w:val="left" w:pos="3828"/>
        </w:tabs>
        <w:spacing w:after="0" w:line="240" w:lineRule="auto"/>
        <w:jc w:val="center"/>
        <w:rPr>
          <w:rFonts w:ascii="Times New Roman" w:eastAsia="Calibri" w:hAnsi="Times New Roman" w:cs="Times New Roman"/>
          <w:b/>
          <w:sz w:val="12"/>
          <w:szCs w:val="12"/>
        </w:rPr>
      </w:pPr>
      <w:r w:rsidRPr="002B19F1">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2B19F1" w:rsidRDefault="002B19F1" w:rsidP="002B19F1">
      <w:pPr>
        <w:tabs>
          <w:tab w:val="left" w:pos="284"/>
          <w:tab w:val="left" w:pos="3828"/>
        </w:tabs>
        <w:spacing w:after="0" w:line="240" w:lineRule="auto"/>
        <w:jc w:val="center"/>
        <w:rPr>
          <w:rFonts w:ascii="Times New Roman" w:eastAsia="Calibri" w:hAnsi="Times New Roman" w:cs="Times New Roman"/>
          <w:b/>
          <w:sz w:val="12"/>
          <w:szCs w:val="12"/>
        </w:rPr>
      </w:pPr>
      <w:r w:rsidRPr="002B19F1">
        <w:rPr>
          <w:rFonts w:ascii="Times New Roman" w:eastAsia="Calibri" w:hAnsi="Times New Roman" w:cs="Times New Roman"/>
          <w:b/>
          <w:sz w:val="12"/>
          <w:szCs w:val="12"/>
        </w:rPr>
        <w:t xml:space="preserve"> </w:t>
      </w:r>
      <w:proofErr w:type="gramStart"/>
      <w:r w:rsidRPr="002B19F1">
        <w:rPr>
          <w:rFonts w:ascii="Times New Roman" w:eastAsia="Calibri" w:hAnsi="Times New Roman" w:cs="Times New Roman"/>
          <w:b/>
          <w:sz w:val="12"/>
          <w:szCs w:val="12"/>
        </w:rPr>
        <w:t>и</w:t>
      </w:r>
      <w:proofErr w:type="gramEnd"/>
      <w:r w:rsidRPr="002B19F1">
        <w:rPr>
          <w:rFonts w:ascii="Times New Roman" w:eastAsia="Calibri" w:hAnsi="Times New Roman" w:cs="Times New Roman"/>
          <w:b/>
          <w:sz w:val="12"/>
          <w:szCs w:val="12"/>
        </w:rPr>
        <w:t xml:space="preserve"> непрограммным направлениям деятельности), группам и подгруппам видов расходов классификации расходов бюджета </w:t>
      </w:r>
    </w:p>
    <w:p w:rsidR="00E441BA" w:rsidRPr="002B19F1" w:rsidRDefault="002B19F1" w:rsidP="002B19F1">
      <w:pPr>
        <w:tabs>
          <w:tab w:val="left" w:pos="284"/>
          <w:tab w:val="left" w:pos="3828"/>
        </w:tabs>
        <w:spacing w:after="0" w:line="240" w:lineRule="auto"/>
        <w:jc w:val="center"/>
        <w:rPr>
          <w:rFonts w:ascii="Times New Roman" w:eastAsia="Calibri" w:hAnsi="Times New Roman" w:cs="Times New Roman"/>
          <w:b/>
          <w:sz w:val="12"/>
          <w:szCs w:val="12"/>
        </w:rPr>
      </w:pPr>
      <w:proofErr w:type="gramStart"/>
      <w:r w:rsidRPr="002B19F1">
        <w:rPr>
          <w:rFonts w:ascii="Times New Roman" w:eastAsia="Calibri" w:hAnsi="Times New Roman" w:cs="Times New Roman"/>
          <w:b/>
          <w:sz w:val="12"/>
          <w:szCs w:val="12"/>
        </w:rPr>
        <w:t>сельского</w:t>
      </w:r>
      <w:proofErr w:type="gramEnd"/>
      <w:r w:rsidRPr="002B19F1">
        <w:rPr>
          <w:rFonts w:ascii="Times New Roman" w:eastAsia="Calibri" w:hAnsi="Times New Roman" w:cs="Times New Roman"/>
          <w:b/>
          <w:sz w:val="12"/>
          <w:szCs w:val="12"/>
        </w:rPr>
        <w:t xml:space="preserve"> поселения Елшанка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2B19F1" w:rsidRPr="002B19F1" w:rsidTr="002B19F1">
        <w:trPr>
          <w:trHeight w:val="20"/>
        </w:trPr>
        <w:tc>
          <w:tcPr>
            <w:tcW w:w="3584" w:type="pct"/>
            <w:vMerge w:val="restar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bookmarkStart w:id="13" w:name="RANGE!A6:F55"/>
            <w:r w:rsidRPr="002B19F1">
              <w:rPr>
                <w:rFonts w:ascii="Times New Roman" w:eastAsia="Calibri" w:hAnsi="Times New Roman" w:cs="Times New Roman"/>
                <w:sz w:val="12"/>
                <w:szCs w:val="12"/>
              </w:rPr>
              <w:t>Наименование целевой статьи, группы и подгруппы видов расходов</w:t>
            </w:r>
            <w:bookmarkEnd w:id="13"/>
          </w:p>
        </w:tc>
        <w:tc>
          <w:tcPr>
            <w:tcW w:w="471" w:type="pct"/>
            <w:vMerge w:val="restar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ЦСР</w:t>
            </w:r>
          </w:p>
        </w:tc>
        <w:tc>
          <w:tcPr>
            <w:tcW w:w="188" w:type="pct"/>
            <w:vMerge w:val="restar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ВР</w:t>
            </w:r>
          </w:p>
        </w:tc>
        <w:tc>
          <w:tcPr>
            <w:tcW w:w="757" w:type="pct"/>
            <w:gridSpan w:val="2"/>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Сумма, тыс. рублей</w:t>
            </w:r>
          </w:p>
        </w:tc>
      </w:tr>
      <w:tr w:rsidR="002B19F1" w:rsidRPr="002B19F1" w:rsidTr="002B19F1">
        <w:trPr>
          <w:trHeight w:val="20"/>
        </w:trPr>
        <w:tc>
          <w:tcPr>
            <w:tcW w:w="3584" w:type="pct"/>
            <w:vMerge/>
            <w:hideMark/>
          </w:tcPr>
          <w:p w:rsidR="002B19F1" w:rsidRPr="002B19F1" w:rsidRDefault="002B19F1" w:rsidP="002B19F1">
            <w:pPr>
              <w:tabs>
                <w:tab w:val="left" w:pos="284"/>
                <w:tab w:val="left" w:pos="3828"/>
              </w:tabs>
              <w:rPr>
                <w:rFonts w:ascii="Times New Roman" w:eastAsia="Calibri" w:hAnsi="Times New Roman" w:cs="Times New Roman"/>
                <w:sz w:val="12"/>
                <w:szCs w:val="12"/>
              </w:rPr>
            </w:pPr>
          </w:p>
        </w:tc>
        <w:tc>
          <w:tcPr>
            <w:tcW w:w="471" w:type="pct"/>
            <w:vMerge/>
            <w:hideMark/>
          </w:tcPr>
          <w:p w:rsidR="002B19F1" w:rsidRPr="002B19F1" w:rsidRDefault="002B19F1" w:rsidP="002B19F1">
            <w:pPr>
              <w:tabs>
                <w:tab w:val="left" w:pos="284"/>
                <w:tab w:val="left" w:pos="3828"/>
              </w:tabs>
              <w:rPr>
                <w:rFonts w:ascii="Times New Roman" w:eastAsia="Calibri" w:hAnsi="Times New Roman" w:cs="Times New Roman"/>
                <w:sz w:val="12"/>
                <w:szCs w:val="12"/>
              </w:rPr>
            </w:pPr>
          </w:p>
        </w:tc>
        <w:tc>
          <w:tcPr>
            <w:tcW w:w="188" w:type="pct"/>
            <w:vMerge/>
            <w:hideMark/>
          </w:tcPr>
          <w:p w:rsidR="002B19F1" w:rsidRPr="002B19F1" w:rsidRDefault="002B19F1" w:rsidP="002B19F1">
            <w:pPr>
              <w:tabs>
                <w:tab w:val="left" w:pos="284"/>
                <w:tab w:val="left" w:pos="3828"/>
              </w:tabs>
              <w:rPr>
                <w:rFonts w:ascii="Times New Roman" w:eastAsia="Calibri" w:hAnsi="Times New Roman" w:cs="Times New Roman"/>
                <w:sz w:val="12"/>
                <w:szCs w:val="12"/>
              </w:rPr>
            </w:pP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Всего</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0"/>
                <w:szCs w:val="10"/>
              </w:rPr>
            </w:pPr>
            <w:proofErr w:type="gramStart"/>
            <w:r w:rsidRPr="002B19F1">
              <w:rPr>
                <w:rFonts w:ascii="Times New Roman" w:eastAsia="Calibri" w:hAnsi="Times New Roman" w:cs="Times New Roman"/>
                <w:sz w:val="10"/>
                <w:szCs w:val="10"/>
              </w:rPr>
              <w:t>в</w:t>
            </w:r>
            <w:proofErr w:type="gramEnd"/>
            <w:r w:rsidRPr="002B19F1">
              <w:rPr>
                <w:rFonts w:ascii="Times New Roman" w:eastAsia="Calibri" w:hAnsi="Times New Roman" w:cs="Times New Roman"/>
                <w:sz w:val="10"/>
                <w:szCs w:val="10"/>
              </w:rPr>
              <w:t xml:space="preserve"> том числе за счет целевых средств вышестоящих бюджетов</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4 957</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138</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100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3 678</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138</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120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3 678</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138</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706</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240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706</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Межбюджетные трансферты</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500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566</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межбюджетные трансферты</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540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566</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бюджетные ассигнования</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800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7</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Уплата налогов, сборов и иных платежей</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38 0 00 00000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850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7</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39 0 00 00000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2 853</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2 848</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240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2 848</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бюджетные ассигнования</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800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Уплата налогов, сборов и иных платежей</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850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40 0 00 00000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263</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40 0 00 00000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140</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40 0 00 00000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240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140</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Межбюджетные трансферты</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40 0 00 00000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500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123</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межбюджетные трансферты</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40 0 00 00000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540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123</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w:t>
            </w:r>
            <w:r w:rsidRPr="002B19F1">
              <w:rPr>
                <w:rFonts w:ascii="Times New Roman" w:eastAsia="Calibri" w:hAnsi="Times New Roman" w:cs="Times New Roman"/>
                <w:bCs/>
                <w:sz w:val="12"/>
                <w:szCs w:val="12"/>
              </w:rPr>
              <w:lastRenderedPageBreak/>
              <w:t>народной дружины на территории сельских (городского) поселения муниципального района Сергиевский"</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41 0 00 00000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960</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41 0 00 00000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940</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41 0 00 00000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240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940</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бюджетные ассигнования</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41 0 00 00000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800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Уплата налогов, сборов и иных платежей</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41 0 00 00000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850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43 0 00 00000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1 702</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Межбюджетные трансферты</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43 0 00 00000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500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1 702</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межбюджетные трансферты</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43 0 00 00000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540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1 702</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44 0 00 00000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1 320</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44 0 00 00000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70</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44 0 00 00000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240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70</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Межбюджетные трансферты</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44 0 00 00000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500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1 250</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межбюджетные трансферты</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44 0 00 00000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540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1 250</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45 0 00 00000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45 0 00 00000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45 0 00 00000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240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46 0 00 00000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271</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46 0 00 00000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271</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46 0 00 00000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240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271</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2B19F1">
              <w:rPr>
                <w:rFonts w:ascii="Times New Roman" w:eastAsia="Calibri" w:hAnsi="Times New Roman" w:cs="Times New Roman"/>
                <w:bCs/>
                <w:sz w:val="12"/>
                <w:szCs w:val="12"/>
              </w:rPr>
              <w:t>м.р</w:t>
            </w:r>
            <w:proofErr w:type="spellEnd"/>
            <w:r w:rsidRPr="002B19F1">
              <w:rPr>
                <w:rFonts w:ascii="Times New Roman" w:eastAsia="Calibri" w:hAnsi="Times New Roman" w:cs="Times New Roman"/>
                <w:bCs/>
                <w:sz w:val="12"/>
                <w:szCs w:val="12"/>
              </w:rPr>
              <w:t>. Сергиевский Самарской области"</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49 0 00 00000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543</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200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543</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240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543</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99 0 00 00000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97</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99 0 00 00000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300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87</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Публичные нормативные социальные выплаты гражданам</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99 0 00 00000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310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87</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Иные бюджетные ассигнования</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99 0 00 00000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800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10</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Резервные средства</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99 0 00 00000</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870</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10</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w:t>
            </w:r>
          </w:p>
        </w:tc>
      </w:tr>
      <w:tr w:rsidR="002B19F1" w:rsidRPr="002B19F1" w:rsidTr="002B19F1">
        <w:trPr>
          <w:trHeight w:val="20"/>
        </w:trPr>
        <w:tc>
          <w:tcPr>
            <w:tcW w:w="3584"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ИТОГО</w:t>
            </w:r>
          </w:p>
        </w:tc>
        <w:tc>
          <w:tcPr>
            <w:tcW w:w="4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188"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27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12 969</w:t>
            </w:r>
          </w:p>
        </w:tc>
        <w:tc>
          <w:tcPr>
            <w:tcW w:w="4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138</w:t>
            </w:r>
          </w:p>
        </w:tc>
      </w:tr>
    </w:tbl>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2B19F1" w:rsidRPr="002B19F1">
        <w:rPr>
          <w:rFonts w:ascii="Times New Roman" w:eastAsia="Calibri" w:hAnsi="Times New Roman" w:cs="Times New Roman"/>
          <w:i/>
          <w:sz w:val="12"/>
          <w:szCs w:val="12"/>
        </w:rPr>
        <w:t>Елшанка</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2B19F1" w:rsidP="00E441BA">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№19</w:t>
      </w:r>
      <w:r w:rsidR="00E441BA" w:rsidRPr="00640145">
        <w:rPr>
          <w:rFonts w:ascii="Times New Roman" w:eastAsia="Calibri" w:hAnsi="Times New Roman" w:cs="Times New Roman"/>
          <w:i/>
          <w:sz w:val="12"/>
          <w:szCs w:val="12"/>
        </w:rPr>
        <w:t xml:space="preserve"> от “2</w:t>
      </w:r>
      <w:r w:rsidR="00E441BA">
        <w:rPr>
          <w:rFonts w:ascii="Times New Roman" w:eastAsia="Calibri" w:hAnsi="Times New Roman" w:cs="Times New Roman"/>
          <w:i/>
          <w:sz w:val="12"/>
          <w:szCs w:val="12"/>
        </w:rPr>
        <w:t>5</w:t>
      </w:r>
      <w:r w:rsidR="00E441BA" w:rsidRPr="00640145">
        <w:rPr>
          <w:rFonts w:ascii="Times New Roman" w:eastAsia="Calibri" w:hAnsi="Times New Roman" w:cs="Times New Roman"/>
          <w:i/>
          <w:sz w:val="12"/>
          <w:szCs w:val="12"/>
        </w:rPr>
        <w:t xml:space="preserve">” </w:t>
      </w:r>
      <w:r w:rsidR="00E441BA">
        <w:rPr>
          <w:rFonts w:ascii="Times New Roman" w:eastAsia="Calibri" w:hAnsi="Times New Roman" w:cs="Times New Roman"/>
          <w:i/>
          <w:sz w:val="12"/>
          <w:szCs w:val="12"/>
        </w:rPr>
        <w:t>сен</w:t>
      </w:r>
      <w:r w:rsidR="00E441BA" w:rsidRPr="00640145">
        <w:rPr>
          <w:rFonts w:ascii="Times New Roman" w:eastAsia="Calibri" w:hAnsi="Times New Roman" w:cs="Times New Roman"/>
          <w:i/>
          <w:sz w:val="12"/>
          <w:szCs w:val="12"/>
        </w:rPr>
        <w:t>тября 2024 г.</w:t>
      </w:r>
    </w:p>
    <w:p w:rsidR="002B19F1" w:rsidRDefault="002B19F1" w:rsidP="002B19F1">
      <w:pPr>
        <w:tabs>
          <w:tab w:val="left" w:pos="284"/>
          <w:tab w:val="left" w:pos="3828"/>
        </w:tabs>
        <w:spacing w:after="0" w:line="240" w:lineRule="auto"/>
        <w:jc w:val="center"/>
        <w:rPr>
          <w:rFonts w:ascii="Times New Roman" w:eastAsia="Calibri" w:hAnsi="Times New Roman" w:cs="Times New Roman"/>
          <w:b/>
          <w:sz w:val="12"/>
          <w:szCs w:val="12"/>
        </w:rPr>
      </w:pPr>
      <w:r w:rsidRPr="002B19F1">
        <w:rPr>
          <w:rFonts w:ascii="Times New Roman" w:eastAsia="Calibri" w:hAnsi="Times New Roman" w:cs="Times New Roman"/>
          <w:b/>
          <w:sz w:val="12"/>
          <w:szCs w:val="12"/>
        </w:rPr>
        <w:t>Источники внутреннего финансирования дефицита бюджета</w:t>
      </w:r>
    </w:p>
    <w:p w:rsidR="00E441BA" w:rsidRDefault="002B19F1" w:rsidP="002B19F1">
      <w:pPr>
        <w:tabs>
          <w:tab w:val="left" w:pos="284"/>
          <w:tab w:val="left" w:pos="3828"/>
        </w:tabs>
        <w:spacing w:after="0" w:line="240" w:lineRule="auto"/>
        <w:jc w:val="center"/>
        <w:rPr>
          <w:rFonts w:ascii="Times New Roman" w:eastAsia="Calibri" w:hAnsi="Times New Roman" w:cs="Times New Roman"/>
          <w:sz w:val="12"/>
          <w:szCs w:val="12"/>
        </w:rPr>
      </w:pPr>
      <w:r w:rsidRPr="002B19F1">
        <w:rPr>
          <w:rFonts w:ascii="Times New Roman" w:eastAsia="Calibri" w:hAnsi="Times New Roman" w:cs="Times New Roman"/>
          <w:b/>
          <w:sz w:val="12"/>
          <w:szCs w:val="12"/>
        </w:rPr>
        <w:t xml:space="preserve"> </w:t>
      </w:r>
      <w:proofErr w:type="gramStart"/>
      <w:r w:rsidRPr="002B19F1">
        <w:rPr>
          <w:rFonts w:ascii="Times New Roman" w:eastAsia="Calibri" w:hAnsi="Times New Roman" w:cs="Times New Roman"/>
          <w:b/>
          <w:sz w:val="12"/>
          <w:szCs w:val="12"/>
        </w:rPr>
        <w:t>сельского</w:t>
      </w:r>
      <w:proofErr w:type="gramEnd"/>
      <w:r w:rsidRPr="002B19F1">
        <w:rPr>
          <w:rFonts w:ascii="Times New Roman" w:eastAsia="Calibri" w:hAnsi="Times New Roman" w:cs="Times New Roman"/>
          <w:b/>
          <w:sz w:val="12"/>
          <w:szCs w:val="12"/>
        </w:rPr>
        <w:t xml:space="preserve"> поселения Елшанка муниципального района Сергиевский</w:t>
      </w:r>
      <w:r>
        <w:rPr>
          <w:rFonts w:ascii="Times New Roman" w:eastAsia="Calibri" w:hAnsi="Times New Roman" w:cs="Times New Roman"/>
          <w:b/>
          <w:sz w:val="12"/>
          <w:szCs w:val="12"/>
        </w:rPr>
        <w:t xml:space="preserve"> </w:t>
      </w:r>
      <w:r w:rsidRPr="002B19F1">
        <w:rPr>
          <w:rFonts w:ascii="Times New Roman" w:eastAsia="Calibri" w:hAnsi="Times New Roman" w:cs="Times New Roman"/>
          <w:b/>
          <w:sz w:val="12"/>
          <w:szCs w:val="12"/>
        </w:rPr>
        <w:t>на 2024 год</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4718"/>
        <w:gridCol w:w="1100"/>
      </w:tblGrid>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0"/>
                <w:szCs w:val="10"/>
              </w:rPr>
            </w:pPr>
            <w:r w:rsidRPr="002B19F1">
              <w:rPr>
                <w:rFonts w:ascii="Times New Roman" w:eastAsia="Calibri" w:hAnsi="Times New Roman" w:cs="Times New Roman"/>
                <w:sz w:val="10"/>
                <w:szCs w:val="10"/>
              </w:rPr>
              <w:t>Код администратора</w:t>
            </w:r>
          </w:p>
        </w:tc>
        <w:tc>
          <w:tcPr>
            <w:tcW w:w="847"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Код бюджетной классификации</w:t>
            </w:r>
          </w:p>
        </w:tc>
        <w:tc>
          <w:tcPr>
            <w:tcW w:w="313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73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Сумма, тыс. рублей</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w:t>
            </w:r>
          </w:p>
        </w:tc>
        <w:tc>
          <w:tcPr>
            <w:tcW w:w="847"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2</w:t>
            </w:r>
          </w:p>
        </w:tc>
        <w:tc>
          <w:tcPr>
            <w:tcW w:w="313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3</w:t>
            </w:r>
          </w:p>
        </w:tc>
        <w:tc>
          <w:tcPr>
            <w:tcW w:w="73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 </w:t>
            </w:r>
          </w:p>
        </w:tc>
        <w:tc>
          <w:tcPr>
            <w:tcW w:w="847"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01 00 00 00 00 0000 000</w:t>
            </w:r>
          </w:p>
        </w:tc>
        <w:tc>
          <w:tcPr>
            <w:tcW w:w="313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ИСТОЧНИКИ ВНУТРЕННЕГО ФИНАНСИРОВАНИЯ ДЕФИЦИТОВ БЮДЖЕТОВ</w:t>
            </w:r>
          </w:p>
        </w:tc>
        <w:tc>
          <w:tcPr>
            <w:tcW w:w="73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1 324</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422</w:t>
            </w:r>
          </w:p>
        </w:tc>
        <w:tc>
          <w:tcPr>
            <w:tcW w:w="847"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01 05 00 00 00 0000 000</w:t>
            </w:r>
          </w:p>
        </w:tc>
        <w:tc>
          <w:tcPr>
            <w:tcW w:w="3135"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Изменение остатков средств на счетах по учету средств бюджетов</w:t>
            </w:r>
          </w:p>
        </w:tc>
        <w:tc>
          <w:tcPr>
            <w:tcW w:w="731" w:type="pct"/>
            <w:hideMark/>
          </w:tcPr>
          <w:p w:rsidR="002B19F1" w:rsidRPr="002B19F1" w:rsidRDefault="002B19F1" w:rsidP="002B19F1">
            <w:pPr>
              <w:tabs>
                <w:tab w:val="left" w:pos="284"/>
                <w:tab w:val="left" w:pos="3828"/>
              </w:tabs>
              <w:rPr>
                <w:rFonts w:ascii="Times New Roman" w:eastAsia="Calibri" w:hAnsi="Times New Roman" w:cs="Times New Roman"/>
                <w:bCs/>
                <w:sz w:val="12"/>
                <w:szCs w:val="12"/>
              </w:rPr>
            </w:pPr>
            <w:r w:rsidRPr="002B19F1">
              <w:rPr>
                <w:rFonts w:ascii="Times New Roman" w:eastAsia="Calibri" w:hAnsi="Times New Roman" w:cs="Times New Roman"/>
                <w:bCs/>
                <w:sz w:val="12"/>
                <w:szCs w:val="12"/>
              </w:rPr>
              <w:t>1 324</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iCs/>
                <w:sz w:val="12"/>
                <w:szCs w:val="12"/>
              </w:rPr>
            </w:pPr>
            <w:r w:rsidRPr="002B19F1">
              <w:rPr>
                <w:rFonts w:ascii="Times New Roman" w:eastAsia="Calibri" w:hAnsi="Times New Roman" w:cs="Times New Roman"/>
                <w:iCs/>
                <w:sz w:val="12"/>
                <w:szCs w:val="12"/>
              </w:rPr>
              <w:t>422</w:t>
            </w:r>
          </w:p>
        </w:tc>
        <w:tc>
          <w:tcPr>
            <w:tcW w:w="847" w:type="pct"/>
            <w:hideMark/>
          </w:tcPr>
          <w:p w:rsidR="002B19F1" w:rsidRPr="002B19F1" w:rsidRDefault="002B19F1" w:rsidP="002B19F1">
            <w:pPr>
              <w:tabs>
                <w:tab w:val="left" w:pos="284"/>
                <w:tab w:val="left" w:pos="3828"/>
              </w:tabs>
              <w:rPr>
                <w:rFonts w:ascii="Times New Roman" w:eastAsia="Calibri" w:hAnsi="Times New Roman" w:cs="Times New Roman"/>
                <w:iCs/>
                <w:sz w:val="12"/>
                <w:szCs w:val="12"/>
              </w:rPr>
            </w:pPr>
            <w:r w:rsidRPr="002B19F1">
              <w:rPr>
                <w:rFonts w:ascii="Times New Roman" w:eastAsia="Calibri" w:hAnsi="Times New Roman" w:cs="Times New Roman"/>
                <w:iCs/>
                <w:sz w:val="12"/>
                <w:szCs w:val="12"/>
              </w:rPr>
              <w:t>01 05 02 00 00 0000 500</w:t>
            </w:r>
          </w:p>
        </w:tc>
        <w:tc>
          <w:tcPr>
            <w:tcW w:w="3135" w:type="pct"/>
            <w:hideMark/>
          </w:tcPr>
          <w:p w:rsidR="002B19F1" w:rsidRPr="002B19F1" w:rsidRDefault="002B19F1" w:rsidP="002B19F1">
            <w:pPr>
              <w:tabs>
                <w:tab w:val="left" w:pos="284"/>
                <w:tab w:val="left" w:pos="3828"/>
              </w:tabs>
              <w:rPr>
                <w:rFonts w:ascii="Times New Roman" w:eastAsia="Calibri" w:hAnsi="Times New Roman" w:cs="Times New Roman"/>
                <w:iCs/>
                <w:sz w:val="12"/>
                <w:szCs w:val="12"/>
              </w:rPr>
            </w:pPr>
            <w:r w:rsidRPr="002B19F1">
              <w:rPr>
                <w:rFonts w:ascii="Times New Roman" w:eastAsia="Calibri" w:hAnsi="Times New Roman" w:cs="Times New Roman"/>
                <w:iCs/>
                <w:sz w:val="12"/>
                <w:szCs w:val="12"/>
              </w:rPr>
              <w:t>Увеличение прочих остатков средств бюджетов</w:t>
            </w:r>
          </w:p>
        </w:tc>
        <w:tc>
          <w:tcPr>
            <w:tcW w:w="731" w:type="pct"/>
            <w:hideMark/>
          </w:tcPr>
          <w:p w:rsidR="002B19F1" w:rsidRPr="002B19F1" w:rsidRDefault="002B19F1" w:rsidP="002B19F1">
            <w:pPr>
              <w:tabs>
                <w:tab w:val="left" w:pos="284"/>
                <w:tab w:val="left" w:pos="3828"/>
              </w:tabs>
              <w:rPr>
                <w:rFonts w:ascii="Times New Roman" w:eastAsia="Calibri" w:hAnsi="Times New Roman" w:cs="Times New Roman"/>
                <w:iCs/>
                <w:sz w:val="12"/>
                <w:szCs w:val="12"/>
              </w:rPr>
            </w:pPr>
            <w:r w:rsidRPr="002B19F1">
              <w:rPr>
                <w:rFonts w:ascii="Times New Roman" w:eastAsia="Calibri" w:hAnsi="Times New Roman" w:cs="Times New Roman"/>
                <w:iCs/>
                <w:sz w:val="12"/>
                <w:szCs w:val="12"/>
              </w:rPr>
              <w:t>-11 645</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422</w:t>
            </w:r>
          </w:p>
        </w:tc>
        <w:tc>
          <w:tcPr>
            <w:tcW w:w="847"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01 05 02 01 00 0000 510</w:t>
            </w:r>
          </w:p>
        </w:tc>
        <w:tc>
          <w:tcPr>
            <w:tcW w:w="313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Увеличение прочих остатков денежных средств бюджетов</w:t>
            </w:r>
          </w:p>
        </w:tc>
        <w:tc>
          <w:tcPr>
            <w:tcW w:w="73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-11 645</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422</w:t>
            </w:r>
          </w:p>
        </w:tc>
        <w:tc>
          <w:tcPr>
            <w:tcW w:w="847"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01 05 02 01 10 0000 510</w:t>
            </w:r>
          </w:p>
        </w:tc>
        <w:tc>
          <w:tcPr>
            <w:tcW w:w="313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3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-11 645</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iCs/>
                <w:sz w:val="12"/>
                <w:szCs w:val="12"/>
              </w:rPr>
            </w:pPr>
            <w:r w:rsidRPr="002B19F1">
              <w:rPr>
                <w:rFonts w:ascii="Times New Roman" w:eastAsia="Calibri" w:hAnsi="Times New Roman" w:cs="Times New Roman"/>
                <w:iCs/>
                <w:sz w:val="12"/>
                <w:szCs w:val="12"/>
              </w:rPr>
              <w:t>422</w:t>
            </w:r>
          </w:p>
        </w:tc>
        <w:tc>
          <w:tcPr>
            <w:tcW w:w="847" w:type="pct"/>
            <w:hideMark/>
          </w:tcPr>
          <w:p w:rsidR="002B19F1" w:rsidRPr="002B19F1" w:rsidRDefault="002B19F1" w:rsidP="002B19F1">
            <w:pPr>
              <w:tabs>
                <w:tab w:val="left" w:pos="284"/>
                <w:tab w:val="left" w:pos="3828"/>
              </w:tabs>
              <w:rPr>
                <w:rFonts w:ascii="Times New Roman" w:eastAsia="Calibri" w:hAnsi="Times New Roman" w:cs="Times New Roman"/>
                <w:iCs/>
                <w:sz w:val="12"/>
                <w:szCs w:val="12"/>
              </w:rPr>
            </w:pPr>
            <w:r w:rsidRPr="002B19F1">
              <w:rPr>
                <w:rFonts w:ascii="Times New Roman" w:eastAsia="Calibri" w:hAnsi="Times New Roman" w:cs="Times New Roman"/>
                <w:iCs/>
                <w:sz w:val="12"/>
                <w:szCs w:val="12"/>
              </w:rPr>
              <w:t>01 05 02 00 00 0000 600</w:t>
            </w:r>
          </w:p>
        </w:tc>
        <w:tc>
          <w:tcPr>
            <w:tcW w:w="3135" w:type="pct"/>
            <w:hideMark/>
          </w:tcPr>
          <w:p w:rsidR="002B19F1" w:rsidRPr="002B19F1" w:rsidRDefault="002B19F1" w:rsidP="002B19F1">
            <w:pPr>
              <w:tabs>
                <w:tab w:val="left" w:pos="284"/>
                <w:tab w:val="left" w:pos="3828"/>
              </w:tabs>
              <w:rPr>
                <w:rFonts w:ascii="Times New Roman" w:eastAsia="Calibri" w:hAnsi="Times New Roman" w:cs="Times New Roman"/>
                <w:iCs/>
                <w:sz w:val="12"/>
                <w:szCs w:val="12"/>
              </w:rPr>
            </w:pPr>
            <w:r w:rsidRPr="002B19F1">
              <w:rPr>
                <w:rFonts w:ascii="Times New Roman" w:eastAsia="Calibri" w:hAnsi="Times New Roman" w:cs="Times New Roman"/>
                <w:iCs/>
                <w:sz w:val="12"/>
                <w:szCs w:val="12"/>
              </w:rPr>
              <w:t>Уменьшение прочих остатков средств бюджетов</w:t>
            </w:r>
          </w:p>
        </w:tc>
        <w:tc>
          <w:tcPr>
            <w:tcW w:w="731" w:type="pct"/>
            <w:hideMark/>
          </w:tcPr>
          <w:p w:rsidR="002B19F1" w:rsidRPr="002B19F1" w:rsidRDefault="002B19F1" w:rsidP="002B19F1">
            <w:pPr>
              <w:tabs>
                <w:tab w:val="left" w:pos="284"/>
                <w:tab w:val="left" w:pos="3828"/>
              </w:tabs>
              <w:rPr>
                <w:rFonts w:ascii="Times New Roman" w:eastAsia="Calibri" w:hAnsi="Times New Roman" w:cs="Times New Roman"/>
                <w:iCs/>
                <w:sz w:val="12"/>
                <w:szCs w:val="12"/>
              </w:rPr>
            </w:pPr>
            <w:r w:rsidRPr="002B19F1">
              <w:rPr>
                <w:rFonts w:ascii="Times New Roman" w:eastAsia="Calibri" w:hAnsi="Times New Roman" w:cs="Times New Roman"/>
                <w:iCs/>
                <w:sz w:val="12"/>
                <w:szCs w:val="12"/>
              </w:rPr>
              <w:t>12 969</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422</w:t>
            </w:r>
          </w:p>
        </w:tc>
        <w:tc>
          <w:tcPr>
            <w:tcW w:w="847"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01 05 02 01 00 0000 610</w:t>
            </w:r>
          </w:p>
        </w:tc>
        <w:tc>
          <w:tcPr>
            <w:tcW w:w="313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Уменьшение прочих остатков денежных средств бюджетов</w:t>
            </w:r>
          </w:p>
        </w:tc>
        <w:tc>
          <w:tcPr>
            <w:tcW w:w="73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12 969</w:t>
            </w:r>
          </w:p>
        </w:tc>
      </w:tr>
      <w:tr w:rsidR="002B19F1" w:rsidRPr="002B19F1" w:rsidTr="002B19F1">
        <w:trPr>
          <w:trHeight w:val="20"/>
        </w:trPr>
        <w:tc>
          <w:tcPr>
            <w:tcW w:w="286"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422</w:t>
            </w:r>
          </w:p>
        </w:tc>
        <w:tc>
          <w:tcPr>
            <w:tcW w:w="847"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01 05 02 01 10 0000 610</w:t>
            </w:r>
          </w:p>
        </w:tc>
        <w:tc>
          <w:tcPr>
            <w:tcW w:w="3135"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31" w:type="pct"/>
            <w:hideMark/>
          </w:tcPr>
          <w:p w:rsidR="002B19F1" w:rsidRPr="002B19F1" w:rsidRDefault="002B19F1" w:rsidP="002B19F1">
            <w:pPr>
              <w:tabs>
                <w:tab w:val="left" w:pos="284"/>
                <w:tab w:val="left" w:pos="3828"/>
              </w:tabs>
              <w:rPr>
                <w:rFonts w:ascii="Times New Roman" w:eastAsia="Calibri" w:hAnsi="Times New Roman" w:cs="Times New Roman"/>
                <w:sz w:val="12"/>
                <w:szCs w:val="12"/>
              </w:rPr>
            </w:pPr>
            <w:r w:rsidRPr="002B19F1">
              <w:rPr>
                <w:rFonts w:ascii="Times New Roman" w:eastAsia="Calibri" w:hAnsi="Times New Roman" w:cs="Times New Roman"/>
                <w:sz w:val="12"/>
                <w:szCs w:val="12"/>
              </w:rPr>
              <w:t>12 969</w:t>
            </w:r>
          </w:p>
        </w:tc>
      </w:tr>
    </w:tbl>
    <w:p w:rsidR="00F74CCB" w:rsidRDefault="00F74CCB" w:rsidP="003519F1">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СОБРАНИЕ ПРЕДСТАВИТЕЛЕЙ</w:t>
      </w: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 xml:space="preserve">СЕЛЬСКОГО ПОСЕЛЕНИЯ </w:t>
      </w:r>
      <w:r w:rsidR="000970D4">
        <w:rPr>
          <w:rFonts w:ascii="Times New Roman" w:eastAsia="Calibri" w:hAnsi="Times New Roman" w:cs="Times New Roman"/>
          <w:b/>
          <w:sz w:val="12"/>
          <w:szCs w:val="12"/>
        </w:rPr>
        <w:t>ЗАХАРКИНО</w:t>
      </w: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МУНИЦИПАЛЬНОГО РАЙОНА СЕРГИЕВСКИЙ</w:t>
      </w:r>
    </w:p>
    <w:p w:rsidR="00E441BA" w:rsidRPr="00640145" w:rsidRDefault="00E441BA" w:rsidP="00E441BA">
      <w:pPr>
        <w:tabs>
          <w:tab w:val="left" w:pos="284"/>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САМАРСКОЙ ОБЛАСТИ</w:t>
      </w: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r w:rsidRPr="00640145">
        <w:rPr>
          <w:rFonts w:ascii="Times New Roman" w:eastAsia="Calibri" w:hAnsi="Times New Roman" w:cs="Times New Roman"/>
          <w:sz w:val="12"/>
          <w:szCs w:val="12"/>
        </w:rPr>
        <w:t>РЕШЕНИЕ</w:t>
      </w: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640145">
        <w:rPr>
          <w:rFonts w:ascii="Times New Roman" w:eastAsia="Calibri" w:hAnsi="Times New Roman" w:cs="Times New Roman"/>
          <w:sz w:val="12"/>
          <w:szCs w:val="12"/>
        </w:rPr>
        <w:t xml:space="preserve">5 </w:t>
      </w:r>
      <w:r>
        <w:rPr>
          <w:rFonts w:ascii="Times New Roman" w:eastAsia="Calibri" w:hAnsi="Times New Roman" w:cs="Times New Roman"/>
          <w:sz w:val="12"/>
          <w:szCs w:val="12"/>
        </w:rPr>
        <w:t>сен</w:t>
      </w:r>
      <w:r w:rsidRPr="00640145">
        <w:rPr>
          <w:rFonts w:ascii="Times New Roman" w:eastAsia="Calibri" w:hAnsi="Times New Roman" w:cs="Times New Roman"/>
          <w:sz w:val="12"/>
          <w:szCs w:val="12"/>
        </w:rPr>
        <w:t xml:space="preserve">тября 2024г.                                                                                                                                                                                     </w:t>
      </w:r>
      <w:r w:rsidR="004F70E3">
        <w:rPr>
          <w:rFonts w:ascii="Times New Roman" w:eastAsia="Calibri" w:hAnsi="Times New Roman" w:cs="Times New Roman"/>
          <w:sz w:val="12"/>
          <w:szCs w:val="12"/>
        </w:rPr>
        <w:t xml:space="preserve">                             №21</w:t>
      </w:r>
    </w:p>
    <w:p w:rsidR="004F70E3" w:rsidRDefault="004F70E3" w:rsidP="004F70E3">
      <w:pPr>
        <w:tabs>
          <w:tab w:val="left" w:pos="284"/>
          <w:tab w:val="left" w:pos="3828"/>
        </w:tabs>
        <w:spacing w:after="0" w:line="240" w:lineRule="auto"/>
        <w:jc w:val="center"/>
        <w:rPr>
          <w:rFonts w:ascii="Times New Roman" w:eastAsia="Calibri" w:hAnsi="Times New Roman" w:cs="Times New Roman"/>
          <w:b/>
          <w:sz w:val="12"/>
          <w:szCs w:val="12"/>
        </w:rPr>
      </w:pPr>
      <w:r w:rsidRPr="004F70E3">
        <w:rPr>
          <w:rFonts w:ascii="Times New Roman" w:eastAsia="Calibri" w:hAnsi="Times New Roman" w:cs="Times New Roman"/>
          <w:b/>
          <w:sz w:val="12"/>
          <w:szCs w:val="12"/>
        </w:rPr>
        <w:t>О внесении изменений и дополнений в бюджет сельского поселения Захаркино</w:t>
      </w:r>
    </w:p>
    <w:p w:rsidR="004F70E3" w:rsidRPr="004F70E3" w:rsidRDefault="004F70E3" w:rsidP="004F70E3">
      <w:pPr>
        <w:tabs>
          <w:tab w:val="left" w:pos="284"/>
          <w:tab w:val="left" w:pos="3828"/>
        </w:tabs>
        <w:spacing w:after="0" w:line="240" w:lineRule="auto"/>
        <w:jc w:val="center"/>
        <w:rPr>
          <w:rFonts w:ascii="Times New Roman" w:eastAsia="Calibri" w:hAnsi="Times New Roman" w:cs="Times New Roman"/>
          <w:b/>
          <w:sz w:val="12"/>
          <w:szCs w:val="12"/>
        </w:rPr>
      </w:pPr>
      <w:r w:rsidRPr="004F70E3">
        <w:rPr>
          <w:rFonts w:ascii="Times New Roman" w:eastAsia="Calibri" w:hAnsi="Times New Roman" w:cs="Times New Roman"/>
          <w:b/>
          <w:sz w:val="12"/>
          <w:szCs w:val="12"/>
        </w:rPr>
        <w:t xml:space="preserve"> </w:t>
      </w:r>
      <w:proofErr w:type="gramStart"/>
      <w:r w:rsidRPr="004F70E3">
        <w:rPr>
          <w:rFonts w:ascii="Times New Roman" w:eastAsia="Calibri" w:hAnsi="Times New Roman" w:cs="Times New Roman"/>
          <w:b/>
          <w:sz w:val="12"/>
          <w:szCs w:val="12"/>
        </w:rPr>
        <w:t>муниципального</w:t>
      </w:r>
      <w:proofErr w:type="gramEnd"/>
      <w:r w:rsidRPr="004F70E3">
        <w:rPr>
          <w:rFonts w:ascii="Times New Roman" w:eastAsia="Calibri" w:hAnsi="Times New Roman" w:cs="Times New Roman"/>
          <w:b/>
          <w:sz w:val="12"/>
          <w:szCs w:val="12"/>
        </w:rPr>
        <w:t xml:space="preserve"> района Сергиевский на 2024 год и на плановый период 2025 и 2026 годов</w:t>
      </w:r>
    </w:p>
    <w:p w:rsidR="004F70E3" w:rsidRPr="004F70E3" w:rsidRDefault="004F70E3" w:rsidP="004F70E3">
      <w:pPr>
        <w:tabs>
          <w:tab w:val="left" w:pos="284"/>
          <w:tab w:val="left" w:pos="3828"/>
        </w:tabs>
        <w:spacing w:after="0" w:line="240" w:lineRule="auto"/>
        <w:jc w:val="both"/>
        <w:rPr>
          <w:rFonts w:ascii="Times New Roman" w:eastAsia="Calibri" w:hAnsi="Times New Roman" w:cs="Times New Roman"/>
          <w:sz w:val="12"/>
          <w:szCs w:val="12"/>
        </w:rPr>
      </w:pPr>
      <w:r w:rsidRPr="004F70E3">
        <w:rPr>
          <w:rFonts w:ascii="Times New Roman" w:eastAsia="Calibri" w:hAnsi="Times New Roman" w:cs="Times New Roman"/>
          <w:sz w:val="12"/>
          <w:szCs w:val="12"/>
        </w:rPr>
        <w:t xml:space="preserve"> </w:t>
      </w:r>
    </w:p>
    <w:p w:rsidR="004F70E3" w:rsidRPr="004F70E3" w:rsidRDefault="004F70E3" w:rsidP="004F70E3">
      <w:pPr>
        <w:tabs>
          <w:tab w:val="left" w:pos="284"/>
          <w:tab w:val="left" w:pos="3828"/>
        </w:tabs>
        <w:spacing w:after="0" w:line="240" w:lineRule="auto"/>
        <w:ind w:firstLine="284"/>
        <w:jc w:val="both"/>
        <w:rPr>
          <w:rFonts w:ascii="Times New Roman" w:eastAsia="Calibri" w:hAnsi="Times New Roman" w:cs="Times New Roman"/>
          <w:sz w:val="12"/>
          <w:szCs w:val="12"/>
        </w:rPr>
      </w:pPr>
      <w:r w:rsidRPr="004F70E3">
        <w:rPr>
          <w:rFonts w:ascii="Times New Roman" w:eastAsia="Calibri" w:hAnsi="Times New Roman" w:cs="Times New Roman"/>
          <w:sz w:val="12"/>
          <w:szCs w:val="12"/>
        </w:rPr>
        <w:t>Рассмотрев представленный Администрацией сельского поселения Захаркино муниципального района Сергиевский бюджет сельского поселения Захаркино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4F70E3">
        <w:rPr>
          <w:rFonts w:ascii="Times New Roman" w:eastAsia="Calibri" w:hAnsi="Times New Roman" w:cs="Times New Roman"/>
          <w:sz w:val="12"/>
          <w:szCs w:val="12"/>
        </w:rPr>
        <w:t>Собрание представителей сельского поселения Захаркино муниципального района Сергиевский Самарской области</w:t>
      </w:r>
    </w:p>
    <w:p w:rsidR="004F70E3" w:rsidRPr="004F70E3" w:rsidRDefault="004F70E3" w:rsidP="004F70E3">
      <w:pPr>
        <w:tabs>
          <w:tab w:val="left" w:pos="284"/>
          <w:tab w:val="left" w:pos="3828"/>
        </w:tabs>
        <w:spacing w:after="0" w:line="240" w:lineRule="auto"/>
        <w:ind w:firstLine="284"/>
        <w:jc w:val="both"/>
        <w:rPr>
          <w:rFonts w:ascii="Times New Roman" w:eastAsia="Calibri" w:hAnsi="Times New Roman" w:cs="Times New Roman"/>
          <w:b/>
          <w:sz w:val="12"/>
          <w:szCs w:val="12"/>
        </w:rPr>
      </w:pPr>
      <w:r w:rsidRPr="004F70E3">
        <w:rPr>
          <w:rFonts w:ascii="Times New Roman" w:eastAsia="Calibri" w:hAnsi="Times New Roman" w:cs="Times New Roman"/>
          <w:b/>
          <w:sz w:val="12"/>
          <w:szCs w:val="12"/>
        </w:rPr>
        <w:t>РЕШИЛО:</w:t>
      </w:r>
    </w:p>
    <w:p w:rsidR="004F70E3" w:rsidRPr="004F70E3" w:rsidRDefault="004F70E3" w:rsidP="004F70E3">
      <w:pPr>
        <w:tabs>
          <w:tab w:val="left" w:pos="284"/>
          <w:tab w:val="left" w:pos="3828"/>
        </w:tabs>
        <w:spacing w:after="0" w:line="240" w:lineRule="auto"/>
        <w:ind w:firstLine="284"/>
        <w:jc w:val="both"/>
        <w:rPr>
          <w:rFonts w:ascii="Times New Roman" w:eastAsia="Calibri" w:hAnsi="Times New Roman" w:cs="Times New Roman"/>
          <w:sz w:val="12"/>
          <w:szCs w:val="12"/>
        </w:rPr>
      </w:pPr>
      <w:r w:rsidRPr="004F70E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F70E3">
        <w:rPr>
          <w:rFonts w:ascii="Times New Roman" w:eastAsia="Calibri" w:hAnsi="Times New Roman" w:cs="Times New Roman"/>
          <w:sz w:val="12"/>
          <w:szCs w:val="12"/>
        </w:rPr>
        <w:t>Внести в решение Собрания Представителей сельского поселения Захаркино муниципального района Сергиевский от 20 декабря 2023 года № 26 «О бюджете сельского поселения Захаркино муниципального района Сергиевский на 2024 год и плановый период 2025 и 2026 годов» следующие изменения и дополнения:</w:t>
      </w:r>
    </w:p>
    <w:p w:rsidR="004F70E3" w:rsidRPr="004F70E3" w:rsidRDefault="004F70E3" w:rsidP="004F70E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F70E3">
        <w:rPr>
          <w:rFonts w:ascii="Times New Roman" w:eastAsia="Calibri" w:hAnsi="Times New Roman" w:cs="Times New Roman"/>
          <w:sz w:val="12"/>
          <w:szCs w:val="12"/>
        </w:rPr>
        <w:t>В статье 1 пункт 1 изложить в следующей редакции:</w:t>
      </w:r>
    </w:p>
    <w:p w:rsidR="004F70E3" w:rsidRPr="004F70E3" w:rsidRDefault="004F70E3" w:rsidP="004F70E3">
      <w:pPr>
        <w:tabs>
          <w:tab w:val="left" w:pos="284"/>
          <w:tab w:val="left" w:pos="3828"/>
        </w:tabs>
        <w:spacing w:after="0" w:line="240" w:lineRule="auto"/>
        <w:ind w:firstLine="284"/>
        <w:jc w:val="both"/>
        <w:rPr>
          <w:rFonts w:ascii="Times New Roman" w:eastAsia="Calibri" w:hAnsi="Times New Roman" w:cs="Times New Roman"/>
          <w:sz w:val="12"/>
          <w:szCs w:val="12"/>
        </w:rPr>
      </w:pPr>
      <w:r w:rsidRPr="004F70E3">
        <w:rPr>
          <w:rFonts w:ascii="Times New Roman" w:eastAsia="Calibri" w:hAnsi="Times New Roman" w:cs="Times New Roman"/>
          <w:sz w:val="12"/>
          <w:szCs w:val="12"/>
        </w:rPr>
        <w:t>Утвердить основные характеристики местного бюджета на 2024 год:</w:t>
      </w:r>
    </w:p>
    <w:p w:rsidR="004F70E3" w:rsidRPr="004F70E3" w:rsidRDefault="004F70E3" w:rsidP="004F70E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F70E3">
        <w:rPr>
          <w:rFonts w:ascii="Times New Roman" w:eastAsia="Calibri" w:hAnsi="Times New Roman" w:cs="Times New Roman"/>
          <w:sz w:val="12"/>
          <w:szCs w:val="12"/>
        </w:rPr>
        <w:lastRenderedPageBreak/>
        <w:t>общий</w:t>
      </w:r>
      <w:proofErr w:type="gramEnd"/>
      <w:r w:rsidRPr="004F70E3">
        <w:rPr>
          <w:rFonts w:ascii="Times New Roman" w:eastAsia="Calibri" w:hAnsi="Times New Roman" w:cs="Times New Roman"/>
          <w:sz w:val="12"/>
          <w:szCs w:val="12"/>
        </w:rPr>
        <w:t xml:space="preserve"> объем доходов – 10 555 тыс. рублей;</w:t>
      </w:r>
    </w:p>
    <w:p w:rsidR="004F70E3" w:rsidRPr="004F70E3" w:rsidRDefault="004F70E3" w:rsidP="004F70E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F70E3">
        <w:rPr>
          <w:rFonts w:ascii="Times New Roman" w:eastAsia="Calibri" w:hAnsi="Times New Roman" w:cs="Times New Roman"/>
          <w:sz w:val="12"/>
          <w:szCs w:val="12"/>
        </w:rPr>
        <w:t>общий</w:t>
      </w:r>
      <w:proofErr w:type="gramEnd"/>
      <w:r w:rsidRPr="004F70E3">
        <w:rPr>
          <w:rFonts w:ascii="Times New Roman" w:eastAsia="Calibri" w:hAnsi="Times New Roman" w:cs="Times New Roman"/>
          <w:sz w:val="12"/>
          <w:szCs w:val="12"/>
        </w:rPr>
        <w:t xml:space="preserve"> объем расходов –11 319 тыс. рублей;</w:t>
      </w:r>
    </w:p>
    <w:p w:rsidR="004F70E3" w:rsidRPr="004F70E3" w:rsidRDefault="004F70E3" w:rsidP="004F70E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F70E3">
        <w:rPr>
          <w:rFonts w:ascii="Times New Roman" w:eastAsia="Calibri" w:hAnsi="Times New Roman" w:cs="Times New Roman"/>
          <w:sz w:val="12"/>
          <w:szCs w:val="12"/>
        </w:rPr>
        <w:t>дефицит</w:t>
      </w:r>
      <w:proofErr w:type="gramEnd"/>
      <w:r w:rsidRPr="004F70E3">
        <w:rPr>
          <w:rFonts w:ascii="Times New Roman" w:eastAsia="Calibri" w:hAnsi="Times New Roman" w:cs="Times New Roman"/>
          <w:sz w:val="12"/>
          <w:szCs w:val="12"/>
        </w:rPr>
        <w:t xml:space="preserve"> – 764 тыс. рублей.</w:t>
      </w:r>
    </w:p>
    <w:p w:rsidR="004F70E3" w:rsidRPr="004F70E3" w:rsidRDefault="004F70E3" w:rsidP="004F70E3">
      <w:pPr>
        <w:tabs>
          <w:tab w:val="left" w:pos="284"/>
          <w:tab w:val="left" w:pos="3828"/>
        </w:tabs>
        <w:spacing w:after="0" w:line="240" w:lineRule="auto"/>
        <w:ind w:firstLine="284"/>
        <w:jc w:val="both"/>
        <w:rPr>
          <w:rFonts w:ascii="Times New Roman" w:eastAsia="Calibri" w:hAnsi="Times New Roman" w:cs="Times New Roman"/>
          <w:sz w:val="12"/>
          <w:szCs w:val="12"/>
        </w:rPr>
      </w:pPr>
      <w:r w:rsidRPr="004F70E3">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F70E3">
        <w:rPr>
          <w:rFonts w:ascii="Times New Roman" w:eastAsia="Calibri" w:hAnsi="Times New Roman" w:cs="Times New Roman"/>
          <w:sz w:val="12"/>
          <w:szCs w:val="12"/>
        </w:rPr>
        <w:t>В статью 4 изложить в следующей редакции:</w:t>
      </w:r>
    </w:p>
    <w:p w:rsidR="004F70E3" w:rsidRPr="004F70E3" w:rsidRDefault="004F70E3" w:rsidP="004F70E3">
      <w:pPr>
        <w:tabs>
          <w:tab w:val="left" w:pos="284"/>
          <w:tab w:val="left" w:pos="3828"/>
        </w:tabs>
        <w:spacing w:after="0" w:line="240" w:lineRule="auto"/>
        <w:ind w:firstLine="284"/>
        <w:jc w:val="both"/>
        <w:rPr>
          <w:rFonts w:ascii="Times New Roman" w:eastAsia="Calibri" w:hAnsi="Times New Roman" w:cs="Times New Roman"/>
          <w:sz w:val="12"/>
          <w:szCs w:val="12"/>
        </w:rPr>
      </w:pPr>
      <w:r w:rsidRPr="004F70E3">
        <w:rPr>
          <w:rFonts w:ascii="Times New Roman" w:eastAsia="Calibri" w:hAnsi="Times New Roman" w:cs="Times New Roman"/>
          <w:sz w:val="12"/>
          <w:szCs w:val="12"/>
        </w:rPr>
        <w:t>1. Утвердить объем безвозмездных поступлений в доход бюджета сельского поселения Захаркино:</w:t>
      </w:r>
    </w:p>
    <w:p w:rsidR="004F70E3" w:rsidRPr="004F70E3" w:rsidRDefault="004F70E3" w:rsidP="004F70E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F70E3">
        <w:rPr>
          <w:rFonts w:ascii="Times New Roman" w:eastAsia="Calibri" w:hAnsi="Times New Roman" w:cs="Times New Roman"/>
          <w:sz w:val="12"/>
          <w:szCs w:val="12"/>
        </w:rPr>
        <w:t>на</w:t>
      </w:r>
      <w:proofErr w:type="gramEnd"/>
      <w:r w:rsidRPr="004F70E3">
        <w:rPr>
          <w:rFonts w:ascii="Times New Roman" w:eastAsia="Calibri" w:hAnsi="Times New Roman" w:cs="Times New Roman"/>
          <w:sz w:val="12"/>
          <w:szCs w:val="12"/>
        </w:rPr>
        <w:t xml:space="preserve"> 2024 год – 6 059 тыс. рублей;</w:t>
      </w:r>
    </w:p>
    <w:p w:rsidR="004F70E3" w:rsidRPr="004F70E3" w:rsidRDefault="004F70E3" w:rsidP="004F70E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F70E3">
        <w:rPr>
          <w:rFonts w:ascii="Times New Roman" w:eastAsia="Calibri" w:hAnsi="Times New Roman" w:cs="Times New Roman"/>
          <w:sz w:val="12"/>
          <w:szCs w:val="12"/>
        </w:rPr>
        <w:t>на</w:t>
      </w:r>
      <w:proofErr w:type="gramEnd"/>
      <w:r w:rsidRPr="004F70E3">
        <w:rPr>
          <w:rFonts w:ascii="Times New Roman" w:eastAsia="Calibri" w:hAnsi="Times New Roman" w:cs="Times New Roman"/>
          <w:sz w:val="12"/>
          <w:szCs w:val="12"/>
        </w:rPr>
        <w:t xml:space="preserve"> 2025 год – 384  тыс. рублей;</w:t>
      </w:r>
    </w:p>
    <w:p w:rsidR="004F70E3" w:rsidRPr="004F70E3" w:rsidRDefault="004F70E3" w:rsidP="004F70E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F70E3">
        <w:rPr>
          <w:rFonts w:ascii="Times New Roman" w:eastAsia="Calibri" w:hAnsi="Times New Roman" w:cs="Times New Roman"/>
          <w:sz w:val="12"/>
          <w:szCs w:val="12"/>
        </w:rPr>
        <w:t>на</w:t>
      </w:r>
      <w:proofErr w:type="gramEnd"/>
      <w:r w:rsidRPr="004F70E3">
        <w:rPr>
          <w:rFonts w:ascii="Times New Roman" w:eastAsia="Calibri" w:hAnsi="Times New Roman" w:cs="Times New Roman"/>
          <w:sz w:val="12"/>
          <w:szCs w:val="12"/>
        </w:rPr>
        <w:t xml:space="preserve"> 2026 год – 188 тыс. рублей.</w:t>
      </w:r>
    </w:p>
    <w:p w:rsidR="004F70E3" w:rsidRPr="004F70E3" w:rsidRDefault="004F70E3" w:rsidP="004F70E3">
      <w:pPr>
        <w:tabs>
          <w:tab w:val="left" w:pos="284"/>
          <w:tab w:val="left" w:pos="3828"/>
        </w:tabs>
        <w:spacing w:after="0" w:line="240" w:lineRule="auto"/>
        <w:ind w:firstLine="284"/>
        <w:jc w:val="both"/>
        <w:rPr>
          <w:rFonts w:ascii="Times New Roman" w:eastAsia="Calibri" w:hAnsi="Times New Roman" w:cs="Times New Roman"/>
          <w:sz w:val="12"/>
          <w:szCs w:val="12"/>
        </w:rPr>
      </w:pPr>
      <w:r w:rsidRPr="004F70E3">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4F70E3" w:rsidRPr="004F70E3" w:rsidRDefault="004F70E3" w:rsidP="004F70E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F70E3">
        <w:rPr>
          <w:rFonts w:ascii="Times New Roman" w:eastAsia="Calibri" w:hAnsi="Times New Roman" w:cs="Times New Roman"/>
          <w:sz w:val="12"/>
          <w:szCs w:val="12"/>
        </w:rPr>
        <w:t>на</w:t>
      </w:r>
      <w:proofErr w:type="gramEnd"/>
      <w:r w:rsidRPr="004F70E3">
        <w:rPr>
          <w:rFonts w:ascii="Times New Roman" w:eastAsia="Calibri" w:hAnsi="Times New Roman" w:cs="Times New Roman"/>
          <w:sz w:val="12"/>
          <w:szCs w:val="12"/>
        </w:rPr>
        <w:t xml:space="preserve"> 2024 год – 2 510 тыс. рублей;</w:t>
      </w:r>
    </w:p>
    <w:p w:rsidR="004F70E3" w:rsidRPr="004F70E3" w:rsidRDefault="004F70E3" w:rsidP="004F70E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F70E3">
        <w:rPr>
          <w:rFonts w:ascii="Times New Roman" w:eastAsia="Calibri" w:hAnsi="Times New Roman" w:cs="Times New Roman"/>
          <w:sz w:val="12"/>
          <w:szCs w:val="12"/>
        </w:rPr>
        <w:t>на</w:t>
      </w:r>
      <w:proofErr w:type="gramEnd"/>
      <w:r w:rsidRPr="004F70E3">
        <w:rPr>
          <w:rFonts w:ascii="Times New Roman" w:eastAsia="Calibri" w:hAnsi="Times New Roman" w:cs="Times New Roman"/>
          <w:sz w:val="12"/>
          <w:szCs w:val="12"/>
        </w:rPr>
        <w:t xml:space="preserve"> 2025 год – 152 тыс. рублей;</w:t>
      </w:r>
    </w:p>
    <w:p w:rsidR="004F70E3" w:rsidRPr="004F70E3" w:rsidRDefault="004F70E3" w:rsidP="004F70E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F70E3">
        <w:rPr>
          <w:rFonts w:ascii="Times New Roman" w:eastAsia="Calibri" w:hAnsi="Times New Roman" w:cs="Times New Roman"/>
          <w:sz w:val="12"/>
          <w:szCs w:val="12"/>
        </w:rPr>
        <w:t>на</w:t>
      </w:r>
      <w:proofErr w:type="gramEnd"/>
      <w:r w:rsidRPr="004F70E3">
        <w:rPr>
          <w:rFonts w:ascii="Times New Roman" w:eastAsia="Calibri" w:hAnsi="Times New Roman" w:cs="Times New Roman"/>
          <w:sz w:val="12"/>
          <w:szCs w:val="12"/>
        </w:rPr>
        <w:t xml:space="preserve"> 2026 год – 166  тыс. рублей.</w:t>
      </w:r>
    </w:p>
    <w:p w:rsidR="004F70E3" w:rsidRPr="004F70E3" w:rsidRDefault="004F70E3" w:rsidP="004F70E3">
      <w:pPr>
        <w:tabs>
          <w:tab w:val="left" w:pos="284"/>
          <w:tab w:val="left" w:pos="3828"/>
        </w:tabs>
        <w:spacing w:after="0" w:line="240" w:lineRule="auto"/>
        <w:ind w:firstLine="284"/>
        <w:jc w:val="both"/>
        <w:rPr>
          <w:rFonts w:ascii="Times New Roman" w:eastAsia="Calibri" w:hAnsi="Times New Roman" w:cs="Times New Roman"/>
          <w:sz w:val="12"/>
          <w:szCs w:val="12"/>
        </w:rPr>
      </w:pPr>
      <w:r w:rsidRPr="004F70E3">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4F70E3" w:rsidRPr="004F70E3" w:rsidRDefault="004F70E3" w:rsidP="004F70E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F70E3">
        <w:rPr>
          <w:rFonts w:ascii="Times New Roman" w:eastAsia="Calibri" w:hAnsi="Times New Roman" w:cs="Times New Roman"/>
          <w:sz w:val="12"/>
          <w:szCs w:val="12"/>
        </w:rPr>
        <w:t>на</w:t>
      </w:r>
      <w:proofErr w:type="gramEnd"/>
      <w:r w:rsidRPr="004F70E3">
        <w:rPr>
          <w:rFonts w:ascii="Times New Roman" w:eastAsia="Calibri" w:hAnsi="Times New Roman" w:cs="Times New Roman"/>
          <w:sz w:val="12"/>
          <w:szCs w:val="12"/>
        </w:rPr>
        <w:t xml:space="preserve"> 2024 год – 3 549 тыс. рублей;</w:t>
      </w:r>
    </w:p>
    <w:p w:rsidR="004F70E3" w:rsidRPr="004F70E3" w:rsidRDefault="004F70E3" w:rsidP="004F70E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F70E3">
        <w:rPr>
          <w:rFonts w:ascii="Times New Roman" w:eastAsia="Calibri" w:hAnsi="Times New Roman" w:cs="Times New Roman"/>
          <w:sz w:val="12"/>
          <w:szCs w:val="12"/>
        </w:rPr>
        <w:t>на</w:t>
      </w:r>
      <w:proofErr w:type="gramEnd"/>
      <w:r w:rsidRPr="004F70E3">
        <w:rPr>
          <w:rFonts w:ascii="Times New Roman" w:eastAsia="Calibri" w:hAnsi="Times New Roman" w:cs="Times New Roman"/>
          <w:sz w:val="12"/>
          <w:szCs w:val="12"/>
        </w:rPr>
        <w:t xml:space="preserve"> 2025 год –     232  тыс. рублей;</w:t>
      </w:r>
    </w:p>
    <w:p w:rsidR="004F70E3" w:rsidRPr="004F70E3" w:rsidRDefault="004F70E3" w:rsidP="004F70E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F70E3">
        <w:rPr>
          <w:rFonts w:ascii="Times New Roman" w:eastAsia="Calibri" w:hAnsi="Times New Roman" w:cs="Times New Roman"/>
          <w:sz w:val="12"/>
          <w:szCs w:val="12"/>
        </w:rPr>
        <w:t>на</w:t>
      </w:r>
      <w:proofErr w:type="gramEnd"/>
      <w:r w:rsidRPr="004F70E3">
        <w:rPr>
          <w:rFonts w:ascii="Times New Roman" w:eastAsia="Calibri" w:hAnsi="Times New Roman" w:cs="Times New Roman"/>
          <w:sz w:val="12"/>
          <w:szCs w:val="12"/>
        </w:rPr>
        <w:t xml:space="preserve"> 2026 год –     22 тыс. рублей.</w:t>
      </w:r>
    </w:p>
    <w:p w:rsidR="004F70E3" w:rsidRPr="004F70E3" w:rsidRDefault="004F70E3" w:rsidP="004F70E3">
      <w:pPr>
        <w:tabs>
          <w:tab w:val="left" w:pos="284"/>
          <w:tab w:val="left" w:pos="3828"/>
        </w:tabs>
        <w:spacing w:after="0" w:line="240" w:lineRule="auto"/>
        <w:ind w:firstLine="284"/>
        <w:jc w:val="both"/>
        <w:rPr>
          <w:rFonts w:ascii="Times New Roman" w:eastAsia="Calibri" w:hAnsi="Times New Roman" w:cs="Times New Roman"/>
          <w:sz w:val="12"/>
          <w:szCs w:val="12"/>
        </w:rPr>
      </w:pPr>
      <w:r w:rsidRPr="004F70E3">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4F70E3" w:rsidRPr="004F70E3" w:rsidRDefault="004F70E3" w:rsidP="004F70E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F70E3">
        <w:rPr>
          <w:rFonts w:ascii="Times New Roman" w:eastAsia="Calibri" w:hAnsi="Times New Roman" w:cs="Times New Roman"/>
          <w:sz w:val="12"/>
          <w:szCs w:val="12"/>
        </w:rPr>
        <w:t>на</w:t>
      </w:r>
      <w:proofErr w:type="gramEnd"/>
      <w:r w:rsidRPr="004F70E3">
        <w:rPr>
          <w:rFonts w:ascii="Times New Roman" w:eastAsia="Calibri" w:hAnsi="Times New Roman" w:cs="Times New Roman"/>
          <w:sz w:val="12"/>
          <w:szCs w:val="12"/>
        </w:rPr>
        <w:t xml:space="preserve"> 2024 год – 5 212 тыс. рублей;</w:t>
      </w:r>
    </w:p>
    <w:p w:rsidR="004F70E3" w:rsidRPr="004F70E3" w:rsidRDefault="004F70E3" w:rsidP="004F70E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F70E3">
        <w:rPr>
          <w:rFonts w:ascii="Times New Roman" w:eastAsia="Calibri" w:hAnsi="Times New Roman" w:cs="Times New Roman"/>
          <w:sz w:val="12"/>
          <w:szCs w:val="12"/>
        </w:rPr>
        <w:t>на</w:t>
      </w:r>
      <w:proofErr w:type="gramEnd"/>
      <w:r w:rsidRPr="004F70E3">
        <w:rPr>
          <w:rFonts w:ascii="Times New Roman" w:eastAsia="Calibri" w:hAnsi="Times New Roman" w:cs="Times New Roman"/>
          <w:sz w:val="12"/>
          <w:szCs w:val="12"/>
        </w:rPr>
        <w:t xml:space="preserve"> 2025 год – 1 013 тыс. рублей;</w:t>
      </w:r>
    </w:p>
    <w:p w:rsidR="004F70E3" w:rsidRPr="004F70E3" w:rsidRDefault="004F70E3" w:rsidP="004F70E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F70E3">
        <w:rPr>
          <w:rFonts w:ascii="Times New Roman" w:eastAsia="Calibri" w:hAnsi="Times New Roman" w:cs="Times New Roman"/>
          <w:sz w:val="12"/>
          <w:szCs w:val="12"/>
        </w:rPr>
        <w:t>на</w:t>
      </w:r>
      <w:proofErr w:type="gramEnd"/>
      <w:r w:rsidRPr="004F70E3">
        <w:rPr>
          <w:rFonts w:ascii="Times New Roman" w:eastAsia="Calibri" w:hAnsi="Times New Roman" w:cs="Times New Roman"/>
          <w:sz w:val="12"/>
          <w:szCs w:val="12"/>
        </w:rPr>
        <w:t xml:space="preserve"> 2026 год – 0 тыс. рублей.</w:t>
      </w:r>
    </w:p>
    <w:p w:rsidR="004F70E3" w:rsidRPr="004F70E3" w:rsidRDefault="004F70E3" w:rsidP="004F70E3">
      <w:pPr>
        <w:tabs>
          <w:tab w:val="left" w:pos="284"/>
          <w:tab w:val="left" w:pos="3828"/>
        </w:tabs>
        <w:spacing w:after="0" w:line="240" w:lineRule="auto"/>
        <w:ind w:firstLine="284"/>
        <w:jc w:val="both"/>
        <w:rPr>
          <w:rFonts w:ascii="Times New Roman" w:eastAsia="Calibri" w:hAnsi="Times New Roman" w:cs="Times New Roman"/>
          <w:sz w:val="12"/>
          <w:szCs w:val="12"/>
        </w:rPr>
      </w:pPr>
      <w:r w:rsidRPr="004F70E3">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F70E3">
        <w:rPr>
          <w:rFonts w:ascii="Times New Roman" w:eastAsia="Calibri" w:hAnsi="Times New Roman" w:cs="Times New Roman"/>
          <w:sz w:val="12"/>
          <w:szCs w:val="12"/>
        </w:rPr>
        <w:t>Приложения № 1,3,5 изложить в новой редакции (прилагаются).</w:t>
      </w:r>
    </w:p>
    <w:p w:rsidR="004F70E3" w:rsidRPr="004F70E3" w:rsidRDefault="004F70E3" w:rsidP="004F70E3">
      <w:pPr>
        <w:tabs>
          <w:tab w:val="left" w:pos="284"/>
          <w:tab w:val="left" w:pos="3828"/>
        </w:tabs>
        <w:spacing w:after="0" w:line="240" w:lineRule="auto"/>
        <w:ind w:firstLine="284"/>
        <w:jc w:val="both"/>
        <w:rPr>
          <w:rFonts w:ascii="Times New Roman" w:eastAsia="Calibri" w:hAnsi="Times New Roman" w:cs="Times New Roman"/>
          <w:sz w:val="12"/>
          <w:szCs w:val="12"/>
        </w:rPr>
      </w:pPr>
      <w:r w:rsidRPr="004F70E3">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F70E3">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4F70E3" w:rsidRPr="004F70E3" w:rsidRDefault="004F70E3" w:rsidP="004F70E3">
      <w:pPr>
        <w:tabs>
          <w:tab w:val="left" w:pos="284"/>
          <w:tab w:val="left" w:pos="3828"/>
        </w:tabs>
        <w:spacing w:after="0" w:line="240" w:lineRule="auto"/>
        <w:ind w:firstLine="284"/>
        <w:jc w:val="both"/>
        <w:rPr>
          <w:rFonts w:ascii="Times New Roman" w:eastAsia="Calibri" w:hAnsi="Times New Roman" w:cs="Times New Roman"/>
          <w:sz w:val="12"/>
          <w:szCs w:val="12"/>
        </w:rPr>
      </w:pPr>
      <w:r w:rsidRPr="004F70E3">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F70E3">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4F70E3" w:rsidRPr="004F70E3" w:rsidRDefault="004F70E3" w:rsidP="004F70E3">
      <w:pPr>
        <w:tabs>
          <w:tab w:val="left" w:pos="284"/>
          <w:tab w:val="left" w:pos="3828"/>
        </w:tabs>
        <w:spacing w:after="0" w:line="240" w:lineRule="auto"/>
        <w:jc w:val="right"/>
        <w:rPr>
          <w:rFonts w:ascii="Times New Roman" w:eastAsia="Calibri" w:hAnsi="Times New Roman" w:cs="Times New Roman"/>
          <w:sz w:val="12"/>
          <w:szCs w:val="12"/>
        </w:rPr>
      </w:pPr>
      <w:r w:rsidRPr="004F70E3">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F70E3">
        <w:rPr>
          <w:rFonts w:ascii="Times New Roman" w:eastAsia="Calibri" w:hAnsi="Times New Roman" w:cs="Times New Roman"/>
          <w:sz w:val="12"/>
          <w:szCs w:val="12"/>
        </w:rPr>
        <w:t>сельского поселения Захаркино</w:t>
      </w:r>
    </w:p>
    <w:p w:rsidR="004F70E3" w:rsidRDefault="004F70E3" w:rsidP="004F70E3">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4F70E3">
        <w:rPr>
          <w:rFonts w:ascii="Times New Roman" w:eastAsia="Calibri" w:hAnsi="Times New Roman" w:cs="Times New Roman"/>
          <w:sz w:val="12"/>
          <w:szCs w:val="12"/>
        </w:rPr>
        <w:t>муниципального</w:t>
      </w:r>
      <w:proofErr w:type="gramEnd"/>
      <w:r w:rsidRPr="004F70E3">
        <w:rPr>
          <w:rFonts w:ascii="Times New Roman" w:eastAsia="Calibri" w:hAnsi="Times New Roman" w:cs="Times New Roman"/>
          <w:sz w:val="12"/>
          <w:szCs w:val="12"/>
        </w:rPr>
        <w:t xml:space="preserve"> района Сергиевский</w:t>
      </w:r>
    </w:p>
    <w:p w:rsidR="004F70E3" w:rsidRPr="004F70E3" w:rsidRDefault="004F70E3" w:rsidP="004F70E3">
      <w:pPr>
        <w:tabs>
          <w:tab w:val="left" w:pos="284"/>
          <w:tab w:val="left" w:pos="3828"/>
        </w:tabs>
        <w:spacing w:after="0" w:line="240" w:lineRule="auto"/>
        <w:jc w:val="right"/>
        <w:rPr>
          <w:rFonts w:ascii="Times New Roman" w:eastAsia="Calibri" w:hAnsi="Times New Roman" w:cs="Times New Roman"/>
          <w:sz w:val="12"/>
          <w:szCs w:val="12"/>
        </w:rPr>
      </w:pPr>
      <w:r w:rsidRPr="004F70E3">
        <w:rPr>
          <w:rFonts w:ascii="Times New Roman" w:eastAsia="Calibri" w:hAnsi="Times New Roman" w:cs="Times New Roman"/>
          <w:sz w:val="12"/>
          <w:szCs w:val="12"/>
        </w:rPr>
        <w:t xml:space="preserve">А.А. </w:t>
      </w:r>
      <w:proofErr w:type="spellStart"/>
      <w:r w:rsidRPr="004F70E3">
        <w:rPr>
          <w:rFonts w:ascii="Times New Roman" w:eastAsia="Calibri" w:hAnsi="Times New Roman" w:cs="Times New Roman"/>
          <w:sz w:val="12"/>
          <w:szCs w:val="12"/>
        </w:rPr>
        <w:t>Жаркова</w:t>
      </w:r>
      <w:proofErr w:type="spellEnd"/>
    </w:p>
    <w:p w:rsidR="004F70E3" w:rsidRPr="004F70E3" w:rsidRDefault="004F70E3" w:rsidP="004F70E3">
      <w:pPr>
        <w:tabs>
          <w:tab w:val="left" w:pos="284"/>
          <w:tab w:val="left" w:pos="3828"/>
        </w:tabs>
        <w:spacing w:after="0" w:line="240" w:lineRule="auto"/>
        <w:jc w:val="right"/>
        <w:rPr>
          <w:rFonts w:ascii="Times New Roman" w:eastAsia="Calibri" w:hAnsi="Times New Roman" w:cs="Times New Roman"/>
          <w:sz w:val="12"/>
          <w:szCs w:val="12"/>
        </w:rPr>
      </w:pPr>
    </w:p>
    <w:p w:rsidR="004F70E3" w:rsidRPr="004F70E3" w:rsidRDefault="004F70E3" w:rsidP="004F70E3">
      <w:pPr>
        <w:tabs>
          <w:tab w:val="left" w:pos="284"/>
          <w:tab w:val="left" w:pos="3828"/>
        </w:tabs>
        <w:spacing w:after="0" w:line="240" w:lineRule="auto"/>
        <w:jc w:val="right"/>
        <w:rPr>
          <w:rFonts w:ascii="Times New Roman" w:eastAsia="Calibri" w:hAnsi="Times New Roman" w:cs="Times New Roman"/>
          <w:sz w:val="12"/>
          <w:szCs w:val="12"/>
        </w:rPr>
      </w:pPr>
      <w:r w:rsidRPr="004F70E3">
        <w:rPr>
          <w:rFonts w:ascii="Times New Roman" w:eastAsia="Calibri" w:hAnsi="Times New Roman" w:cs="Times New Roman"/>
          <w:sz w:val="12"/>
          <w:szCs w:val="12"/>
        </w:rPr>
        <w:t>Глава сельского поселения Захаркино</w:t>
      </w:r>
    </w:p>
    <w:p w:rsidR="004F70E3" w:rsidRDefault="004F70E3" w:rsidP="004F70E3">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4F70E3">
        <w:rPr>
          <w:rFonts w:ascii="Times New Roman" w:eastAsia="Calibri" w:hAnsi="Times New Roman" w:cs="Times New Roman"/>
          <w:sz w:val="12"/>
          <w:szCs w:val="12"/>
        </w:rPr>
        <w:t>муниципального</w:t>
      </w:r>
      <w:proofErr w:type="gramEnd"/>
      <w:r w:rsidRPr="004F70E3">
        <w:rPr>
          <w:rFonts w:ascii="Times New Roman" w:eastAsia="Calibri" w:hAnsi="Times New Roman" w:cs="Times New Roman"/>
          <w:sz w:val="12"/>
          <w:szCs w:val="12"/>
        </w:rPr>
        <w:t xml:space="preserve"> района Сергиевский</w:t>
      </w:r>
    </w:p>
    <w:p w:rsidR="004F70E3" w:rsidRPr="004F70E3" w:rsidRDefault="004F70E3" w:rsidP="004F70E3">
      <w:pPr>
        <w:tabs>
          <w:tab w:val="left" w:pos="284"/>
          <w:tab w:val="left" w:pos="3828"/>
        </w:tabs>
        <w:spacing w:after="0" w:line="240" w:lineRule="auto"/>
        <w:jc w:val="right"/>
        <w:rPr>
          <w:rFonts w:ascii="Times New Roman" w:eastAsia="Calibri" w:hAnsi="Times New Roman" w:cs="Times New Roman"/>
          <w:sz w:val="12"/>
          <w:szCs w:val="12"/>
        </w:rPr>
      </w:pPr>
      <w:r w:rsidRPr="004F70E3">
        <w:rPr>
          <w:rFonts w:ascii="Times New Roman" w:eastAsia="Calibri" w:hAnsi="Times New Roman" w:cs="Times New Roman"/>
          <w:sz w:val="12"/>
          <w:szCs w:val="12"/>
        </w:rPr>
        <w:t>Д.П.Больсунов</w:t>
      </w:r>
    </w:p>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4F70E3" w:rsidRPr="004F70E3">
        <w:rPr>
          <w:rFonts w:ascii="Times New Roman" w:eastAsia="Calibri" w:hAnsi="Times New Roman" w:cs="Times New Roman"/>
          <w:i/>
          <w:sz w:val="12"/>
          <w:szCs w:val="12"/>
        </w:rPr>
        <w:t>Захаркино</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sidR="004F70E3">
        <w:rPr>
          <w:rFonts w:ascii="Times New Roman" w:eastAsia="Calibri" w:hAnsi="Times New Roman" w:cs="Times New Roman"/>
          <w:i/>
          <w:sz w:val="12"/>
          <w:szCs w:val="12"/>
        </w:rPr>
        <w:t>1</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E441BA" w:rsidRPr="004F70E3" w:rsidRDefault="004F70E3" w:rsidP="004F70E3">
      <w:pPr>
        <w:tabs>
          <w:tab w:val="left" w:pos="284"/>
          <w:tab w:val="left" w:pos="3828"/>
        </w:tabs>
        <w:spacing w:after="0" w:line="240" w:lineRule="auto"/>
        <w:jc w:val="center"/>
        <w:rPr>
          <w:rFonts w:ascii="Times New Roman" w:eastAsia="Calibri" w:hAnsi="Times New Roman" w:cs="Times New Roman"/>
          <w:b/>
          <w:sz w:val="12"/>
          <w:szCs w:val="12"/>
        </w:rPr>
      </w:pPr>
      <w:r w:rsidRPr="004F70E3">
        <w:rPr>
          <w:rFonts w:ascii="Times New Roman" w:eastAsia="Calibri" w:hAnsi="Times New Roman" w:cs="Times New Roman"/>
          <w:b/>
          <w:sz w:val="12"/>
          <w:szCs w:val="12"/>
        </w:rPr>
        <w:t>Ведомственная структура расходов бюджета сельского поселения Захаркино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1"/>
        <w:gridCol w:w="4536"/>
        <w:gridCol w:w="283"/>
        <w:gridCol w:w="283"/>
        <w:gridCol w:w="709"/>
        <w:gridCol w:w="284"/>
        <w:gridCol w:w="281"/>
        <w:gridCol w:w="716"/>
      </w:tblGrid>
      <w:tr w:rsidR="004F70E3" w:rsidRPr="004F70E3" w:rsidTr="004F70E3">
        <w:trPr>
          <w:trHeight w:val="20"/>
        </w:trPr>
        <w:tc>
          <w:tcPr>
            <w:tcW w:w="286" w:type="pct"/>
            <w:vMerge w:val="restart"/>
            <w:hideMark/>
          </w:tcPr>
          <w:p w:rsidR="004F70E3" w:rsidRPr="004F70E3" w:rsidRDefault="004F70E3" w:rsidP="004F70E3">
            <w:pPr>
              <w:tabs>
                <w:tab w:val="left" w:pos="284"/>
                <w:tab w:val="left" w:pos="3828"/>
              </w:tabs>
              <w:rPr>
                <w:rFonts w:ascii="Times New Roman" w:eastAsia="Calibri" w:hAnsi="Times New Roman" w:cs="Times New Roman"/>
                <w:sz w:val="10"/>
                <w:szCs w:val="10"/>
              </w:rPr>
            </w:pPr>
            <w:bookmarkStart w:id="14" w:name="RANGE!A6:I104"/>
            <w:r w:rsidRPr="004F70E3">
              <w:rPr>
                <w:rFonts w:ascii="Times New Roman" w:eastAsia="Calibri" w:hAnsi="Times New Roman" w:cs="Times New Roman"/>
                <w:sz w:val="10"/>
                <w:szCs w:val="10"/>
              </w:rPr>
              <w:t>Код главного распорядителя бюджетных средств</w:t>
            </w:r>
            <w:bookmarkEnd w:id="14"/>
          </w:p>
        </w:tc>
        <w:tc>
          <w:tcPr>
            <w:tcW w:w="3015" w:type="pct"/>
            <w:vMerge w:val="restar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proofErr w:type="spellStart"/>
            <w:r w:rsidRPr="004F70E3">
              <w:rPr>
                <w:rFonts w:ascii="Times New Roman" w:eastAsia="Calibri" w:hAnsi="Times New Roman" w:cs="Times New Roman"/>
                <w:sz w:val="12"/>
                <w:szCs w:val="12"/>
              </w:rPr>
              <w:t>Рз</w:t>
            </w:r>
            <w:proofErr w:type="spellEnd"/>
          </w:p>
        </w:tc>
        <w:tc>
          <w:tcPr>
            <w:tcW w:w="188" w:type="pct"/>
            <w:vMerge w:val="restar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ПР</w:t>
            </w:r>
          </w:p>
        </w:tc>
        <w:tc>
          <w:tcPr>
            <w:tcW w:w="471" w:type="pct"/>
            <w:vMerge w:val="restar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ЦСР</w:t>
            </w:r>
          </w:p>
        </w:tc>
        <w:tc>
          <w:tcPr>
            <w:tcW w:w="189" w:type="pct"/>
            <w:vMerge w:val="restar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ВР</w:t>
            </w:r>
          </w:p>
        </w:tc>
        <w:tc>
          <w:tcPr>
            <w:tcW w:w="663" w:type="pct"/>
            <w:gridSpan w:val="2"/>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Сумма, тыс. рублей</w:t>
            </w:r>
          </w:p>
        </w:tc>
      </w:tr>
      <w:tr w:rsidR="004F70E3" w:rsidRPr="004F70E3" w:rsidTr="004F70E3">
        <w:trPr>
          <w:trHeight w:val="20"/>
        </w:trPr>
        <w:tc>
          <w:tcPr>
            <w:tcW w:w="286" w:type="pct"/>
            <w:vMerge/>
            <w:hideMark/>
          </w:tcPr>
          <w:p w:rsidR="004F70E3" w:rsidRPr="004F70E3" w:rsidRDefault="004F70E3" w:rsidP="004F70E3">
            <w:pPr>
              <w:tabs>
                <w:tab w:val="left" w:pos="284"/>
                <w:tab w:val="left" w:pos="3828"/>
              </w:tabs>
              <w:rPr>
                <w:rFonts w:ascii="Times New Roman" w:eastAsia="Calibri" w:hAnsi="Times New Roman" w:cs="Times New Roman"/>
                <w:sz w:val="12"/>
                <w:szCs w:val="12"/>
              </w:rPr>
            </w:pPr>
          </w:p>
        </w:tc>
        <w:tc>
          <w:tcPr>
            <w:tcW w:w="3015" w:type="pct"/>
            <w:vMerge/>
            <w:hideMark/>
          </w:tcPr>
          <w:p w:rsidR="004F70E3" w:rsidRPr="004F70E3" w:rsidRDefault="004F70E3" w:rsidP="004F70E3">
            <w:pPr>
              <w:tabs>
                <w:tab w:val="left" w:pos="284"/>
                <w:tab w:val="left" w:pos="3828"/>
              </w:tabs>
              <w:rPr>
                <w:rFonts w:ascii="Times New Roman" w:eastAsia="Calibri" w:hAnsi="Times New Roman" w:cs="Times New Roman"/>
                <w:sz w:val="12"/>
                <w:szCs w:val="12"/>
              </w:rPr>
            </w:pPr>
          </w:p>
        </w:tc>
        <w:tc>
          <w:tcPr>
            <w:tcW w:w="188" w:type="pct"/>
            <w:vMerge/>
            <w:hideMark/>
          </w:tcPr>
          <w:p w:rsidR="004F70E3" w:rsidRPr="004F70E3" w:rsidRDefault="004F70E3" w:rsidP="004F70E3">
            <w:pPr>
              <w:tabs>
                <w:tab w:val="left" w:pos="284"/>
                <w:tab w:val="left" w:pos="3828"/>
              </w:tabs>
              <w:rPr>
                <w:rFonts w:ascii="Times New Roman" w:eastAsia="Calibri" w:hAnsi="Times New Roman" w:cs="Times New Roman"/>
                <w:sz w:val="12"/>
                <w:szCs w:val="12"/>
              </w:rPr>
            </w:pPr>
          </w:p>
        </w:tc>
        <w:tc>
          <w:tcPr>
            <w:tcW w:w="188" w:type="pct"/>
            <w:vMerge/>
            <w:hideMark/>
          </w:tcPr>
          <w:p w:rsidR="004F70E3" w:rsidRPr="004F70E3" w:rsidRDefault="004F70E3" w:rsidP="004F70E3">
            <w:pPr>
              <w:tabs>
                <w:tab w:val="left" w:pos="284"/>
                <w:tab w:val="left" w:pos="3828"/>
              </w:tabs>
              <w:rPr>
                <w:rFonts w:ascii="Times New Roman" w:eastAsia="Calibri" w:hAnsi="Times New Roman" w:cs="Times New Roman"/>
                <w:sz w:val="12"/>
                <w:szCs w:val="12"/>
              </w:rPr>
            </w:pPr>
          </w:p>
        </w:tc>
        <w:tc>
          <w:tcPr>
            <w:tcW w:w="471" w:type="pct"/>
            <w:vMerge/>
            <w:hideMark/>
          </w:tcPr>
          <w:p w:rsidR="004F70E3" w:rsidRPr="004F70E3" w:rsidRDefault="004F70E3" w:rsidP="004F70E3">
            <w:pPr>
              <w:tabs>
                <w:tab w:val="left" w:pos="284"/>
                <w:tab w:val="left" w:pos="3828"/>
              </w:tabs>
              <w:rPr>
                <w:rFonts w:ascii="Times New Roman" w:eastAsia="Calibri" w:hAnsi="Times New Roman" w:cs="Times New Roman"/>
                <w:sz w:val="12"/>
                <w:szCs w:val="12"/>
              </w:rPr>
            </w:pPr>
          </w:p>
        </w:tc>
        <w:tc>
          <w:tcPr>
            <w:tcW w:w="189" w:type="pct"/>
            <w:vMerge/>
            <w:hideMark/>
          </w:tcPr>
          <w:p w:rsidR="004F70E3" w:rsidRPr="004F70E3" w:rsidRDefault="004F70E3" w:rsidP="004F70E3">
            <w:pPr>
              <w:tabs>
                <w:tab w:val="left" w:pos="284"/>
                <w:tab w:val="left" w:pos="3828"/>
              </w:tabs>
              <w:rPr>
                <w:rFonts w:ascii="Times New Roman" w:eastAsia="Calibri" w:hAnsi="Times New Roman" w:cs="Times New Roman"/>
                <w:sz w:val="12"/>
                <w:szCs w:val="12"/>
              </w:rPr>
            </w:pP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Всего</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0"/>
                <w:szCs w:val="10"/>
              </w:rPr>
            </w:pPr>
            <w:proofErr w:type="gramStart"/>
            <w:r w:rsidRPr="004F70E3">
              <w:rPr>
                <w:rFonts w:ascii="Times New Roman" w:eastAsia="Calibri" w:hAnsi="Times New Roman" w:cs="Times New Roman"/>
                <w:sz w:val="10"/>
                <w:szCs w:val="10"/>
              </w:rPr>
              <w:t>в</w:t>
            </w:r>
            <w:proofErr w:type="gramEnd"/>
            <w:r w:rsidRPr="004F70E3">
              <w:rPr>
                <w:rFonts w:ascii="Times New Roman" w:eastAsia="Calibri" w:hAnsi="Times New Roman" w:cs="Times New Roman"/>
                <w:sz w:val="10"/>
                <w:szCs w:val="10"/>
              </w:rPr>
              <w:t xml:space="preserve"> том числе за счет целевых средств вышестоящих бюджетов</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5</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6</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7</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8</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537</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Администрация сельского поселения Захаркино муниципального района Сергиевский Самарской области</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11 319</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2 510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ОБЩЕГОСУДАРСТВЕННЫЕ ВОПРОСЫ</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01</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00</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3 977</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01</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02</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1 147</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01</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02</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38 0 00 00000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1 147</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01</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02</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38 0 00 00000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100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1 147</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01</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02</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38 0 00 00000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120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1 147</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01</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04</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1 916</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01</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04</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38 0 00 00000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1 818</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01</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04</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38 0 00 00000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100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1 515</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01</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04</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38 0 00 00000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120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1 515</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01</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04</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38 0 00 00000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200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233</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01</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04</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38 0 00 00000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240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233</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Межбюджетные трансферты</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01</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04</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38 0 00 00000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500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65</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Иные межбюджетные трансферты</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01</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04</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38 0 00 00000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540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65</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Иные бюджетные ассигнования</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01</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04</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38 0 00 00000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800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5</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Уплата налогов, сборов и иных платежей</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01</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04</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38 0 00 00000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850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5</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01</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04</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40 0 00 00000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98</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lastRenderedPageBreak/>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Межбюджетные трансферты</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01</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04</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40 0 00 00000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500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98</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Иные межбюджетные трансферты</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01</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04</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40 0 00 00000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540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98</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01</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06</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154</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01</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06</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38 0 00 00000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154</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Межбюджетные трансферты</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01</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06</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38 0 00 00000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500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154</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Иные межбюджетные трансферты</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01</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06</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38 0 00 00000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540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154</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Резервные фонды</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01</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11</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10</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01</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11</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99 0 00 00000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10</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Иные бюджетные ассигнования</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01</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11</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99 0 00 00000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800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10</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Резервные средства</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01</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11</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99 0 00 00000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870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10</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Другие общегосударственные вопросы</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01</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13</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750</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01</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13</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38 0 00 00000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452</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01</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13</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38 0 00 00000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200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229</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01</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13</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38 0 00 00000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240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229</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Межбюджетные трансферты</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01</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13</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38 0 00 00000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500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223</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Иные межбюджетные трансферты</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01</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13</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38 0 00 00000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540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223</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01</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13</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40 0 00 00000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50</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01</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13</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40 0 00 00000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200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50</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01</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13</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40 0 00 00000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240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50</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01</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13</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46 0 00 00000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247</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01</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13</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46 0 00 00000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200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247</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01</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13</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46 0 00 00000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240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247</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НАЦИОНАЛЬНАЯ ОБОРОНА</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02</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00</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138</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138</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Мобилизационная и вневойсковая подготовка</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02</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03</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138</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138</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02</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03</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38 0 00 00000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138</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138</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02</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03</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38 0 00 00000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100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138</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138</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02</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03</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38 0 00 00000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120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138</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138</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03</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00</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410</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03</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10</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409</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03</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10</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41 0 00 00000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409</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03</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10</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41 0 00 00000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200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401</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03</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10</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41 0 00 00000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240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401</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Иные бюджетные ассигнования</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03</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10</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41 0 00 00000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800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8</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Уплата налогов, сборов и иных платежей</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03</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10</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41 0 00 00000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850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8</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03</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14</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1</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03</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14</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45 0 00 00000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03</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14</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45 0 00 00000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200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03</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14</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45 0 00 00000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240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НАЦИОНАЛЬНАЯ ЭКОНОМИКА</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04</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00</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1 657</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Дорожное хозяйство (дорожные фонды)</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04</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09</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1 540</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Муниципальная программа "Содержание улично-дорожной сети сельского (городского)поселения муниципального района Сергиевский"</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04</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09</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43 0 00 00000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1 115</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Межбюджетные трансферты</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04</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09</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43 0 00 00000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500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1 115</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Иные межбюджетные трансферты</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04</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09</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43 0 00 00000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540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1 115</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4F70E3">
              <w:rPr>
                <w:rFonts w:ascii="Times New Roman" w:eastAsia="Calibri" w:hAnsi="Times New Roman" w:cs="Times New Roman"/>
                <w:sz w:val="12"/>
                <w:szCs w:val="12"/>
              </w:rPr>
              <w:t>м.р</w:t>
            </w:r>
            <w:proofErr w:type="spellEnd"/>
            <w:r w:rsidRPr="004F70E3">
              <w:rPr>
                <w:rFonts w:ascii="Times New Roman" w:eastAsia="Calibri" w:hAnsi="Times New Roman" w:cs="Times New Roman"/>
                <w:sz w:val="12"/>
                <w:szCs w:val="12"/>
              </w:rPr>
              <w:t>. Сергиевский Самарской области"</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04</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09</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49 0 00 00000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424</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lastRenderedPageBreak/>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04</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09</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49 0 00 00000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200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424</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04</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09</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49 0 00 00000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240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424</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04</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12</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118</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04</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12</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38 0 00 00000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118</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04</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12</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38 0 00 00000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200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118</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04</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12</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38 0 00 00000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240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118</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ЖИЛИЩНО-КОММУНАЛЬНОЕ ХОЗЯЙСТВО</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05</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00</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4 019</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2 372</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Коммунальное хозяйство</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05</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02</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2 497</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2 372</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05</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02</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39 0 00 00000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2 497</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2 372</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Межбюджетные трансферты</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05</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02</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39 0 00 00000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500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2 497</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2 372</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Иные межбюджетные трансферты</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05</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02</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39 0 00 00000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540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2 497</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2 372</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Благоустройство</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05</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03</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1 522</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05</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03</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39 0 00 00000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1 522</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05</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03</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39 0 00 00000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200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1 522</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05</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03</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39 0 00 00000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240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1 522</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ОХРАНА ОКРУЖАЮЩЕЙ СРЕДЫ</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06</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00</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21</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06</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05</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21</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06</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05</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39 0 00 00000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21</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06</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05</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39 0 00 00000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200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20</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06</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05</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39 0 00 00000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240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20</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Иные бюджетные ассигнования</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06</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05</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39 0 00 00000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800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Уплата налогов, сборов и иных платежей</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06</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05</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39 0 00 00000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850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ОБРАЗОВАНИЕ</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07</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00</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28</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Молодежная политика</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07</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07</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28</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07</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07</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44 0 00 00000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28</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Межбюджетные трансферты</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07</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07</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44 0 00 00000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500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28</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Иные межбюджетные трансферты</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07</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07</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44 0 00 00000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540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28</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КУЛЬТУРА, КИНЕМАТОГРАФИЯ</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08</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00</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1 069</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Культура</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08</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01</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1 069</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08</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01</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44 0 00 00000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1 069</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08</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01</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44 0 00 00000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200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38</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08</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01</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44 0 00 00000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240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38</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Межбюджетные трансферты</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08</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01</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44 0 00 00000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500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1 031</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Иные межбюджетные трансферты</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08</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01</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44 0 00 00000</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540</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1 031</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28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3015"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ИТОГО</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8"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471"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9"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87"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11 319</w:t>
            </w:r>
          </w:p>
        </w:tc>
        <w:tc>
          <w:tcPr>
            <w:tcW w:w="47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2 510</w:t>
            </w:r>
          </w:p>
        </w:tc>
      </w:tr>
    </w:tbl>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4F70E3" w:rsidRPr="004F70E3">
        <w:rPr>
          <w:rFonts w:ascii="Times New Roman" w:eastAsia="Calibri" w:hAnsi="Times New Roman" w:cs="Times New Roman"/>
          <w:i/>
          <w:sz w:val="12"/>
          <w:szCs w:val="12"/>
        </w:rPr>
        <w:t>Захаркино</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sidR="004F70E3">
        <w:rPr>
          <w:rFonts w:ascii="Times New Roman" w:eastAsia="Calibri" w:hAnsi="Times New Roman" w:cs="Times New Roman"/>
          <w:i/>
          <w:sz w:val="12"/>
          <w:szCs w:val="12"/>
        </w:rPr>
        <w:t>1</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4F70E3" w:rsidRDefault="004F70E3" w:rsidP="004F70E3">
      <w:pPr>
        <w:tabs>
          <w:tab w:val="left" w:pos="284"/>
          <w:tab w:val="left" w:pos="3828"/>
        </w:tabs>
        <w:spacing w:after="0" w:line="240" w:lineRule="auto"/>
        <w:jc w:val="center"/>
        <w:rPr>
          <w:rFonts w:ascii="Times New Roman" w:eastAsia="Calibri" w:hAnsi="Times New Roman" w:cs="Times New Roman"/>
          <w:b/>
          <w:sz w:val="12"/>
          <w:szCs w:val="12"/>
        </w:rPr>
      </w:pPr>
      <w:r w:rsidRPr="004F70E3">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4F70E3" w:rsidRDefault="004F70E3" w:rsidP="004F70E3">
      <w:pPr>
        <w:tabs>
          <w:tab w:val="left" w:pos="284"/>
          <w:tab w:val="left" w:pos="3828"/>
        </w:tabs>
        <w:spacing w:after="0" w:line="240" w:lineRule="auto"/>
        <w:jc w:val="center"/>
        <w:rPr>
          <w:rFonts w:ascii="Times New Roman" w:eastAsia="Calibri" w:hAnsi="Times New Roman" w:cs="Times New Roman"/>
          <w:b/>
          <w:sz w:val="12"/>
          <w:szCs w:val="12"/>
        </w:rPr>
      </w:pPr>
      <w:proofErr w:type="gramStart"/>
      <w:r w:rsidRPr="004F70E3">
        <w:rPr>
          <w:rFonts w:ascii="Times New Roman" w:eastAsia="Calibri" w:hAnsi="Times New Roman" w:cs="Times New Roman"/>
          <w:b/>
          <w:sz w:val="12"/>
          <w:szCs w:val="12"/>
        </w:rPr>
        <w:t>и</w:t>
      </w:r>
      <w:proofErr w:type="gramEnd"/>
      <w:r w:rsidRPr="004F70E3">
        <w:rPr>
          <w:rFonts w:ascii="Times New Roman" w:eastAsia="Calibri" w:hAnsi="Times New Roman" w:cs="Times New Roman"/>
          <w:b/>
          <w:sz w:val="12"/>
          <w:szCs w:val="12"/>
        </w:rPr>
        <w:t xml:space="preserve"> непрограммным направлениям деятельности), группам и подгруппам видов расходов классификации расходов бюджета</w:t>
      </w:r>
    </w:p>
    <w:p w:rsidR="00E441BA" w:rsidRPr="004F70E3" w:rsidRDefault="004F70E3" w:rsidP="004F70E3">
      <w:pPr>
        <w:tabs>
          <w:tab w:val="left" w:pos="284"/>
          <w:tab w:val="left" w:pos="3828"/>
        </w:tabs>
        <w:spacing w:after="0" w:line="240" w:lineRule="auto"/>
        <w:jc w:val="center"/>
        <w:rPr>
          <w:rFonts w:ascii="Times New Roman" w:eastAsia="Calibri" w:hAnsi="Times New Roman" w:cs="Times New Roman"/>
          <w:b/>
          <w:sz w:val="12"/>
          <w:szCs w:val="12"/>
        </w:rPr>
      </w:pPr>
      <w:r w:rsidRPr="004F70E3">
        <w:rPr>
          <w:rFonts w:ascii="Times New Roman" w:eastAsia="Calibri" w:hAnsi="Times New Roman" w:cs="Times New Roman"/>
          <w:b/>
          <w:sz w:val="12"/>
          <w:szCs w:val="12"/>
        </w:rPr>
        <w:t xml:space="preserve"> </w:t>
      </w:r>
      <w:proofErr w:type="gramStart"/>
      <w:r w:rsidRPr="004F70E3">
        <w:rPr>
          <w:rFonts w:ascii="Times New Roman" w:eastAsia="Calibri" w:hAnsi="Times New Roman" w:cs="Times New Roman"/>
          <w:b/>
          <w:sz w:val="12"/>
          <w:szCs w:val="12"/>
        </w:rPr>
        <w:t>сельского</w:t>
      </w:r>
      <w:proofErr w:type="gramEnd"/>
      <w:r w:rsidRPr="004F70E3">
        <w:rPr>
          <w:rFonts w:ascii="Times New Roman" w:eastAsia="Calibri" w:hAnsi="Times New Roman" w:cs="Times New Roman"/>
          <w:b/>
          <w:sz w:val="12"/>
          <w:szCs w:val="12"/>
        </w:rPr>
        <w:t xml:space="preserve"> поселения Захаркино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802"/>
        <w:gridCol w:w="190"/>
        <w:gridCol w:w="408"/>
        <w:gridCol w:w="731"/>
      </w:tblGrid>
      <w:tr w:rsidR="004F70E3" w:rsidRPr="004F70E3" w:rsidTr="004F70E3">
        <w:trPr>
          <w:trHeight w:val="20"/>
        </w:trPr>
        <w:tc>
          <w:tcPr>
            <w:tcW w:w="3584" w:type="pct"/>
            <w:vMerge w:val="restar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bookmarkStart w:id="15" w:name="RANGE!A7:F56"/>
            <w:r w:rsidRPr="004F70E3">
              <w:rPr>
                <w:rFonts w:ascii="Times New Roman" w:eastAsia="Calibri" w:hAnsi="Times New Roman" w:cs="Times New Roman"/>
                <w:sz w:val="12"/>
                <w:szCs w:val="12"/>
              </w:rPr>
              <w:t>Наименование целевой статьи, группы и подгруппы видов расходов</w:t>
            </w:r>
            <w:bookmarkEnd w:id="15"/>
          </w:p>
        </w:tc>
        <w:tc>
          <w:tcPr>
            <w:tcW w:w="533" w:type="pct"/>
            <w:vMerge w:val="restar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ЦСР</w:t>
            </w:r>
          </w:p>
        </w:tc>
        <w:tc>
          <w:tcPr>
            <w:tcW w:w="126" w:type="pct"/>
            <w:vMerge w:val="restar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ВР</w:t>
            </w:r>
          </w:p>
        </w:tc>
        <w:tc>
          <w:tcPr>
            <w:tcW w:w="757" w:type="pct"/>
            <w:gridSpan w:val="2"/>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Сумма, тыс. рублей</w:t>
            </w:r>
          </w:p>
        </w:tc>
      </w:tr>
      <w:tr w:rsidR="004F70E3" w:rsidRPr="004F70E3" w:rsidTr="004F70E3">
        <w:trPr>
          <w:trHeight w:val="20"/>
        </w:trPr>
        <w:tc>
          <w:tcPr>
            <w:tcW w:w="3584" w:type="pct"/>
            <w:vMerge/>
            <w:hideMark/>
          </w:tcPr>
          <w:p w:rsidR="004F70E3" w:rsidRPr="004F70E3" w:rsidRDefault="004F70E3" w:rsidP="004F70E3">
            <w:pPr>
              <w:tabs>
                <w:tab w:val="left" w:pos="284"/>
                <w:tab w:val="left" w:pos="3828"/>
              </w:tabs>
              <w:rPr>
                <w:rFonts w:ascii="Times New Roman" w:eastAsia="Calibri" w:hAnsi="Times New Roman" w:cs="Times New Roman"/>
                <w:sz w:val="12"/>
                <w:szCs w:val="12"/>
              </w:rPr>
            </w:pPr>
          </w:p>
        </w:tc>
        <w:tc>
          <w:tcPr>
            <w:tcW w:w="533" w:type="pct"/>
            <w:vMerge/>
            <w:hideMark/>
          </w:tcPr>
          <w:p w:rsidR="004F70E3" w:rsidRPr="004F70E3" w:rsidRDefault="004F70E3" w:rsidP="004F70E3">
            <w:pPr>
              <w:tabs>
                <w:tab w:val="left" w:pos="284"/>
                <w:tab w:val="left" w:pos="3828"/>
              </w:tabs>
              <w:rPr>
                <w:rFonts w:ascii="Times New Roman" w:eastAsia="Calibri" w:hAnsi="Times New Roman" w:cs="Times New Roman"/>
                <w:sz w:val="12"/>
                <w:szCs w:val="12"/>
              </w:rPr>
            </w:pPr>
          </w:p>
        </w:tc>
        <w:tc>
          <w:tcPr>
            <w:tcW w:w="126" w:type="pct"/>
            <w:vMerge/>
            <w:hideMark/>
          </w:tcPr>
          <w:p w:rsidR="004F70E3" w:rsidRPr="004F70E3" w:rsidRDefault="004F70E3" w:rsidP="004F70E3">
            <w:pPr>
              <w:tabs>
                <w:tab w:val="left" w:pos="284"/>
                <w:tab w:val="left" w:pos="3828"/>
              </w:tabs>
              <w:rPr>
                <w:rFonts w:ascii="Times New Roman" w:eastAsia="Calibri" w:hAnsi="Times New Roman" w:cs="Times New Roman"/>
                <w:sz w:val="12"/>
                <w:szCs w:val="12"/>
              </w:rPr>
            </w:pP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Всего</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sz w:val="10"/>
                <w:szCs w:val="10"/>
              </w:rPr>
            </w:pPr>
            <w:proofErr w:type="gramStart"/>
            <w:r w:rsidRPr="004F70E3">
              <w:rPr>
                <w:rFonts w:ascii="Times New Roman" w:eastAsia="Calibri" w:hAnsi="Times New Roman" w:cs="Times New Roman"/>
                <w:sz w:val="10"/>
                <w:szCs w:val="10"/>
              </w:rPr>
              <w:t>в</w:t>
            </w:r>
            <w:proofErr w:type="gramEnd"/>
            <w:r w:rsidRPr="004F70E3">
              <w:rPr>
                <w:rFonts w:ascii="Times New Roman" w:eastAsia="Calibri" w:hAnsi="Times New Roman" w:cs="Times New Roman"/>
                <w:sz w:val="10"/>
                <w:szCs w:val="10"/>
              </w:rPr>
              <w:t xml:space="preserve"> том числе за счет целевых средств вышестоящих бюджетов</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5</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38 0 00 00000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3 828</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138</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38 0 00 00000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100</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2 800</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138</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38 0 00 00000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120</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2 800</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138</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lastRenderedPageBreak/>
              <w:t>Закупка товаров, работ и услуг для обеспечения государственных (муниципальных) нужд</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38 0 00 00000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200</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579</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38 0 00 00000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240</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579</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Межбюджетные трансферты</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38 0 00 00000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500</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443</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Иные межбюджетные трансферты</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38 0 00 00000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540</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443</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Иные бюджетные ассигнования</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38 0 00 00000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800</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5</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Уплата налогов, сборов и иных платежей</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38 0 00 00000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850</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5</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39 0 00 00000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4 040</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2 372</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39 0 00 00000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200</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1 542</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39 0 00 00000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240</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1 542</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Межбюджетные трансферты</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39 0 00 00000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500</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2 497</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2 372</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Иные межбюджетные трансферты</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39 0 00 00000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540</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2 497</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2 372</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Иные бюджетные ассигнования</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39 0 00 00000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800</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Уплата налогов, сборов и иных платежей</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39 0 00 00000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850</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40 0 00 00000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148</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40 0 00 00000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200</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50</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40 0 00 00000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240</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50</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Межбюджетные трансферты</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40 0 00 00000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500</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98</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Иные межбюджетные трансферты</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40 0 00 00000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540</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98</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41 0 00 00000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409</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41 0 00 00000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200</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401</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41 0 00 00000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240</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401</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Иные бюджетные ассигнования</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41 0 00 00000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800</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8</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Уплата налогов, сборов и иных платежей</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41 0 00 00000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850</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8</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Муниципальная программа "Содержание улично-дорожной сети сельского (городского)поселения муниципального района Сергиевский"</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43 0 00 00000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1 115</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Межбюджетные трансферты</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43 0 00 00000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500</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1 115</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Иные межбюджетные трансферты</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43 0 00 00000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540</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1 115</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44 0 00 00000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1 097</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44 0 00 00000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200</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38</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44 0 00 00000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240</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38</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Межбюджетные трансферты</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44 0 00 00000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500</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1 059</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Иные межбюджетные трансферты</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44 0 00 00000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540</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1 059</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45 0 00 00000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1</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45 0 00 00000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200</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45 0 00 00000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240</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46 0 00 00000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247</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46 0 00 00000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200</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247</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46 0 00 00000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240</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247</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4F70E3">
              <w:rPr>
                <w:rFonts w:ascii="Times New Roman" w:eastAsia="Calibri" w:hAnsi="Times New Roman" w:cs="Times New Roman"/>
                <w:bCs/>
                <w:sz w:val="12"/>
                <w:szCs w:val="12"/>
              </w:rPr>
              <w:t>м.р</w:t>
            </w:r>
            <w:proofErr w:type="spellEnd"/>
            <w:r w:rsidRPr="004F70E3">
              <w:rPr>
                <w:rFonts w:ascii="Times New Roman" w:eastAsia="Calibri" w:hAnsi="Times New Roman" w:cs="Times New Roman"/>
                <w:bCs/>
                <w:sz w:val="12"/>
                <w:szCs w:val="12"/>
              </w:rPr>
              <w:t>. Сергиевский Самарской области"</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49 0 00 00000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424</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49 0 00 00000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200</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424</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49 0 00 00000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240</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424</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Непрограммные направления расходов местного бюджета</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99 0 00 00000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10</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0</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Иные бюджетные ассигнования</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99 0 00 00000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800</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10</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Резервные средства</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99 0 00 00000</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870</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10</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sz w:val="12"/>
                <w:szCs w:val="12"/>
              </w:rPr>
            </w:pPr>
            <w:r w:rsidRPr="004F70E3">
              <w:rPr>
                <w:rFonts w:ascii="Times New Roman" w:eastAsia="Calibri" w:hAnsi="Times New Roman" w:cs="Times New Roman"/>
                <w:sz w:val="12"/>
                <w:szCs w:val="12"/>
              </w:rPr>
              <w:t>0</w:t>
            </w:r>
          </w:p>
        </w:tc>
      </w:tr>
      <w:tr w:rsidR="004F70E3" w:rsidRPr="004F70E3" w:rsidTr="004F70E3">
        <w:trPr>
          <w:trHeight w:val="20"/>
        </w:trPr>
        <w:tc>
          <w:tcPr>
            <w:tcW w:w="3584"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ИТОГО</w:t>
            </w:r>
          </w:p>
        </w:tc>
        <w:tc>
          <w:tcPr>
            <w:tcW w:w="533"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12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 </w:t>
            </w:r>
          </w:p>
        </w:tc>
        <w:tc>
          <w:tcPr>
            <w:tcW w:w="271"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11 319</w:t>
            </w:r>
          </w:p>
        </w:tc>
        <w:tc>
          <w:tcPr>
            <w:tcW w:w="486" w:type="pct"/>
            <w:hideMark/>
          </w:tcPr>
          <w:p w:rsidR="004F70E3" w:rsidRPr="004F70E3" w:rsidRDefault="004F70E3" w:rsidP="004F70E3">
            <w:pPr>
              <w:tabs>
                <w:tab w:val="left" w:pos="284"/>
                <w:tab w:val="left" w:pos="3828"/>
              </w:tabs>
              <w:rPr>
                <w:rFonts w:ascii="Times New Roman" w:eastAsia="Calibri" w:hAnsi="Times New Roman" w:cs="Times New Roman"/>
                <w:bCs/>
                <w:sz w:val="12"/>
                <w:szCs w:val="12"/>
              </w:rPr>
            </w:pPr>
            <w:r w:rsidRPr="004F70E3">
              <w:rPr>
                <w:rFonts w:ascii="Times New Roman" w:eastAsia="Calibri" w:hAnsi="Times New Roman" w:cs="Times New Roman"/>
                <w:bCs/>
                <w:sz w:val="12"/>
                <w:szCs w:val="12"/>
              </w:rPr>
              <w:t>2 510</w:t>
            </w:r>
          </w:p>
        </w:tc>
      </w:tr>
    </w:tbl>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4F70E3" w:rsidRPr="004F70E3">
        <w:rPr>
          <w:rFonts w:ascii="Times New Roman" w:eastAsia="Calibri" w:hAnsi="Times New Roman" w:cs="Times New Roman"/>
          <w:i/>
          <w:sz w:val="12"/>
          <w:szCs w:val="12"/>
        </w:rPr>
        <w:t>Захаркино</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sidR="004F70E3">
        <w:rPr>
          <w:rFonts w:ascii="Times New Roman" w:eastAsia="Calibri" w:hAnsi="Times New Roman" w:cs="Times New Roman"/>
          <w:i/>
          <w:sz w:val="12"/>
          <w:szCs w:val="12"/>
        </w:rPr>
        <w:t>1</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C10BE7" w:rsidRDefault="00C10BE7" w:rsidP="00C10BE7">
      <w:pPr>
        <w:tabs>
          <w:tab w:val="left" w:pos="284"/>
          <w:tab w:val="left" w:pos="3828"/>
        </w:tabs>
        <w:spacing w:after="0" w:line="240" w:lineRule="auto"/>
        <w:jc w:val="center"/>
        <w:rPr>
          <w:rFonts w:ascii="Times New Roman" w:eastAsia="Calibri" w:hAnsi="Times New Roman" w:cs="Times New Roman"/>
          <w:b/>
          <w:sz w:val="12"/>
          <w:szCs w:val="12"/>
        </w:rPr>
      </w:pPr>
      <w:r w:rsidRPr="00C10BE7">
        <w:rPr>
          <w:rFonts w:ascii="Times New Roman" w:eastAsia="Calibri" w:hAnsi="Times New Roman" w:cs="Times New Roman"/>
          <w:b/>
          <w:sz w:val="12"/>
          <w:szCs w:val="12"/>
        </w:rPr>
        <w:t xml:space="preserve">Источники внутреннего финансирования дефицита бюджета </w:t>
      </w:r>
    </w:p>
    <w:p w:rsidR="00E441BA" w:rsidRDefault="00C10BE7" w:rsidP="00C10BE7">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C10BE7">
        <w:rPr>
          <w:rFonts w:ascii="Times New Roman" w:eastAsia="Calibri" w:hAnsi="Times New Roman" w:cs="Times New Roman"/>
          <w:b/>
          <w:sz w:val="12"/>
          <w:szCs w:val="12"/>
        </w:rPr>
        <w:t>сельского</w:t>
      </w:r>
      <w:proofErr w:type="gramEnd"/>
      <w:r w:rsidRPr="00C10BE7">
        <w:rPr>
          <w:rFonts w:ascii="Times New Roman" w:eastAsia="Calibri" w:hAnsi="Times New Roman" w:cs="Times New Roman"/>
          <w:b/>
          <w:sz w:val="12"/>
          <w:szCs w:val="12"/>
        </w:rPr>
        <w:t xml:space="preserve"> поселения Захаркино муниципального района Сергиевский</w:t>
      </w:r>
      <w:r>
        <w:rPr>
          <w:rFonts w:ascii="Times New Roman" w:eastAsia="Calibri" w:hAnsi="Times New Roman" w:cs="Times New Roman"/>
          <w:b/>
          <w:sz w:val="12"/>
          <w:szCs w:val="12"/>
        </w:rPr>
        <w:t xml:space="preserve"> </w:t>
      </w:r>
      <w:r w:rsidRPr="00C10BE7">
        <w:rPr>
          <w:rFonts w:ascii="Times New Roman" w:eastAsia="Calibri" w:hAnsi="Times New Roman" w:cs="Times New Roman"/>
          <w:b/>
          <w:sz w:val="12"/>
          <w:szCs w:val="12"/>
        </w:rPr>
        <w:t>на 2024 год</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4718"/>
        <w:gridCol w:w="1100"/>
      </w:tblGrid>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0"/>
                <w:szCs w:val="10"/>
              </w:rPr>
            </w:pPr>
            <w:r w:rsidRPr="00C10BE7">
              <w:rPr>
                <w:rFonts w:ascii="Times New Roman" w:eastAsia="Calibri" w:hAnsi="Times New Roman" w:cs="Times New Roman"/>
                <w:sz w:val="10"/>
                <w:szCs w:val="10"/>
              </w:rPr>
              <w:t>Код администратора</w:t>
            </w:r>
          </w:p>
        </w:tc>
        <w:tc>
          <w:tcPr>
            <w:tcW w:w="847"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Код бюджетной классификации</w:t>
            </w:r>
          </w:p>
        </w:tc>
        <w:tc>
          <w:tcPr>
            <w:tcW w:w="313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73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Сумма, тыс. рублей</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w:t>
            </w:r>
          </w:p>
        </w:tc>
        <w:tc>
          <w:tcPr>
            <w:tcW w:w="847"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w:t>
            </w:r>
          </w:p>
        </w:tc>
        <w:tc>
          <w:tcPr>
            <w:tcW w:w="313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w:t>
            </w:r>
          </w:p>
        </w:tc>
        <w:tc>
          <w:tcPr>
            <w:tcW w:w="73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847"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01 00 00 00 00 0000 000</w:t>
            </w:r>
          </w:p>
        </w:tc>
        <w:tc>
          <w:tcPr>
            <w:tcW w:w="313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ИСТОЧНИКИ ВНУТРЕННЕГО ФИНАНСИРОВАНИЯ ДЕФИЦИТОВ БЮДЖЕТОВ</w:t>
            </w:r>
          </w:p>
        </w:tc>
        <w:tc>
          <w:tcPr>
            <w:tcW w:w="73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764</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537</w:t>
            </w:r>
          </w:p>
        </w:tc>
        <w:tc>
          <w:tcPr>
            <w:tcW w:w="847"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01 05 00 00 00 0000 000</w:t>
            </w:r>
          </w:p>
        </w:tc>
        <w:tc>
          <w:tcPr>
            <w:tcW w:w="313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Изменение остатков средств на счетах по учету средств бюджетов</w:t>
            </w:r>
          </w:p>
        </w:tc>
        <w:tc>
          <w:tcPr>
            <w:tcW w:w="73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764</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iCs/>
                <w:sz w:val="12"/>
                <w:szCs w:val="12"/>
              </w:rPr>
            </w:pPr>
            <w:r w:rsidRPr="00C10BE7">
              <w:rPr>
                <w:rFonts w:ascii="Times New Roman" w:eastAsia="Calibri" w:hAnsi="Times New Roman" w:cs="Times New Roman"/>
                <w:iCs/>
                <w:sz w:val="12"/>
                <w:szCs w:val="12"/>
              </w:rPr>
              <w:t>537</w:t>
            </w:r>
          </w:p>
        </w:tc>
        <w:tc>
          <w:tcPr>
            <w:tcW w:w="847" w:type="pct"/>
            <w:hideMark/>
          </w:tcPr>
          <w:p w:rsidR="00C10BE7" w:rsidRPr="00C10BE7" w:rsidRDefault="00C10BE7" w:rsidP="00C10BE7">
            <w:pPr>
              <w:tabs>
                <w:tab w:val="left" w:pos="284"/>
                <w:tab w:val="left" w:pos="3828"/>
              </w:tabs>
              <w:rPr>
                <w:rFonts w:ascii="Times New Roman" w:eastAsia="Calibri" w:hAnsi="Times New Roman" w:cs="Times New Roman"/>
                <w:iCs/>
                <w:sz w:val="12"/>
                <w:szCs w:val="12"/>
              </w:rPr>
            </w:pPr>
            <w:r w:rsidRPr="00C10BE7">
              <w:rPr>
                <w:rFonts w:ascii="Times New Roman" w:eastAsia="Calibri" w:hAnsi="Times New Roman" w:cs="Times New Roman"/>
                <w:iCs/>
                <w:sz w:val="12"/>
                <w:szCs w:val="12"/>
              </w:rPr>
              <w:t>01 05 02 00 00 0000 500</w:t>
            </w:r>
          </w:p>
        </w:tc>
        <w:tc>
          <w:tcPr>
            <w:tcW w:w="3135" w:type="pct"/>
            <w:hideMark/>
          </w:tcPr>
          <w:p w:rsidR="00C10BE7" w:rsidRPr="00C10BE7" w:rsidRDefault="00C10BE7" w:rsidP="00C10BE7">
            <w:pPr>
              <w:tabs>
                <w:tab w:val="left" w:pos="284"/>
                <w:tab w:val="left" w:pos="3828"/>
              </w:tabs>
              <w:rPr>
                <w:rFonts w:ascii="Times New Roman" w:eastAsia="Calibri" w:hAnsi="Times New Roman" w:cs="Times New Roman"/>
                <w:iCs/>
                <w:sz w:val="12"/>
                <w:szCs w:val="12"/>
              </w:rPr>
            </w:pPr>
            <w:r w:rsidRPr="00C10BE7">
              <w:rPr>
                <w:rFonts w:ascii="Times New Roman" w:eastAsia="Calibri" w:hAnsi="Times New Roman" w:cs="Times New Roman"/>
                <w:iCs/>
                <w:sz w:val="12"/>
                <w:szCs w:val="12"/>
              </w:rPr>
              <w:t>Увеличение прочих остатков средств бюджетов</w:t>
            </w:r>
          </w:p>
        </w:tc>
        <w:tc>
          <w:tcPr>
            <w:tcW w:w="731" w:type="pct"/>
            <w:hideMark/>
          </w:tcPr>
          <w:p w:rsidR="00C10BE7" w:rsidRPr="00C10BE7" w:rsidRDefault="00C10BE7" w:rsidP="00C10BE7">
            <w:pPr>
              <w:tabs>
                <w:tab w:val="left" w:pos="284"/>
                <w:tab w:val="left" w:pos="3828"/>
              </w:tabs>
              <w:rPr>
                <w:rFonts w:ascii="Times New Roman" w:eastAsia="Calibri" w:hAnsi="Times New Roman" w:cs="Times New Roman"/>
                <w:iCs/>
                <w:sz w:val="12"/>
                <w:szCs w:val="12"/>
              </w:rPr>
            </w:pPr>
            <w:r w:rsidRPr="00C10BE7">
              <w:rPr>
                <w:rFonts w:ascii="Times New Roman" w:eastAsia="Calibri" w:hAnsi="Times New Roman" w:cs="Times New Roman"/>
                <w:iCs/>
                <w:sz w:val="12"/>
                <w:szCs w:val="12"/>
              </w:rPr>
              <w:t>-10 555</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537</w:t>
            </w:r>
          </w:p>
        </w:tc>
        <w:tc>
          <w:tcPr>
            <w:tcW w:w="847"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01 05 02 01 00 0000 510</w:t>
            </w:r>
          </w:p>
        </w:tc>
        <w:tc>
          <w:tcPr>
            <w:tcW w:w="313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Увеличение прочих остатков денежных средств бюджетов</w:t>
            </w:r>
          </w:p>
        </w:tc>
        <w:tc>
          <w:tcPr>
            <w:tcW w:w="73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-10 555</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537</w:t>
            </w:r>
          </w:p>
        </w:tc>
        <w:tc>
          <w:tcPr>
            <w:tcW w:w="847"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01 05 02 01 10 0000 510</w:t>
            </w:r>
          </w:p>
        </w:tc>
        <w:tc>
          <w:tcPr>
            <w:tcW w:w="313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3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-10 555</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iCs/>
                <w:sz w:val="12"/>
                <w:szCs w:val="12"/>
              </w:rPr>
            </w:pPr>
            <w:r w:rsidRPr="00C10BE7">
              <w:rPr>
                <w:rFonts w:ascii="Times New Roman" w:eastAsia="Calibri" w:hAnsi="Times New Roman" w:cs="Times New Roman"/>
                <w:iCs/>
                <w:sz w:val="12"/>
                <w:szCs w:val="12"/>
              </w:rPr>
              <w:t>537</w:t>
            </w:r>
          </w:p>
        </w:tc>
        <w:tc>
          <w:tcPr>
            <w:tcW w:w="847" w:type="pct"/>
            <w:hideMark/>
          </w:tcPr>
          <w:p w:rsidR="00C10BE7" w:rsidRPr="00C10BE7" w:rsidRDefault="00C10BE7" w:rsidP="00C10BE7">
            <w:pPr>
              <w:tabs>
                <w:tab w:val="left" w:pos="284"/>
                <w:tab w:val="left" w:pos="3828"/>
              </w:tabs>
              <w:rPr>
                <w:rFonts w:ascii="Times New Roman" w:eastAsia="Calibri" w:hAnsi="Times New Roman" w:cs="Times New Roman"/>
                <w:iCs/>
                <w:sz w:val="12"/>
                <w:szCs w:val="12"/>
              </w:rPr>
            </w:pPr>
            <w:r w:rsidRPr="00C10BE7">
              <w:rPr>
                <w:rFonts w:ascii="Times New Roman" w:eastAsia="Calibri" w:hAnsi="Times New Roman" w:cs="Times New Roman"/>
                <w:iCs/>
                <w:sz w:val="12"/>
                <w:szCs w:val="12"/>
              </w:rPr>
              <w:t>01 05 02 00 00 0000 600</w:t>
            </w:r>
          </w:p>
        </w:tc>
        <w:tc>
          <w:tcPr>
            <w:tcW w:w="3135" w:type="pct"/>
            <w:hideMark/>
          </w:tcPr>
          <w:p w:rsidR="00C10BE7" w:rsidRPr="00C10BE7" w:rsidRDefault="00C10BE7" w:rsidP="00C10BE7">
            <w:pPr>
              <w:tabs>
                <w:tab w:val="left" w:pos="284"/>
                <w:tab w:val="left" w:pos="3828"/>
              </w:tabs>
              <w:rPr>
                <w:rFonts w:ascii="Times New Roman" w:eastAsia="Calibri" w:hAnsi="Times New Roman" w:cs="Times New Roman"/>
                <w:iCs/>
                <w:sz w:val="12"/>
                <w:szCs w:val="12"/>
              </w:rPr>
            </w:pPr>
            <w:r w:rsidRPr="00C10BE7">
              <w:rPr>
                <w:rFonts w:ascii="Times New Roman" w:eastAsia="Calibri" w:hAnsi="Times New Roman" w:cs="Times New Roman"/>
                <w:iCs/>
                <w:sz w:val="12"/>
                <w:szCs w:val="12"/>
              </w:rPr>
              <w:t>Уменьшение прочих остатков средств бюджетов</w:t>
            </w:r>
          </w:p>
        </w:tc>
        <w:tc>
          <w:tcPr>
            <w:tcW w:w="731" w:type="pct"/>
            <w:hideMark/>
          </w:tcPr>
          <w:p w:rsidR="00C10BE7" w:rsidRPr="00C10BE7" w:rsidRDefault="00C10BE7" w:rsidP="00C10BE7">
            <w:pPr>
              <w:tabs>
                <w:tab w:val="left" w:pos="284"/>
                <w:tab w:val="left" w:pos="3828"/>
              </w:tabs>
              <w:rPr>
                <w:rFonts w:ascii="Times New Roman" w:eastAsia="Calibri" w:hAnsi="Times New Roman" w:cs="Times New Roman"/>
                <w:iCs/>
                <w:sz w:val="12"/>
                <w:szCs w:val="12"/>
              </w:rPr>
            </w:pPr>
            <w:r w:rsidRPr="00C10BE7">
              <w:rPr>
                <w:rFonts w:ascii="Times New Roman" w:eastAsia="Calibri" w:hAnsi="Times New Roman" w:cs="Times New Roman"/>
                <w:iCs/>
                <w:sz w:val="12"/>
                <w:szCs w:val="12"/>
              </w:rPr>
              <w:t>11 319</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537</w:t>
            </w:r>
          </w:p>
        </w:tc>
        <w:tc>
          <w:tcPr>
            <w:tcW w:w="847"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01 05 02 01 00 0000 610</w:t>
            </w:r>
          </w:p>
        </w:tc>
        <w:tc>
          <w:tcPr>
            <w:tcW w:w="313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Уменьшение прочих остатков денежных средств бюджетов</w:t>
            </w:r>
          </w:p>
        </w:tc>
        <w:tc>
          <w:tcPr>
            <w:tcW w:w="73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11 319</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lastRenderedPageBreak/>
              <w:t>537</w:t>
            </w:r>
          </w:p>
        </w:tc>
        <w:tc>
          <w:tcPr>
            <w:tcW w:w="847"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01 05 02 01 10 0000 610</w:t>
            </w:r>
          </w:p>
        </w:tc>
        <w:tc>
          <w:tcPr>
            <w:tcW w:w="313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3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11 319</w:t>
            </w:r>
          </w:p>
        </w:tc>
      </w:tr>
    </w:tbl>
    <w:p w:rsidR="00F74CCB" w:rsidRDefault="00F74CCB" w:rsidP="003519F1">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СОБРАНИЕ ПРЕДСТАВИТЕЛЕЙ</w:t>
      </w: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 xml:space="preserve">СЕЛЬСКОГО ПОСЕЛЕНИЯ </w:t>
      </w:r>
      <w:r w:rsidR="000970D4">
        <w:rPr>
          <w:rFonts w:ascii="Times New Roman" w:eastAsia="Calibri" w:hAnsi="Times New Roman" w:cs="Times New Roman"/>
          <w:b/>
          <w:sz w:val="12"/>
          <w:szCs w:val="12"/>
        </w:rPr>
        <w:t>КАРМАЛО-АДЕЛЯКОВО</w:t>
      </w: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МУНИЦИПАЛЬНОГО РАЙОНА СЕРГИЕВСКИЙ</w:t>
      </w:r>
    </w:p>
    <w:p w:rsidR="00E441BA" w:rsidRPr="00640145" w:rsidRDefault="00E441BA" w:rsidP="00E441BA">
      <w:pPr>
        <w:tabs>
          <w:tab w:val="left" w:pos="284"/>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САМАРСКОЙ ОБЛАСТИ</w:t>
      </w: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r w:rsidRPr="00640145">
        <w:rPr>
          <w:rFonts w:ascii="Times New Roman" w:eastAsia="Calibri" w:hAnsi="Times New Roman" w:cs="Times New Roman"/>
          <w:sz w:val="12"/>
          <w:szCs w:val="12"/>
        </w:rPr>
        <w:t>РЕШЕНИЕ</w:t>
      </w: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640145">
        <w:rPr>
          <w:rFonts w:ascii="Times New Roman" w:eastAsia="Calibri" w:hAnsi="Times New Roman" w:cs="Times New Roman"/>
          <w:sz w:val="12"/>
          <w:szCs w:val="12"/>
        </w:rPr>
        <w:t xml:space="preserve">5 </w:t>
      </w:r>
      <w:r>
        <w:rPr>
          <w:rFonts w:ascii="Times New Roman" w:eastAsia="Calibri" w:hAnsi="Times New Roman" w:cs="Times New Roman"/>
          <w:sz w:val="12"/>
          <w:szCs w:val="12"/>
        </w:rPr>
        <w:t>сен</w:t>
      </w:r>
      <w:r w:rsidRPr="00640145">
        <w:rPr>
          <w:rFonts w:ascii="Times New Roman" w:eastAsia="Calibri" w:hAnsi="Times New Roman" w:cs="Times New Roman"/>
          <w:sz w:val="12"/>
          <w:szCs w:val="12"/>
        </w:rPr>
        <w:t xml:space="preserve">тября 2024г.                                                                                                                                                                                     </w:t>
      </w:r>
      <w:r w:rsidR="00C10BE7">
        <w:rPr>
          <w:rFonts w:ascii="Times New Roman" w:eastAsia="Calibri" w:hAnsi="Times New Roman" w:cs="Times New Roman"/>
          <w:sz w:val="12"/>
          <w:szCs w:val="12"/>
        </w:rPr>
        <w:t xml:space="preserve">                             №22</w:t>
      </w:r>
    </w:p>
    <w:p w:rsidR="00C10BE7" w:rsidRDefault="00C10BE7" w:rsidP="00C10BE7">
      <w:pPr>
        <w:tabs>
          <w:tab w:val="left" w:pos="284"/>
          <w:tab w:val="left" w:pos="3828"/>
        </w:tabs>
        <w:spacing w:after="0" w:line="240" w:lineRule="auto"/>
        <w:jc w:val="center"/>
        <w:rPr>
          <w:rFonts w:ascii="Times New Roman" w:eastAsia="Calibri" w:hAnsi="Times New Roman" w:cs="Times New Roman"/>
          <w:b/>
          <w:sz w:val="12"/>
          <w:szCs w:val="12"/>
        </w:rPr>
      </w:pPr>
      <w:r w:rsidRPr="00C10BE7">
        <w:rPr>
          <w:rFonts w:ascii="Times New Roman" w:eastAsia="Calibri" w:hAnsi="Times New Roman" w:cs="Times New Roman"/>
          <w:b/>
          <w:sz w:val="12"/>
          <w:szCs w:val="12"/>
        </w:rPr>
        <w:t xml:space="preserve">О внесении изменений и дополнений в бюджет сельского поселения Кармало-Аделяково </w:t>
      </w:r>
    </w:p>
    <w:p w:rsidR="00C10BE7" w:rsidRPr="00C10BE7" w:rsidRDefault="00C10BE7" w:rsidP="00C10BE7">
      <w:pPr>
        <w:tabs>
          <w:tab w:val="left" w:pos="284"/>
          <w:tab w:val="left" w:pos="3828"/>
        </w:tabs>
        <w:spacing w:after="0" w:line="240" w:lineRule="auto"/>
        <w:jc w:val="center"/>
        <w:rPr>
          <w:rFonts w:ascii="Times New Roman" w:eastAsia="Calibri" w:hAnsi="Times New Roman" w:cs="Times New Roman"/>
          <w:b/>
          <w:sz w:val="12"/>
          <w:szCs w:val="12"/>
        </w:rPr>
      </w:pPr>
      <w:proofErr w:type="gramStart"/>
      <w:r w:rsidRPr="00C10BE7">
        <w:rPr>
          <w:rFonts w:ascii="Times New Roman" w:eastAsia="Calibri" w:hAnsi="Times New Roman" w:cs="Times New Roman"/>
          <w:b/>
          <w:sz w:val="12"/>
          <w:szCs w:val="12"/>
        </w:rPr>
        <w:t>муниципального</w:t>
      </w:r>
      <w:proofErr w:type="gramEnd"/>
      <w:r w:rsidRPr="00C10BE7">
        <w:rPr>
          <w:rFonts w:ascii="Times New Roman" w:eastAsia="Calibri" w:hAnsi="Times New Roman" w:cs="Times New Roman"/>
          <w:b/>
          <w:sz w:val="12"/>
          <w:szCs w:val="12"/>
        </w:rPr>
        <w:t xml:space="preserve"> района Сергиевский на 2024 год и на плановый период 2025 и 2026 годов</w:t>
      </w:r>
    </w:p>
    <w:p w:rsidR="00C10BE7" w:rsidRPr="00C10BE7" w:rsidRDefault="00C10BE7" w:rsidP="00C10BE7">
      <w:pPr>
        <w:tabs>
          <w:tab w:val="left" w:pos="284"/>
          <w:tab w:val="left" w:pos="3828"/>
        </w:tabs>
        <w:spacing w:after="0" w:line="240" w:lineRule="auto"/>
        <w:jc w:val="both"/>
        <w:rPr>
          <w:rFonts w:ascii="Times New Roman" w:eastAsia="Calibri" w:hAnsi="Times New Roman" w:cs="Times New Roman"/>
          <w:sz w:val="12"/>
          <w:szCs w:val="12"/>
        </w:rPr>
      </w:pPr>
      <w:r w:rsidRPr="00C10BE7">
        <w:rPr>
          <w:rFonts w:ascii="Times New Roman" w:eastAsia="Calibri" w:hAnsi="Times New Roman" w:cs="Times New Roman"/>
          <w:sz w:val="12"/>
          <w:szCs w:val="12"/>
        </w:rPr>
        <w:t xml:space="preserve"> </w:t>
      </w:r>
    </w:p>
    <w:p w:rsidR="00C10BE7" w:rsidRPr="00C10BE7" w:rsidRDefault="00C10BE7" w:rsidP="00C10BE7">
      <w:pPr>
        <w:tabs>
          <w:tab w:val="left" w:pos="284"/>
          <w:tab w:val="left" w:pos="3828"/>
        </w:tabs>
        <w:spacing w:after="0" w:line="240" w:lineRule="auto"/>
        <w:ind w:firstLine="284"/>
        <w:jc w:val="both"/>
        <w:rPr>
          <w:rFonts w:ascii="Times New Roman" w:eastAsia="Calibri" w:hAnsi="Times New Roman" w:cs="Times New Roman"/>
          <w:sz w:val="12"/>
          <w:szCs w:val="12"/>
        </w:rPr>
      </w:pPr>
      <w:r w:rsidRPr="00C10BE7">
        <w:rPr>
          <w:rFonts w:ascii="Times New Roman" w:eastAsia="Calibri" w:hAnsi="Times New Roman" w:cs="Times New Roman"/>
          <w:sz w:val="12"/>
          <w:szCs w:val="12"/>
        </w:rPr>
        <w:t>Рассмотрев представленный Администрацией сельского поселения Кармало-Аделяково муниципального района Сергиевский бюджет сельского поселения Кармало-Аделяково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C10BE7">
        <w:rPr>
          <w:rFonts w:ascii="Times New Roman" w:eastAsia="Calibri" w:hAnsi="Times New Roman" w:cs="Times New Roman"/>
          <w:sz w:val="12"/>
          <w:szCs w:val="12"/>
        </w:rPr>
        <w:t>Собрание представителей сельского поселения Кармало-Аделяково муниципального района Сергиевский Самарской области</w:t>
      </w:r>
    </w:p>
    <w:p w:rsidR="00C10BE7" w:rsidRPr="00C10BE7" w:rsidRDefault="00C10BE7" w:rsidP="00C10BE7">
      <w:pPr>
        <w:tabs>
          <w:tab w:val="left" w:pos="284"/>
          <w:tab w:val="left" w:pos="3828"/>
        </w:tabs>
        <w:spacing w:after="0" w:line="240" w:lineRule="auto"/>
        <w:ind w:firstLine="284"/>
        <w:jc w:val="both"/>
        <w:rPr>
          <w:rFonts w:ascii="Times New Roman" w:eastAsia="Calibri" w:hAnsi="Times New Roman" w:cs="Times New Roman"/>
          <w:b/>
          <w:sz w:val="12"/>
          <w:szCs w:val="12"/>
        </w:rPr>
      </w:pPr>
      <w:r w:rsidRPr="00C10BE7">
        <w:rPr>
          <w:rFonts w:ascii="Times New Roman" w:eastAsia="Calibri" w:hAnsi="Times New Roman" w:cs="Times New Roman"/>
          <w:b/>
          <w:sz w:val="12"/>
          <w:szCs w:val="12"/>
        </w:rPr>
        <w:t>РЕШИЛО:</w:t>
      </w:r>
    </w:p>
    <w:p w:rsidR="00C10BE7" w:rsidRPr="00C10BE7" w:rsidRDefault="00C10BE7" w:rsidP="00C10BE7">
      <w:pPr>
        <w:tabs>
          <w:tab w:val="left" w:pos="284"/>
          <w:tab w:val="left" w:pos="3828"/>
        </w:tabs>
        <w:spacing w:after="0" w:line="240" w:lineRule="auto"/>
        <w:ind w:firstLine="284"/>
        <w:jc w:val="both"/>
        <w:rPr>
          <w:rFonts w:ascii="Times New Roman" w:eastAsia="Calibri" w:hAnsi="Times New Roman" w:cs="Times New Roman"/>
          <w:sz w:val="12"/>
          <w:szCs w:val="12"/>
        </w:rPr>
      </w:pPr>
      <w:r w:rsidRPr="00C10BE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10BE7">
        <w:rPr>
          <w:rFonts w:ascii="Times New Roman" w:eastAsia="Calibri" w:hAnsi="Times New Roman" w:cs="Times New Roman"/>
          <w:sz w:val="12"/>
          <w:szCs w:val="12"/>
        </w:rPr>
        <w:t>Внести в решение Собрания Представителей сельского поселения Кармало-Аделяково муниципального района Сергиевский от 20 декабря 2023 года № 44 «О бюджете сельского поселения Кармало-Аделяково муниципального района Сергиевский на 2024 год и плановый период 2025 и 2026 годов» следующие изменения и дополнения</w:t>
      </w:r>
    </w:p>
    <w:p w:rsidR="00C10BE7" w:rsidRPr="00C10BE7" w:rsidRDefault="00C10BE7" w:rsidP="00C10BE7">
      <w:pPr>
        <w:tabs>
          <w:tab w:val="left" w:pos="284"/>
          <w:tab w:val="left" w:pos="3828"/>
        </w:tabs>
        <w:spacing w:after="0" w:line="240" w:lineRule="auto"/>
        <w:ind w:firstLine="284"/>
        <w:jc w:val="both"/>
        <w:rPr>
          <w:rFonts w:ascii="Times New Roman" w:eastAsia="Calibri" w:hAnsi="Times New Roman" w:cs="Times New Roman"/>
          <w:sz w:val="12"/>
          <w:szCs w:val="12"/>
        </w:rPr>
      </w:pPr>
      <w:r w:rsidRPr="00C10BE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10BE7">
        <w:rPr>
          <w:rFonts w:ascii="Times New Roman" w:eastAsia="Calibri" w:hAnsi="Times New Roman" w:cs="Times New Roman"/>
          <w:sz w:val="12"/>
          <w:szCs w:val="12"/>
        </w:rPr>
        <w:t>В статье 1 пункт 1 изложить в следующей редакции:</w:t>
      </w:r>
    </w:p>
    <w:p w:rsidR="00C10BE7" w:rsidRPr="00C10BE7" w:rsidRDefault="00C10BE7" w:rsidP="00C10BE7">
      <w:pPr>
        <w:tabs>
          <w:tab w:val="left" w:pos="284"/>
          <w:tab w:val="left" w:pos="3828"/>
        </w:tabs>
        <w:spacing w:after="0" w:line="240" w:lineRule="auto"/>
        <w:ind w:firstLine="284"/>
        <w:jc w:val="both"/>
        <w:rPr>
          <w:rFonts w:ascii="Times New Roman" w:eastAsia="Calibri" w:hAnsi="Times New Roman" w:cs="Times New Roman"/>
          <w:sz w:val="12"/>
          <w:szCs w:val="12"/>
        </w:rPr>
      </w:pPr>
      <w:r w:rsidRPr="00C10BE7">
        <w:rPr>
          <w:rFonts w:ascii="Times New Roman" w:eastAsia="Calibri" w:hAnsi="Times New Roman" w:cs="Times New Roman"/>
          <w:sz w:val="12"/>
          <w:szCs w:val="12"/>
        </w:rPr>
        <w:t>Утвердить основные характеристики местного бюджета на 2024 год:</w:t>
      </w:r>
    </w:p>
    <w:p w:rsidR="00C10BE7" w:rsidRPr="00C10BE7" w:rsidRDefault="00C10BE7" w:rsidP="00C10BE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10BE7">
        <w:rPr>
          <w:rFonts w:ascii="Times New Roman" w:eastAsia="Calibri" w:hAnsi="Times New Roman" w:cs="Times New Roman"/>
          <w:sz w:val="12"/>
          <w:szCs w:val="12"/>
        </w:rPr>
        <w:t>общий</w:t>
      </w:r>
      <w:proofErr w:type="gramEnd"/>
      <w:r w:rsidRPr="00C10BE7">
        <w:rPr>
          <w:rFonts w:ascii="Times New Roman" w:eastAsia="Calibri" w:hAnsi="Times New Roman" w:cs="Times New Roman"/>
          <w:sz w:val="12"/>
          <w:szCs w:val="12"/>
        </w:rPr>
        <w:t xml:space="preserve"> объем доходов – 7 965 тыс. рублей;</w:t>
      </w:r>
    </w:p>
    <w:p w:rsidR="00C10BE7" w:rsidRPr="00C10BE7" w:rsidRDefault="00C10BE7" w:rsidP="00C10BE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10BE7">
        <w:rPr>
          <w:rFonts w:ascii="Times New Roman" w:eastAsia="Calibri" w:hAnsi="Times New Roman" w:cs="Times New Roman"/>
          <w:sz w:val="12"/>
          <w:szCs w:val="12"/>
        </w:rPr>
        <w:t>общий</w:t>
      </w:r>
      <w:proofErr w:type="gramEnd"/>
      <w:r w:rsidRPr="00C10BE7">
        <w:rPr>
          <w:rFonts w:ascii="Times New Roman" w:eastAsia="Calibri" w:hAnsi="Times New Roman" w:cs="Times New Roman"/>
          <w:sz w:val="12"/>
          <w:szCs w:val="12"/>
        </w:rPr>
        <w:t xml:space="preserve"> объем расходов – 8 505 тыс. рублей;</w:t>
      </w:r>
    </w:p>
    <w:p w:rsidR="00C10BE7" w:rsidRPr="00C10BE7" w:rsidRDefault="00C10BE7" w:rsidP="00C10BE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10BE7">
        <w:rPr>
          <w:rFonts w:ascii="Times New Roman" w:eastAsia="Calibri" w:hAnsi="Times New Roman" w:cs="Times New Roman"/>
          <w:sz w:val="12"/>
          <w:szCs w:val="12"/>
        </w:rPr>
        <w:t>дефицит</w:t>
      </w:r>
      <w:proofErr w:type="gramEnd"/>
      <w:r w:rsidRPr="00C10BE7">
        <w:rPr>
          <w:rFonts w:ascii="Times New Roman" w:eastAsia="Calibri" w:hAnsi="Times New Roman" w:cs="Times New Roman"/>
          <w:sz w:val="12"/>
          <w:szCs w:val="12"/>
        </w:rPr>
        <w:t xml:space="preserve"> – 541  тыс. рублей.</w:t>
      </w:r>
    </w:p>
    <w:p w:rsidR="00C10BE7" w:rsidRPr="00C10BE7" w:rsidRDefault="00C10BE7" w:rsidP="00C10BE7">
      <w:pPr>
        <w:tabs>
          <w:tab w:val="left" w:pos="284"/>
          <w:tab w:val="left" w:pos="3828"/>
        </w:tabs>
        <w:spacing w:after="0" w:line="240" w:lineRule="auto"/>
        <w:ind w:firstLine="284"/>
        <w:jc w:val="both"/>
        <w:rPr>
          <w:rFonts w:ascii="Times New Roman" w:eastAsia="Calibri" w:hAnsi="Times New Roman" w:cs="Times New Roman"/>
          <w:sz w:val="12"/>
          <w:szCs w:val="12"/>
        </w:rPr>
      </w:pPr>
      <w:r w:rsidRPr="00C10BE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10BE7">
        <w:rPr>
          <w:rFonts w:ascii="Times New Roman" w:eastAsia="Calibri" w:hAnsi="Times New Roman" w:cs="Times New Roman"/>
          <w:sz w:val="12"/>
          <w:szCs w:val="12"/>
        </w:rPr>
        <w:t>Статью 4 изложить в следующей редакции:</w:t>
      </w:r>
    </w:p>
    <w:p w:rsidR="00C10BE7" w:rsidRPr="00C10BE7" w:rsidRDefault="00C10BE7" w:rsidP="00C10BE7">
      <w:pPr>
        <w:tabs>
          <w:tab w:val="left" w:pos="284"/>
          <w:tab w:val="left" w:pos="3828"/>
        </w:tabs>
        <w:spacing w:after="0" w:line="240" w:lineRule="auto"/>
        <w:ind w:firstLine="284"/>
        <w:jc w:val="both"/>
        <w:rPr>
          <w:rFonts w:ascii="Times New Roman" w:eastAsia="Calibri" w:hAnsi="Times New Roman" w:cs="Times New Roman"/>
          <w:sz w:val="12"/>
          <w:szCs w:val="12"/>
        </w:rPr>
      </w:pPr>
      <w:r w:rsidRPr="00C10BE7">
        <w:rPr>
          <w:rFonts w:ascii="Times New Roman" w:eastAsia="Calibri" w:hAnsi="Times New Roman" w:cs="Times New Roman"/>
          <w:sz w:val="12"/>
          <w:szCs w:val="12"/>
        </w:rPr>
        <w:t>1. Утвердить объем безвозмездных поступлений в доход бюджета сельского поселения Кармало-Аделяково:</w:t>
      </w:r>
    </w:p>
    <w:p w:rsidR="00C10BE7" w:rsidRPr="00C10BE7" w:rsidRDefault="00C10BE7" w:rsidP="00C10BE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10BE7">
        <w:rPr>
          <w:rFonts w:ascii="Times New Roman" w:eastAsia="Calibri" w:hAnsi="Times New Roman" w:cs="Times New Roman"/>
          <w:sz w:val="12"/>
          <w:szCs w:val="12"/>
        </w:rPr>
        <w:t>на</w:t>
      </w:r>
      <w:proofErr w:type="gramEnd"/>
      <w:r w:rsidRPr="00C10BE7">
        <w:rPr>
          <w:rFonts w:ascii="Times New Roman" w:eastAsia="Calibri" w:hAnsi="Times New Roman" w:cs="Times New Roman"/>
          <w:sz w:val="12"/>
          <w:szCs w:val="12"/>
        </w:rPr>
        <w:t xml:space="preserve"> 2024 год – 5 787 тыс. рублей;</w:t>
      </w:r>
    </w:p>
    <w:p w:rsidR="00C10BE7" w:rsidRPr="00C10BE7" w:rsidRDefault="00C10BE7" w:rsidP="00C10BE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10BE7">
        <w:rPr>
          <w:rFonts w:ascii="Times New Roman" w:eastAsia="Calibri" w:hAnsi="Times New Roman" w:cs="Times New Roman"/>
          <w:sz w:val="12"/>
          <w:szCs w:val="12"/>
        </w:rPr>
        <w:t>на</w:t>
      </w:r>
      <w:proofErr w:type="gramEnd"/>
      <w:r w:rsidRPr="00C10BE7">
        <w:rPr>
          <w:rFonts w:ascii="Times New Roman" w:eastAsia="Calibri" w:hAnsi="Times New Roman" w:cs="Times New Roman"/>
          <w:sz w:val="12"/>
          <w:szCs w:val="12"/>
        </w:rPr>
        <w:t xml:space="preserve"> 2025 год – 930 тыс. рублей;</w:t>
      </w:r>
    </w:p>
    <w:p w:rsidR="00C10BE7" w:rsidRPr="00C10BE7" w:rsidRDefault="00C10BE7" w:rsidP="00C10BE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10BE7">
        <w:rPr>
          <w:rFonts w:ascii="Times New Roman" w:eastAsia="Calibri" w:hAnsi="Times New Roman" w:cs="Times New Roman"/>
          <w:sz w:val="12"/>
          <w:szCs w:val="12"/>
        </w:rPr>
        <w:t>на</w:t>
      </w:r>
      <w:proofErr w:type="gramEnd"/>
      <w:r w:rsidRPr="00C10BE7">
        <w:rPr>
          <w:rFonts w:ascii="Times New Roman" w:eastAsia="Calibri" w:hAnsi="Times New Roman" w:cs="Times New Roman"/>
          <w:sz w:val="12"/>
          <w:szCs w:val="12"/>
        </w:rPr>
        <w:t xml:space="preserve"> 2026 год – </w:t>
      </w:r>
      <w:r>
        <w:rPr>
          <w:rFonts w:ascii="Times New Roman" w:eastAsia="Calibri" w:hAnsi="Times New Roman" w:cs="Times New Roman"/>
          <w:sz w:val="12"/>
          <w:szCs w:val="12"/>
        </w:rPr>
        <w:t>5</w:t>
      </w:r>
      <w:r w:rsidRPr="00C10BE7">
        <w:rPr>
          <w:rFonts w:ascii="Times New Roman" w:eastAsia="Calibri" w:hAnsi="Times New Roman" w:cs="Times New Roman"/>
          <w:sz w:val="12"/>
          <w:szCs w:val="12"/>
        </w:rPr>
        <w:t>04 тыс. рублей.</w:t>
      </w:r>
    </w:p>
    <w:p w:rsidR="00C10BE7" w:rsidRPr="00C10BE7" w:rsidRDefault="00C10BE7" w:rsidP="00C10BE7">
      <w:pPr>
        <w:tabs>
          <w:tab w:val="left" w:pos="284"/>
          <w:tab w:val="left" w:pos="3828"/>
        </w:tabs>
        <w:spacing w:after="0" w:line="240" w:lineRule="auto"/>
        <w:ind w:firstLine="284"/>
        <w:jc w:val="both"/>
        <w:rPr>
          <w:rFonts w:ascii="Times New Roman" w:eastAsia="Calibri" w:hAnsi="Times New Roman" w:cs="Times New Roman"/>
          <w:sz w:val="12"/>
          <w:szCs w:val="12"/>
        </w:rPr>
      </w:pPr>
      <w:r w:rsidRPr="00C10BE7">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C10BE7" w:rsidRPr="00C10BE7" w:rsidRDefault="00C10BE7" w:rsidP="00C10BE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10BE7">
        <w:rPr>
          <w:rFonts w:ascii="Times New Roman" w:eastAsia="Calibri" w:hAnsi="Times New Roman" w:cs="Times New Roman"/>
          <w:sz w:val="12"/>
          <w:szCs w:val="12"/>
        </w:rPr>
        <w:t>на</w:t>
      </w:r>
      <w:proofErr w:type="gramEnd"/>
      <w:r w:rsidRPr="00C10BE7">
        <w:rPr>
          <w:rFonts w:ascii="Times New Roman" w:eastAsia="Calibri" w:hAnsi="Times New Roman" w:cs="Times New Roman"/>
          <w:sz w:val="12"/>
          <w:szCs w:val="12"/>
        </w:rPr>
        <w:t xml:space="preserve"> 2024 год – 1 138 тыс. рублей;</w:t>
      </w:r>
    </w:p>
    <w:p w:rsidR="00C10BE7" w:rsidRPr="00C10BE7" w:rsidRDefault="00C10BE7" w:rsidP="00C10BE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10BE7">
        <w:rPr>
          <w:rFonts w:ascii="Times New Roman" w:eastAsia="Calibri" w:hAnsi="Times New Roman" w:cs="Times New Roman"/>
          <w:sz w:val="12"/>
          <w:szCs w:val="12"/>
        </w:rPr>
        <w:t>на</w:t>
      </w:r>
      <w:proofErr w:type="gramEnd"/>
      <w:r w:rsidRPr="00C10BE7">
        <w:rPr>
          <w:rFonts w:ascii="Times New Roman" w:eastAsia="Calibri" w:hAnsi="Times New Roman" w:cs="Times New Roman"/>
          <w:sz w:val="12"/>
          <w:szCs w:val="12"/>
        </w:rPr>
        <w:t xml:space="preserve"> 2025 год – 152 тыс. рублей;</w:t>
      </w:r>
    </w:p>
    <w:p w:rsidR="00C10BE7" w:rsidRPr="00C10BE7" w:rsidRDefault="00C10BE7" w:rsidP="00C10BE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10BE7">
        <w:rPr>
          <w:rFonts w:ascii="Times New Roman" w:eastAsia="Calibri" w:hAnsi="Times New Roman" w:cs="Times New Roman"/>
          <w:sz w:val="12"/>
          <w:szCs w:val="12"/>
        </w:rPr>
        <w:t>на</w:t>
      </w:r>
      <w:proofErr w:type="gramEnd"/>
      <w:r w:rsidRPr="00C10BE7">
        <w:rPr>
          <w:rFonts w:ascii="Times New Roman" w:eastAsia="Calibri" w:hAnsi="Times New Roman" w:cs="Times New Roman"/>
          <w:sz w:val="12"/>
          <w:szCs w:val="12"/>
        </w:rPr>
        <w:t xml:space="preserve"> 2026 год – 166 тыс. рублей.</w:t>
      </w:r>
    </w:p>
    <w:p w:rsidR="00C10BE7" w:rsidRPr="00C10BE7" w:rsidRDefault="00C10BE7" w:rsidP="00C10BE7">
      <w:pPr>
        <w:tabs>
          <w:tab w:val="left" w:pos="284"/>
          <w:tab w:val="left" w:pos="3828"/>
        </w:tabs>
        <w:spacing w:after="0" w:line="240" w:lineRule="auto"/>
        <w:ind w:firstLine="284"/>
        <w:jc w:val="both"/>
        <w:rPr>
          <w:rFonts w:ascii="Times New Roman" w:eastAsia="Calibri" w:hAnsi="Times New Roman" w:cs="Times New Roman"/>
          <w:sz w:val="12"/>
          <w:szCs w:val="12"/>
        </w:rPr>
      </w:pPr>
      <w:r w:rsidRPr="00C10BE7">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C10BE7" w:rsidRPr="00C10BE7" w:rsidRDefault="00C10BE7" w:rsidP="00C10BE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10BE7">
        <w:rPr>
          <w:rFonts w:ascii="Times New Roman" w:eastAsia="Calibri" w:hAnsi="Times New Roman" w:cs="Times New Roman"/>
          <w:sz w:val="12"/>
          <w:szCs w:val="12"/>
        </w:rPr>
        <w:t>на</w:t>
      </w:r>
      <w:proofErr w:type="gramEnd"/>
      <w:r w:rsidRPr="00C10BE7">
        <w:rPr>
          <w:rFonts w:ascii="Times New Roman" w:eastAsia="Calibri" w:hAnsi="Times New Roman" w:cs="Times New Roman"/>
          <w:sz w:val="12"/>
          <w:szCs w:val="12"/>
        </w:rPr>
        <w:t xml:space="preserve"> 2024 год – 4 649 тыс. рублей;</w:t>
      </w:r>
    </w:p>
    <w:p w:rsidR="00C10BE7" w:rsidRPr="00C10BE7" w:rsidRDefault="00C10BE7" w:rsidP="00C10BE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10BE7">
        <w:rPr>
          <w:rFonts w:ascii="Times New Roman" w:eastAsia="Calibri" w:hAnsi="Times New Roman" w:cs="Times New Roman"/>
          <w:sz w:val="12"/>
          <w:szCs w:val="12"/>
        </w:rPr>
        <w:t>на</w:t>
      </w:r>
      <w:proofErr w:type="gramEnd"/>
      <w:r w:rsidRPr="00C10BE7">
        <w:rPr>
          <w:rFonts w:ascii="Times New Roman" w:eastAsia="Calibri" w:hAnsi="Times New Roman" w:cs="Times New Roman"/>
          <w:sz w:val="12"/>
          <w:szCs w:val="12"/>
        </w:rPr>
        <w:t xml:space="preserve"> 2025 год – 779 тыс. рублей;</w:t>
      </w:r>
    </w:p>
    <w:p w:rsidR="00C10BE7" w:rsidRPr="00C10BE7" w:rsidRDefault="00C10BE7" w:rsidP="00C10BE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10BE7">
        <w:rPr>
          <w:rFonts w:ascii="Times New Roman" w:eastAsia="Calibri" w:hAnsi="Times New Roman" w:cs="Times New Roman"/>
          <w:sz w:val="12"/>
          <w:szCs w:val="12"/>
        </w:rPr>
        <w:t>на</w:t>
      </w:r>
      <w:proofErr w:type="gramEnd"/>
      <w:r w:rsidRPr="00C10BE7">
        <w:rPr>
          <w:rFonts w:ascii="Times New Roman" w:eastAsia="Calibri" w:hAnsi="Times New Roman" w:cs="Times New Roman"/>
          <w:sz w:val="12"/>
          <w:szCs w:val="12"/>
        </w:rPr>
        <w:t xml:space="preserve"> 2026 год – 338 тыс. рублей.</w:t>
      </w:r>
    </w:p>
    <w:p w:rsidR="00C10BE7" w:rsidRPr="00C10BE7" w:rsidRDefault="00C10BE7" w:rsidP="00C10BE7">
      <w:pPr>
        <w:tabs>
          <w:tab w:val="left" w:pos="284"/>
          <w:tab w:val="left" w:pos="3828"/>
        </w:tabs>
        <w:spacing w:after="0" w:line="240" w:lineRule="auto"/>
        <w:ind w:firstLine="284"/>
        <w:jc w:val="both"/>
        <w:rPr>
          <w:rFonts w:ascii="Times New Roman" w:eastAsia="Calibri" w:hAnsi="Times New Roman" w:cs="Times New Roman"/>
          <w:sz w:val="12"/>
          <w:szCs w:val="12"/>
        </w:rPr>
      </w:pPr>
      <w:r w:rsidRPr="00C10BE7">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C10BE7" w:rsidRPr="00C10BE7" w:rsidRDefault="00C10BE7" w:rsidP="00C10BE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10BE7">
        <w:rPr>
          <w:rFonts w:ascii="Times New Roman" w:eastAsia="Calibri" w:hAnsi="Times New Roman" w:cs="Times New Roman"/>
          <w:sz w:val="12"/>
          <w:szCs w:val="12"/>
        </w:rPr>
        <w:t>на</w:t>
      </w:r>
      <w:proofErr w:type="gramEnd"/>
      <w:r w:rsidRPr="00C10BE7">
        <w:rPr>
          <w:rFonts w:ascii="Times New Roman" w:eastAsia="Calibri" w:hAnsi="Times New Roman" w:cs="Times New Roman"/>
          <w:sz w:val="12"/>
          <w:szCs w:val="12"/>
        </w:rPr>
        <w:t xml:space="preserve"> 2024 год – 2 986 тыс. рублей;</w:t>
      </w:r>
    </w:p>
    <w:p w:rsidR="00C10BE7" w:rsidRPr="00C10BE7" w:rsidRDefault="00C10BE7" w:rsidP="00C10BE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на</w:t>
      </w:r>
      <w:proofErr w:type="gramEnd"/>
      <w:r>
        <w:rPr>
          <w:rFonts w:ascii="Times New Roman" w:eastAsia="Calibri" w:hAnsi="Times New Roman" w:cs="Times New Roman"/>
          <w:sz w:val="12"/>
          <w:szCs w:val="12"/>
        </w:rPr>
        <w:t xml:space="preserve"> 2025 год – </w:t>
      </w:r>
      <w:r w:rsidRPr="00C10BE7">
        <w:rPr>
          <w:rFonts w:ascii="Times New Roman" w:eastAsia="Calibri" w:hAnsi="Times New Roman" w:cs="Times New Roman"/>
          <w:sz w:val="12"/>
          <w:szCs w:val="12"/>
        </w:rPr>
        <w:t>667 тыс. рублей;</w:t>
      </w:r>
    </w:p>
    <w:p w:rsidR="00C10BE7" w:rsidRPr="00C10BE7" w:rsidRDefault="00C10BE7" w:rsidP="00C10BE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10BE7">
        <w:rPr>
          <w:rFonts w:ascii="Times New Roman" w:eastAsia="Calibri" w:hAnsi="Times New Roman" w:cs="Times New Roman"/>
          <w:sz w:val="12"/>
          <w:szCs w:val="12"/>
        </w:rPr>
        <w:t>на</w:t>
      </w:r>
      <w:proofErr w:type="gramEnd"/>
      <w:r w:rsidRPr="00C10BE7">
        <w:rPr>
          <w:rFonts w:ascii="Times New Roman" w:eastAsia="Calibri" w:hAnsi="Times New Roman" w:cs="Times New Roman"/>
          <w:sz w:val="12"/>
          <w:szCs w:val="12"/>
        </w:rPr>
        <w:t xml:space="preserve"> 2026 год – 0 тыс. рублей.</w:t>
      </w:r>
    </w:p>
    <w:p w:rsidR="00C10BE7" w:rsidRPr="00C10BE7" w:rsidRDefault="00C10BE7" w:rsidP="00C10BE7">
      <w:pPr>
        <w:tabs>
          <w:tab w:val="left" w:pos="284"/>
          <w:tab w:val="left" w:pos="3828"/>
        </w:tabs>
        <w:spacing w:after="0" w:line="240" w:lineRule="auto"/>
        <w:ind w:firstLine="284"/>
        <w:jc w:val="both"/>
        <w:rPr>
          <w:rFonts w:ascii="Times New Roman" w:eastAsia="Calibri" w:hAnsi="Times New Roman" w:cs="Times New Roman"/>
          <w:sz w:val="12"/>
          <w:szCs w:val="12"/>
        </w:rPr>
      </w:pPr>
      <w:r w:rsidRPr="00C10BE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C10BE7">
        <w:rPr>
          <w:rFonts w:ascii="Times New Roman" w:eastAsia="Calibri" w:hAnsi="Times New Roman" w:cs="Times New Roman"/>
          <w:sz w:val="12"/>
          <w:szCs w:val="12"/>
        </w:rPr>
        <w:t>Приложения № 1,3,5 изложить в новой редакции (прилагаются).</w:t>
      </w:r>
    </w:p>
    <w:p w:rsidR="00C10BE7" w:rsidRPr="00C10BE7" w:rsidRDefault="00C10BE7" w:rsidP="00C10BE7">
      <w:pPr>
        <w:tabs>
          <w:tab w:val="left" w:pos="284"/>
          <w:tab w:val="left" w:pos="3828"/>
        </w:tabs>
        <w:spacing w:after="0" w:line="240" w:lineRule="auto"/>
        <w:ind w:firstLine="284"/>
        <w:jc w:val="both"/>
        <w:rPr>
          <w:rFonts w:ascii="Times New Roman" w:eastAsia="Calibri" w:hAnsi="Times New Roman" w:cs="Times New Roman"/>
          <w:sz w:val="12"/>
          <w:szCs w:val="12"/>
        </w:rPr>
      </w:pPr>
      <w:r w:rsidRPr="00C10BE7">
        <w:rPr>
          <w:rFonts w:ascii="Times New Roman" w:eastAsia="Calibri" w:hAnsi="Times New Roman" w:cs="Times New Roman"/>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C10BE7" w:rsidRPr="00C10BE7" w:rsidRDefault="00C10BE7" w:rsidP="00C10BE7">
      <w:pPr>
        <w:tabs>
          <w:tab w:val="left" w:pos="284"/>
          <w:tab w:val="left" w:pos="3828"/>
        </w:tabs>
        <w:spacing w:after="0" w:line="240" w:lineRule="auto"/>
        <w:ind w:firstLine="284"/>
        <w:jc w:val="both"/>
        <w:rPr>
          <w:rFonts w:ascii="Times New Roman" w:eastAsia="Calibri" w:hAnsi="Times New Roman" w:cs="Times New Roman"/>
          <w:sz w:val="12"/>
          <w:szCs w:val="12"/>
        </w:rPr>
      </w:pPr>
      <w:r w:rsidRPr="00C10BE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C10BE7">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C10BE7" w:rsidRPr="00C10BE7" w:rsidRDefault="00C10BE7" w:rsidP="00C10BE7">
      <w:pPr>
        <w:tabs>
          <w:tab w:val="left" w:pos="284"/>
          <w:tab w:val="left" w:pos="3828"/>
        </w:tabs>
        <w:spacing w:after="0" w:line="240" w:lineRule="auto"/>
        <w:jc w:val="right"/>
        <w:rPr>
          <w:rFonts w:ascii="Times New Roman" w:eastAsia="Calibri" w:hAnsi="Times New Roman" w:cs="Times New Roman"/>
          <w:sz w:val="12"/>
          <w:szCs w:val="12"/>
        </w:rPr>
      </w:pPr>
      <w:r w:rsidRPr="00C10BE7">
        <w:rPr>
          <w:rFonts w:ascii="Times New Roman" w:eastAsia="Calibri" w:hAnsi="Times New Roman" w:cs="Times New Roman"/>
          <w:sz w:val="12"/>
          <w:szCs w:val="12"/>
        </w:rPr>
        <w:t>Председатель Собрания представителей сельского поселения Кармало-Аделяково</w:t>
      </w:r>
    </w:p>
    <w:p w:rsidR="00C10BE7" w:rsidRDefault="00C10BE7" w:rsidP="00C10BE7">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C10BE7">
        <w:rPr>
          <w:rFonts w:ascii="Times New Roman" w:eastAsia="Calibri" w:hAnsi="Times New Roman" w:cs="Times New Roman"/>
          <w:sz w:val="12"/>
          <w:szCs w:val="12"/>
        </w:rPr>
        <w:t>муниципального</w:t>
      </w:r>
      <w:proofErr w:type="gramEnd"/>
      <w:r w:rsidRPr="00C10BE7">
        <w:rPr>
          <w:rFonts w:ascii="Times New Roman" w:eastAsia="Calibri" w:hAnsi="Times New Roman" w:cs="Times New Roman"/>
          <w:sz w:val="12"/>
          <w:szCs w:val="12"/>
        </w:rPr>
        <w:t xml:space="preserve"> района Сергиевский</w:t>
      </w:r>
    </w:p>
    <w:p w:rsidR="00C10BE7" w:rsidRPr="00C10BE7" w:rsidRDefault="00C10BE7" w:rsidP="00C10BE7">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C10BE7">
        <w:rPr>
          <w:rFonts w:ascii="Times New Roman" w:eastAsia="Calibri" w:hAnsi="Times New Roman" w:cs="Times New Roman"/>
          <w:sz w:val="12"/>
          <w:szCs w:val="12"/>
        </w:rPr>
        <w:t>Н.П.Малиновский</w:t>
      </w:r>
      <w:proofErr w:type="spellEnd"/>
    </w:p>
    <w:p w:rsidR="00C10BE7" w:rsidRPr="00C10BE7" w:rsidRDefault="00C10BE7" w:rsidP="00C10BE7">
      <w:pPr>
        <w:tabs>
          <w:tab w:val="left" w:pos="284"/>
          <w:tab w:val="left" w:pos="3828"/>
        </w:tabs>
        <w:spacing w:after="0" w:line="240" w:lineRule="auto"/>
        <w:jc w:val="right"/>
        <w:rPr>
          <w:rFonts w:ascii="Times New Roman" w:eastAsia="Calibri" w:hAnsi="Times New Roman" w:cs="Times New Roman"/>
          <w:sz w:val="12"/>
          <w:szCs w:val="12"/>
        </w:rPr>
      </w:pPr>
    </w:p>
    <w:p w:rsidR="00C10BE7" w:rsidRPr="00C10BE7" w:rsidRDefault="00C10BE7" w:rsidP="00C10BE7">
      <w:pPr>
        <w:tabs>
          <w:tab w:val="left" w:pos="284"/>
          <w:tab w:val="left" w:pos="3828"/>
        </w:tabs>
        <w:spacing w:after="0" w:line="240" w:lineRule="auto"/>
        <w:jc w:val="right"/>
        <w:rPr>
          <w:rFonts w:ascii="Times New Roman" w:eastAsia="Calibri" w:hAnsi="Times New Roman" w:cs="Times New Roman"/>
          <w:sz w:val="12"/>
          <w:szCs w:val="12"/>
        </w:rPr>
      </w:pPr>
      <w:r w:rsidRPr="00C10BE7">
        <w:rPr>
          <w:rFonts w:ascii="Times New Roman" w:eastAsia="Calibri" w:hAnsi="Times New Roman" w:cs="Times New Roman"/>
          <w:sz w:val="12"/>
          <w:szCs w:val="12"/>
        </w:rPr>
        <w:t>Главы сельского поселения Кармало-Аделяково</w:t>
      </w:r>
    </w:p>
    <w:p w:rsidR="00C10BE7" w:rsidRDefault="00C10BE7" w:rsidP="00C10BE7">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C10BE7">
        <w:rPr>
          <w:rFonts w:ascii="Times New Roman" w:eastAsia="Calibri" w:hAnsi="Times New Roman" w:cs="Times New Roman"/>
          <w:sz w:val="12"/>
          <w:szCs w:val="12"/>
        </w:rPr>
        <w:t>муниципального</w:t>
      </w:r>
      <w:proofErr w:type="gramEnd"/>
      <w:r w:rsidRPr="00C10BE7">
        <w:rPr>
          <w:rFonts w:ascii="Times New Roman" w:eastAsia="Calibri" w:hAnsi="Times New Roman" w:cs="Times New Roman"/>
          <w:sz w:val="12"/>
          <w:szCs w:val="12"/>
        </w:rPr>
        <w:t xml:space="preserve"> района Сергиевский</w:t>
      </w:r>
    </w:p>
    <w:p w:rsidR="00C10BE7" w:rsidRPr="00C10BE7" w:rsidRDefault="00C10BE7" w:rsidP="00C10BE7">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C10BE7">
        <w:rPr>
          <w:rFonts w:ascii="Times New Roman" w:eastAsia="Calibri" w:hAnsi="Times New Roman" w:cs="Times New Roman"/>
          <w:sz w:val="12"/>
          <w:szCs w:val="12"/>
        </w:rPr>
        <w:t>О.М.Карягин</w:t>
      </w:r>
      <w:proofErr w:type="spellEnd"/>
    </w:p>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C10BE7" w:rsidRPr="00C10BE7">
        <w:rPr>
          <w:rFonts w:ascii="Times New Roman" w:eastAsia="Calibri" w:hAnsi="Times New Roman" w:cs="Times New Roman"/>
          <w:i/>
          <w:sz w:val="12"/>
          <w:szCs w:val="12"/>
        </w:rPr>
        <w:t>Кармало-Аделяково</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sidR="00C10BE7">
        <w:rPr>
          <w:rFonts w:ascii="Times New Roman" w:eastAsia="Calibri" w:hAnsi="Times New Roman" w:cs="Times New Roman"/>
          <w:i/>
          <w:sz w:val="12"/>
          <w:szCs w:val="12"/>
        </w:rPr>
        <w:t>2</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E441BA" w:rsidRPr="00C10BE7" w:rsidRDefault="00C10BE7" w:rsidP="00C10BE7">
      <w:pPr>
        <w:tabs>
          <w:tab w:val="left" w:pos="284"/>
          <w:tab w:val="left" w:pos="3828"/>
        </w:tabs>
        <w:spacing w:after="0" w:line="240" w:lineRule="auto"/>
        <w:jc w:val="center"/>
        <w:rPr>
          <w:rFonts w:ascii="Times New Roman" w:eastAsia="Calibri" w:hAnsi="Times New Roman" w:cs="Times New Roman"/>
          <w:b/>
          <w:sz w:val="12"/>
          <w:szCs w:val="12"/>
        </w:rPr>
      </w:pPr>
      <w:r w:rsidRPr="00C10BE7">
        <w:rPr>
          <w:rFonts w:ascii="Times New Roman" w:eastAsia="Calibri" w:hAnsi="Times New Roman" w:cs="Times New Roman"/>
          <w:b/>
          <w:sz w:val="12"/>
          <w:szCs w:val="12"/>
        </w:rPr>
        <w:t>Ведомственная структура расходов бюджета сельского поселения Кармало-Аделяково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678"/>
        <w:gridCol w:w="143"/>
        <w:gridCol w:w="141"/>
        <w:gridCol w:w="709"/>
        <w:gridCol w:w="283"/>
        <w:gridCol w:w="424"/>
        <w:gridCol w:w="715"/>
      </w:tblGrid>
      <w:tr w:rsidR="00C10BE7" w:rsidRPr="00C10BE7" w:rsidTr="00C10BE7">
        <w:trPr>
          <w:trHeight w:val="20"/>
        </w:trPr>
        <w:tc>
          <w:tcPr>
            <w:tcW w:w="286" w:type="pct"/>
            <w:vMerge w:val="restart"/>
            <w:hideMark/>
          </w:tcPr>
          <w:p w:rsidR="00C10BE7" w:rsidRPr="00C10BE7" w:rsidRDefault="00C10BE7" w:rsidP="00C10BE7">
            <w:pPr>
              <w:tabs>
                <w:tab w:val="left" w:pos="284"/>
                <w:tab w:val="left" w:pos="3828"/>
              </w:tabs>
              <w:rPr>
                <w:rFonts w:ascii="Times New Roman" w:eastAsia="Calibri" w:hAnsi="Times New Roman" w:cs="Times New Roman"/>
                <w:sz w:val="10"/>
                <w:szCs w:val="10"/>
              </w:rPr>
            </w:pPr>
            <w:bookmarkStart w:id="16" w:name="RANGE!A6:I102"/>
            <w:r w:rsidRPr="00C10BE7">
              <w:rPr>
                <w:rFonts w:ascii="Times New Roman" w:eastAsia="Calibri" w:hAnsi="Times New Roman" w:cs="Times New Roman"/>
                <w:sz w:val="10"/>
                <w:szCs w:val="10"/>
              </w:rPr>
              <w:t>Код главного распорядителя бюджетных средств</w:t>
            </w:r>
            <w:bookmarkEnd w:id="16"/>
          </w:p>
        </w:tc>
        <w:tc>
          <w:tcPr>
            <w:tcW w:w="3108" w:type="pct"/>
            <w:vMerge w:val="restar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95" w:type="pct"/>
            <w:vMerge w:val="restar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proofErr w:type="spellStart"/>
            <w:r w:rsidRPr="00C10BE7">
              <w:rPr>
                <w:rFonts w:ascii="Times New Roman" w:eastAsia="Calibri" w:hAnsi="Times New Roman" w:cs="Times New Roman"/>
                <w:sz w:val="12"/>
                <w:szCs w:val="12"/>
              </w:rPr>
              <w:t>Рз</w:t>
            </w:r>
            <w:proofErr w:type="spellEnd"/>
          </w:p>
        </w:tc>
        <w:tc>
          <w:tcPr>
            <w:tcW w:w="94" w:type="pct"/>
            <w:vMerge w:val="restar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ПР</w:t>
            </w:r>
          </w:p>
        </w:tc>
        <w:tc>
          <w:tcPr>
            <w:tcW w:w="471" w:type="pct"/>
            <w:vMerge w:val="restar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ЦСР</w:t>
            </w:r>
          </w:p>
        </w:tc>
        <w:tc>
          <w:tcPr>
            <w:tcW w:w="188" w:type="pct"/>
            <w:vMerge w:val="restar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ВР</w:t>
            </w:r>
          </w:p>
        </w:tc>
        <w:tc>
          <w:tcPr>
            <w:tcW w:w="757" w:type="pct"/>
            <w:gridSpan w:val="2"/>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Сумма, тыс. рублей</w:t>
            </w:r>
          </w:p>
        </w:tc>
      </w:tr>
      <w:tr w:rsidR="00C10BE7" w:rsidRPr="00C10BE7" w:rsidTr="00C10BE7">
        <w:trPr>
          <w:trHeight w:val="20"/>
        </w:trPr>
        <w:tc>
          <w:tcPr>
            <w:tcW w:w="286" w:type="pct"/>
            <w:vMerge/>
            <w:hideMark/>
          </w:tcPr>
          <w:p w:rsidR="00C10BE7" w:rsidRPr="00C10BE7" w:rsidRDefault="00C10BE7" w:rsidP="00C10BE7">
            <w:pPr>
              <w:tabs>
                <w:tab w:val="left" w:pos="284"/>
                <w:tab w:val="left" w:pos="3828"/>
              </w:tabs>
              <w:rPr>
                <w:rFonts w:ascii="Times New Roman" w:eastAsia="Calibri" w:hAnsi="Times New Roman" w:cs="Times New Roman"/>
                <w:sz w:val="12"/>
                <w:szCs w:val="12"/>
              </w:rPr>
            </w:pPr>
          </w:p>
        </w:tc>
        <w:tc>
          <w:tcPr>
            <w:tcW w:w="3108" w:type="pct"/>
            <w:vMerge/>
            <w:hideMark/>
          </w:tcPr>
          <w:p w:rsidR="00C10BE7" w:rsidRPr="00C10BE7" w:rsidRDefault="00C10BE7" w:rsidP="00C10BE7">
            <w:pPr>
              <w:tabs>
                <w:tab w:val="left" w:pos="284"/>
                <w:tab w:val="left" w:pos="3828"/>
              </w:tabs>
              <w:rPr>
                <w:rFonts w:ascii="Times New Roman" w:eastAsia="Calibri" w:hAnsi="Times New Roman" w:cs="Times New Roman"/>
                <w:sz w:val="12"/>
                <w:szCs w:val="12"/>
              </w:rPr>
            </w:pPr>
          </w:p>
        </w:tc>
        <w:tc>
          <w:tcPr>
            <w:tcW w:w="95" w:type="pct"/>
            <w:vMerge/>
            <w:hideMark/>
          </w:tcPr>
          <w:p w:rsidR="00C10BE7" w:rsidRPr="00C10BE7" w:rsidRDefault="00C10BE7" w:rsidP="00C10BE7">
            <w:pPr>
              <w:tabs>
                <w:tab w:val="left" w:pos="284"/>
                <w:tab w:val="left" w:pos="3828"/>
              </w:tabs>
              <w:rPr>
                <w:rFonts w:ascii="Times New Roman" w:eastAsia="Calibri" w:hAnsi="Times New Roman" w:cs="Times New Roman"/>
                <w:sz w:val="12"/>
                <w:szCs w:val="12"/>
              </w:rPr>
            </w:pPr>
          </w:p>
        </w:tc>
        <w:tc>
          <w:tcPr>
            <w:tcW w:w="94" w:type="pct"/>
            <w:vMerge/>
            <w:hideMark/>
          </w:tcPr>
          <w:p w:rsidR="00C10BE7" w:rsidRPr="00C10BE7" w:rsidRDefault="00C10BE7" w:rsidP="00C10BE7">
            <w:pPr>
              <w:tabs>
                <w:tab w:val="left" w:pos="284"/>
                <w:tab w:val="left" w:pos="3828"/>
              </w:tabs>
              <w:rPr>
                <w:rFonts w:ascii="Times New Roman" w:eastAsia="Calibri" w:hAnsi="Times New Roman" w:cs="Times New Roman"/>
                <w:sz w:val="12"/>
                <w:szCs w:val="12"/>
              </w:rPr>
            </w:pPr>
          </w:p>
        </w:tc>
        <w:tc>
          <w:tcPr>
            <w:tcW w:w="471" w:type="pct"/>
            <w:vMerge/>
            <w:hideMark/>
          </w:tcPr>
          <w:p w:rsidR="00C10BE7" w:rsidRPr="00C10BE7" w:rsidRDefault="00C10BE7" w:rsidP="00C10BE7">
            <w:pPr>
              <w:tabs>
                <w:tab w:val="left" w:pos="284"/>
                <w:tab w:val="left" w:pos="3828"/>
              </w:tabs>
              <w:rPr>
                <w:rFonts w:ascii="Times New Roman" w:eastAsia="Calibri" w:hAnsi="Times New Roman" w:cs="Times New Roman"/>
                <w:sz w:val="12"/>
                <w:szCs w:val="12"/>
              </w:rPr>
            </w:pPr>
          </w:p>
        </w:tc>
        <w:tc>
          <w:tcPr>
            <w:tcW w:w="188" w:type="pct"/>
            <w:vMerge/>
            <w:hideMark/>
          </w:tcPr>
          <w:p w:rsidR="00C10BE7" w:rsidRPr="00C10BE7" w:rsidRDefault="00C10BE7" w:rsidP="00C10BE7">
            <w:pPr>
              <w:tabs>
                <w:tab w:val="left" w:pos="284"/>
                <w:tab w:val="left" w:pos="3828"/>
              </w:tabs>
              <w:rPr>
                <w:rFonts w:ascii="Times New Roman" w:eastAsia="Calibri" w:hAnsi="Times New Roman" w:cs="Times New Roman"/>
                <w:sz w:val="12"/>
                <w:szCs w:val="12"/>
              </w:rPr>
            </w:pP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Всего</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0"/>
                <w:szCs w:val="10"/>
              </w:rPr>
            </w:pPr>
            <w:proofErr w:type="gramStart"/>
            <w:r w:rsidRPr="00C10BE7">
              <w:rPr>
                <w:rFonts w:ascii="Times New Roman" w:eastAsia="Calibri" w:hAnsi="Times New Roman" w:cs="Times New Roman"/>
                <w:sz w:val="10"/>
                <w:szCs w:val="10"/>
              </w:rPr>
              <w:t>в</w:t>
            </w:r>
            <w:proofErr w:type="gramEnd"/>
            <w:r w:rsidRPr="00C10BE7">
              <w:rPr>
                <w:rFonts w:ascii="Times New Roman" w:eastAsia="Calibri" w:hAnsi="Times New Roman" w:cs="Times New Roman"/>
                <w:sz w:val="10"/>
                <w:szCs w:val="10"/>
              </w:rPr>
              <w:t xml:space="preserve"> том числе за счет целевых средств вышестоящих бюджетов</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5</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6</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7</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8</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426</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Администрация сельского поселения Кармало-Аделяково муниципального района Сергиевский Самарской области</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8 505</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1 138</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ОБЩЕГОСУДАРСТВЕННЫЕ ВОПРОСЫ</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01</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00</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3 943</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01</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02</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1 103</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02</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38 0 00 00000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1 103</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C10BE7">
              <w:rPr>
                <w:rFonts w:ascii="Times New Roman" w:eastAsia="Calibri" w:hAnsi="Times New Roman" w:cs="Times New Roman"/>
                <w:sz w:val="12"/>
                <w:szCs w:val="12"/>
              </w:rPr>
              <w:lastRenderedPageBreak/>
              <w:t>управления государственными внебюджетными фондами</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02</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38 0 00 00000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100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1 103</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02</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38 0 00 00000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120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1 103</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01</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04</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2 063</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04</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38 0 00 00000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1 960</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04</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38 0 00 00000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100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1 608</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04</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38 0 00 00000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120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1 608</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04</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38 0 00 00000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200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291</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04</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38 0 00 00000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240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291</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Межбюджетные трансферты</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04</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38 0 00 00000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500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54</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Иные межбюджетные трансферты</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04</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38 0 00 00000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540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54</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Иные бюджетные ассигнования</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04</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38 0 00 00000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800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7</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Уплата налогов, сборов и иных платежей</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04</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38 0 00 00000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850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7</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04</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40 0 00 00000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103</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Межбюджетные трансферты</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04</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40 0 00 00000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500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103</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Иные межбюджетные трансферты</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04</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40 0 00 00000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540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103</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01</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06</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162</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06</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38 0 00 00000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162</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Межбюджетные трансферты</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06</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38 0 00 00000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500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162</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Иные межбюджетные трансферты</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06</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38 0 00 00000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540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162</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Резервные фонды</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01</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11</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10</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Непрограммные направления расходов местного бюджета</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11</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99 0 00 00000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10</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Иные бюджетные ассигнования</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11</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99 0 00 00000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800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10</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Резервные средства</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11</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99 0 00 00000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870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10</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Другие общегосударственные вопросы</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01</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13</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604</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13</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38 0 00 00000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447</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13</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38 0 00 00000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200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210</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13</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38 0 00 00000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240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210</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Межбюджетные трансферты</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13</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38 0 00 00000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500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237</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Иные межбюджетные трансферты</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13</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38 0 00 00000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540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237</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13</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40 0 00 00000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50</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13</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40 0 00 00000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200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50</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13</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40 0 00 00000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240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50</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13</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46 0 00 00000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107</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13</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46 0 00 00000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200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107</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13</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46 0 00 00000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240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107</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НАЦИОНАЛЬНАЯ ОБОРОНА</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02</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00</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138</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138</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Мобилизационная и вневойсковая подготовка</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02</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03</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138</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138</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02</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03</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38 0 00 00000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138</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138</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02</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03</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38 0 00 00000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100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138</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138</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02</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03</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38 0 00 00000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120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138</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138</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НАЦИОНАЛЬНАЯ БЕЗОПАСНОСТЬ И ПРАВООХРАНИТЕЛЬНАЯ ДЕЯТЕЛЬНОСТЬ</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03</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00</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279</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03</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10</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278</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xml:space="preserve">Муниципальная </w:t>
            </w:r>
            <w:r w:rsidR="00CD3D97" w:rsidRPr="00C10BE7">
              <w:rPr>
                <w:rFonts w:ascii="Times New Roman" w:eastAsia="Calibri" w:hAnsi="Times New Roman" w:cs="Times New Roman"/>
                <w:sz w:val="12"/>
                <w:szCs w:val="12"/>
              </w:rPr>
              <w:t>программа «Защита</w:t>
            </w:r>
            <w:r w:rsidRPr="00C10BE7">
              <w:rPr>
                <w:rFonts w:ascii="Times New Roman" w:eastAsia="Calibri" w:hAnsi="Times New Roman" w:cs="Times New Roman"/>
                <w:sz w:val="12"/>
                <w:szCs w:val="12"/>
              </w:rPr>
              <w:t xml:space="preserve">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поселения муниципального района Сергиевский"</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03</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10</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41 0 00 00000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278</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03</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10</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41 0 00 00000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200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274</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03</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10</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41 0 00 00000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240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274</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Иные бюджетные ассигнования</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03</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10</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41 0 00 00000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800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Уплата налогов, сборов и иных платежей</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03</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10</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41 0 00 00000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850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xml:space="preserve">Другие вопросы в области национальной безопасности и правоохранительной </w:t>
            </w:r>
            <w:r w:rsidRPr="00C10BE7">
              <w:rPr>
                <w:rFonts w:ascii="Times New Roman" w:eastAsia="Calibri" w:hAnsi="Times New Roman" w:cs="Times New Roman"/>
                <w:bCs/>
                <w:sz w:val="12"/>
                <w:szCs w:val="12"/>
              </w:rPr>
              <w:lastRenderedPageBreak/>
              <w:t>деятельности</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lastRenderedPageBreak/>
              <w:t>03</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14</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1</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lastRenderedPageBreak/>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03</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14</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45 0 00 00000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03</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14</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45 0 00 00000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200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03</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14</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45 0 00 00000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240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НАЦИОНАЛЬНАЯ ЭКОНОМИКА</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04</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00</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1 079</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Дорожное хозяйство (дорожные фонды)</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04</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09</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962</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Муниципальная программа «Содержание улично-дорожной сети сельского (городского)поселения муниципального района Сергиевский"</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04</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09</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43 0 00 00000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728</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Межбюджетные трансферты</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04</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09</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43 0 00 00000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500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728</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Иные межбюджетные трансферты</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04</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09</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43 0 00 00000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540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728</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C10BE7">
              <w:rPr>
                <w:rFonts w:ascii="Times New Roman" w:eastAsia="Calibri" w:hAnsi="Times New Roman" w:cs="Times New Roman"/>
                <w:sz w:val="12"/>
                <w:szCs w:val="12"/>
              </w:rPr>
              <w:t>м.р</w:t>
            </w:r>
            <w:proofErr w:type="spellEnd"/>
            <w:r w:rsidRPr="00C10BE7">
              <w:rPr>
                <w:rFonts w:ascii="Times New Roman" w:eastAsia="Calibri" w:hAnsi="Times New Roman" w:cs="Times New Roman"/>
                <w:sz w:val="12"/>
                <w:szCs w:val="12"/>
              </w:rPr>
              <w:t>. Сергиевский Самарской области"</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04</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09</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49 0 00 00000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233</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04</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09</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49 0 00 00000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200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233</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04</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09</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49 0 00 00000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240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233</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Другие вопросы в области национальной экономики</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04</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12</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118</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04</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12</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38 0 00 00000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118</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04</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12</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38 0 00 00000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200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118</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04</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12</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38 0 00 00000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240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118</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ЖИЛИЩНО-КОММУНАЛЬНОЕ ХОЗЯЙСТВО</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05</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00</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2 239</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1 000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Благоустройство</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05</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03</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2 239</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1 000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05</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03</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39 0 00 00000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2 239</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1 000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05</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03</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39 0 00 00000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200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1 239</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05</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03</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39 0 00 00000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240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1 239</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Межбюджетные трансферты</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05</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03</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39 0 00 00000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500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1 000</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1 000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Иные межбюджетные трансферты</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05</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03</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39 0 00 00000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540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1 000</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1 000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ОХРАНА ОКРУЖАЮЩЕЙ СРЕДЫ</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06</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00</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73</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Другие вопросы в области охраны окружающей среды</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06</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05</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73</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06</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05</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39 0 00 00000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73</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06</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05</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39 0 00 00000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200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70</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06</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05</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39 0 00 00000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240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70</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Иные бюджетные ассигнования</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06</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05</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39 0 00 00000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800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Уплата налогов, сборов и иных платежей</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06</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05</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39 0 00 00000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850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ОБРАЗОВАНИЕ</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07</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00</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30</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Молодежная политика</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07</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07</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30</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07</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07</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44 0 00 00000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30</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Межбюджетные трансферты</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07</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07</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44 0 00 00000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500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30</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Иные межбюджетные трансферты</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07</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07</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44 0 00 00000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540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30</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КУЛЬТУРА, КИНЕМАТОГРАФИЯ</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08</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00</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725</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Культура</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08</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01</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725</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08</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44 0 00 00000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725</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08</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44 0 00 00000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200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52</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08</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44 0 00 00000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240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52</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Межбюджетные трансферты</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08</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44 0 00 00000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500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673</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Иные межбюджетные трансферты</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08</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44 0 00 00000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540</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673</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310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ИТОГО</w:t>
            </w:r>
          </w:p>
        </w:tc>
        <w:tc>
          <w:tcPr>
            <w:tcW w:w="9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94"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282"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8 505</w:t>
            </w:r>
          </w:p>
        </w:tc>
        <w:tc>
          <w:tcPr>
            <w:tcW w:w="47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1 138</w:t>
            </w:r>
          </w:p>
        </w:tc>
      </w:tr>
    </w:tbl>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C10BE7" w:rsidRPr="00C10BE7">
        <w:rPr>
          <w:rFonts w:ascii="Times New Roman" w:eastAsia="Calibri" w:hAnsi="Times New Roman" w:cs="Times New Roman"/>
          <w:i/>
          <w:sz w:val="12"/>
          <w:szCs w:val="12"/>
        </w:rPr>
        <w:t>Кармало-Аделяково</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sidR="00C10BE7">
        <w:rPr>
          <w:rFonts w:ascii="Times New Roman" w:eastAsia="Calibri" w:hAnsi="Times New Roman" w:cs="Times New Roman"/>
          <w:i/>
          <w:sz w:val="12"/>
          <w:szCs w:val="12"/>
        </w:rPr>
        <w:t>2</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C10BE7" w:rsidRDefault="00C10BE7" w:rsidP="00C10BE7">
      <w:pPr>
        <w:tabs>
          <w:tab w:val="left" w:pos="284"/>
          <w:tab w:val="left" w:pos="3828"/>
        </w:tabs>
        <w:spacing w:after="0" w:line="240" w:lineRule="auto"/>
        <w:jc w:val="center"/>
        <w:rPr>
          <w:rFonts w:ascii="Times New Roman" w:eastAsia="Calibri" w:hAnsi="Times New Roman" w:cs="Times New Roman"/>
          <w:b/>
          <w:sz w:val="12"/>
          <w:szCs w:val="12"/>
        </w:rPr>
      </w:pPr>
      <w:r w:rsidRPr="00C10BE7">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C10BE7" w:rsidRDefault="00C10BE7" w:rsidP="00C10BE7">
      <w:pPr>
        <w:tabs>
          <w:tab w:val="left" w:pos="284"/>
          <w:tab w:val="left" w:pos="3828"/>
        </w:tabs>
        <w:spacing w:after="0" w:line="240" w:lineRule="auto"/>
        <w:jc w:val="center"/>
        <w:rPr>
          <w:rFonts w:ascii="Times New Roman" w:eastAsia="Calibri" w:hAnsi="Times New Roman" w:cs="Times New Roman"/>
          <w:b/>
          <w:sz w:val="12"/>
          <w:szCs w:val="12"/>
        </w:rPr>
      </w:pPr>
      <w:r w:rsidRPr="00C10BE7">
        <w:rPr>
          <w:rFonts w:ascii="Times New Roman" w:eastAsia="Calibri" w:hAnsi="Times New Roman" w:cs="Times New Roman"/>
          <w:b/>
          <w:sz w:val="12"/>
          <w:szCs w:val="12"/>
        </w:rPr>
        <w:t xml:space="preserve"> </w:t>
      </w:r>
      <w:proofErr w:type="gramStart"/>
      <w:r w:rsidRPr="00C10BE7">
        <w:rPr>
          <w:rFonts w:ascii="Times New Roman" w:eastAsia="Calibri" w:hAnsi="Times New Roman" w:cs="Times New Roman"/>
          <w:b/>
          <w:sz w:val="12"/>
          <w:szCs w:val="12"/>
        </w:rPr>
        <w:t>и</w:t>
      </w:r>
      <w:proofErr w:type="gramEnd"/>
      <w:r w:rsidRPr="00C10BE7">
        <w:rPr>
          <w:rFonts w:ascii="Times New Roman" w:eastAsia="Calibri" w:hAnsi="Times New Roman" w:cs="Times New Roman"/>
          <w:b/>
          <w:sz w:val="12"/>
          <w:szCs w:val="12"/>
        </w:rPr>
        <w:t xml:space="preserve"> непрограммным направлениям деятельности), группам и подгруппам видов расходов классификации расходов бюджета </w:t>
      </w:r>
    </w:p>
    <w:p w:rsidR="00E441BA" w:rsidRPr="00C10BE7" w:rsidRDefault="00C10BE7" w:rsidP="00C10BE7">
      <w:pPr>
        <w:tabs>
          <w:tab w:val="left" w:pos="284"/>
          <w:tab w:val="left" w:pos="3828"/>
        </w:tabs>
        <w:spacing w:after="0" w:line="240" w:lineRule="auto"/>
        <w:jc w:val="center"/>
        <w:rPr>
          <w:rFonts w:ascii="Times New Roman" w:eastAsia="Calibri" w:hAnsi="Times New Roman" w:cs="Times New Roman"/>
          <w:b/>
          <w:sz w:val="12"/>
          <w:szCs w:val="12"/>
        </w:rPr>
      </w:pPr>
      <w:proofErr w:type="gramStart"/>
      <w:r w:rsidRPr="00C10BE7">
        <w:rPr>
          <w:rFonts w:ascii="Times New Roman" w:eastAsia="Calibri" w:hAnsi="Times New Roman" w:cs="Times New Roman"/>
          <w:b/>
          <w:sz w:val="12"/>
          <w:szCs w:val="12"/>
        </w:rPr>
        <w:t>сельского</w:t>
      </w:r>
      <w:proofErr w:type="gramEnd"/>
      <w:r w:rsidRPr="00C10BE7">
        <w:rPr>
          <w:rFonts w:ascii="Times New Roman" w:eastAsia="Calibri" w:hAnsi="Times New Roman" w:cs="Times New Roman"/>
          <w:b/>
          <w:sz w:val="12"/>
          <w:szCs w:val="12"/>
        </w:rPr>
        <w:t xml:space="preserve"> поселения Кармало-Аделяково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C10BE7" w:rsidRPr="00C10BE7" w:rsidTr="00C10BE7">
        <w:trPr>
          <w:trHeight w:val="20"/>
        </w:trPr>
        <w:tc>
          <w:tcPr>
            <w:tcW w:w="3584" w:type="pct"/>
            <w:vMerge w:val="restar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Наименование целевой статьи, группы и подгруппы видов расходов</w:t>
            </w:r>
          </w:p>
        </w:tc>
        <w:tc>
          <w:tcPr>
            <w:tcW w:w="471" w:type="pct"/>
            <w:vMerge w:val="restar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ЦСР</w:t>
            </w:r>
          </w:p>
        </w:tc>
        <w:tc>
          <w:tcPr>
            <w:tcW w:w="188" w:type="pct"/>
            <w:vMerge w:val="restar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ВР</w:t>
            </w:r>
          </w:p>
        </w:tc>
        <w:tc>
          <w:tcPr>
            <w:tcW w:w="757" w:type="pct"/>
            <w:gridSpan w:val="2"/>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Сумма, тыс. рублей</w:t>
            </w:r>
          </w:p>
        </w:tc>
      </w:tr>
      <w:tr w:rsidR="00C10BE7" w:rsidRPr="00C10BE7" w:rsidTr="00C10BE7">
        <w:trPr>
          <w:trHeight w:val="20"/>
        </w:trPr>
        <w:tc>
          <w:tcPr>
            <w:tcW w:w="3584" w:type="pct"/>
            <w:vMerge/>
            <w:hideMark/>
          </w:tcPr>
          <w:p w:rsidR="00C10BE7" w:rsidRPr="00C10BE7" w:rsidRDefault="00C10BE7" w:rsidP="00C10BE7">
            <w:pPr>
              <w:tabs>
                <w:tab w:val="left" w:pos="284"/>
                <w:tab w:val="left" w:pos="3828"/>
              </w:tabs>
              <w:rPr>
                <w:rFonts w:ascii="Times New Roman" w:eastAsia="Calibri" w:hAnsi="Times New Roman" w:cs="Times New Roman"/>
                <w:sz w:val="12"/>
                <w:szCs w:val="12"/>
              </w:rPr>
            </w:pPr>
          </w:p>
        </w:tc>
        <w:tc>
          <w:tcPr>
            <w:tcW w:w="471" w:type="pct"/>
            <w:vMerge/>
            <w:hideMark/>
          </w:tcPr>
          <w:p w:rsidR="00C10BE7" w:rsidRPr="00C10BE7" w:rsidRDefault="00C10BE7" w:rsidP="00C10BE7">
            <w:pPr>
              <w:tabs>
                <w:tab w:val="left" w:pos="284"/>
                <w:tab w:val="left" w:pos="3828"/>
              </w:tabs>
              <w:rPr>
                <w:rFonts w:ascii="Times New Roman" w:eastAsia="Calibri" w:hAnsi="Times New Roman" w:cs="Times New Roman"/>
                <w:sz w:val="12"/>
                <w:szCs w:val="12"/>
              </w:rPr>
            </w:pPr>
          </w:p>
        </w:tc>
        <w:tc>
          <w:tcPr>
            <w:tcW w:w="188" w:type="pct"/>
            <w:vMerge/>
            <w:hideMark/>
          </w:tcPr>
          <w:p w:rsidR="00C10BE7" w:rsidRPr="00C10BE7" w:rsidRDefault="00C10BE7" w:rsidP="00C10BE7">
            <w:pPr>
              <w:tabs>
                <w:tab w:val="left" w:pos="284"/>
                <w:tab w:val="left" w:pos="3828"/>
              </w:tabs>
              <w:rPr>
                <w:rFonts w:ascii="Times New Roman" w:eastAsia="Calibri" w:hAnsi="Times New Roman" w:cs="Times New Roman"/>
                <w:sz w:val="12"/>
                <w:szCs w:val="12"/>
              </w:rPr>
            </w:pP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Всего</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sz w:val="10"/>
                <w:szCs w:val="10"/>
              </w:rPr>
            </w:pPr>
            <w:proofErr w:type="gramStart"/>
            <w:r w:rsidRPr="00C10BE7">
              <w:rPr>
                <w:rFonts w:ascii="Times New Roman" w:eastAsia="Calibri" w:hAnsi="Times New Roman" w:cs="Times New Roman"/>
                <w:sz w:val="10"/>
                <w:szCs w:val="10"/>
              </w:rPr>
              <w:t>в</w:t>
            </w:r>
            <w:proofErr w:type="gramEnd"/>
            <w:r w:rsidRPr="00C10BE7">
              <w:rPr>
                <w:rFonts w:ascii="Times New Roman" w:eastAsia="Calibri" w:hAnsi="Times New Roman" w:cs="Times New Roman"/>
                <w:sz w:val="10"/>
                <w:szCs w:val="10"/>
              </w:rPr>
              <w:t xml:space="preserve"> том числе за счет целевых средств вышестоящих бюджетов</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5</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38 0 00 00000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3 928</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138</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38 0 00 00000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100</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2 850</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138</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38 0 00 00000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120</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2 850</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138</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38 0 00 00000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200</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619</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38 0 00 00000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240</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619</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Межбюджетные трансферты</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38 0 00 00000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500</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453</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Иные межбюджетные трансферты</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38 0 00 00000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540</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453</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Иные бюджетные ассигнования</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38 0 00 00000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800</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7</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Уплата налогов, сборов и иных платежей</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38 0 00 00000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850</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7</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39 0 00 00000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2 312</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1 000</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39 0 00 00000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200</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1 309</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39 0 00 00000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240</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1 309</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Межбюджетные трансферты</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39 0 00 00000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500</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1 000</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1 000</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Иные межбюджетные трансферты</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39 0 00 00000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540</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1 000</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1 000</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Иные бюджетные ассигнования</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39 0 00 00000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800</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Уплата налогов, сборов и иных платежей</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39 0 00 00000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850</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xml:space="preserve">Муниципальная </w:t>
            </w:r>
            <w:r w:rsidR="00CD3D97" w:rsidRPr="00C10BE7">
              <w:rPr>
                <w:rFonts w:ascii="Times New Roman" w:eastAsia="Calibri" w:hAnsi="Times New Roman" w:cs="Times New Roman"/>
                <w:bCs/>
                <w:sz w:val="12"/>
                <w:szCs w:val="12"/>
              </w:rPr>
              <w:t>программа «Управление</w:t>
            </w:r>
            <w:r w:rsidRPr="00C10BE7">
              <w:rPr>
                <w:rFonts w:ascii="Times New Roman" w:eastAsia="Calibri" w:hAnsi="Times New Roman" w:cs="Times New Roman"/>
                <w:bCs/>
                <w:sz w:val="12"/>
                <w:szCs w:val="12"/>
              </w:rPr>
              <w:t xml:space="preserve"> и распоряжение муниципальным имуществом сельского (городского) поселения муниципального района Сергиевский"</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40 0 00 00000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153</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40 0 00 00000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200</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50</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40 0 00 00000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240</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50</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Межбюджетные трансферты</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40 0 00 00000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500</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103</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Иные межбюджетные трансферты</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40 0 00 00000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540</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103</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поселения муниципального района Сергиевский"</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41 0 00 00000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278</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41 0 00 00000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200</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274</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41 0 00 00000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240</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274</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Иные бюджетные ассигнования</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41 0 00 00000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800</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Уплата налогов, сборов и иных платежей</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41 0 00 00000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850</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Муниципальная программа «Содержание улично-дорожной сети сельского (городского)поселения муниципального района Сергиевский"</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43 0 00 00000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728</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Межбюджетные трансферты</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43 0 00 00000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500</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728</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Иные межбюджетные трансферты</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43 0 00 00000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540</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728</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44 0 00 00000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755</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44 0 00 00000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200</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52</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44 0 00 00000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240</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52</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Межбюджетные трансферты</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44 0 00 00000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500</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702</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Иные межбюджетные трансферты</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44 0 00 00000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540</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702</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45 0 00 00000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1</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45 0 00 00000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200</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45 0 00 00000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240</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46 0 00 00000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107</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46 0 00 00000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200</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107</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46 0 00 00000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240</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107</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C10BE7">
              <w:rPr>
                <w:rFonts w:ascii="Times New Roman" w:eastAsia="Calibri" w:hAnsi="Times New Roman" w:cs="Times New Roman"/>
                <w:bCs/>
                <w:sz w:val="12"/>
                <w:szCs w:val="12"/>
              </w:rPr>
              <w:t>м.р</w:t>
            </w:r>
            <w:proofErr w:type="spellEnd"/>
            <w:r w:rsidRPr="00C10BE7">
              <w:rPr>
                <w:rFonts w:ascii="Times New Roman" w:eastAsia="Calibri" w:hAnsi="Times New Roman" w:cs="Times New Roman"/>
                <w:bCs/>
                <w:sz w:val="12"/>
                <w:szCs w:val="12"/>
              </w:rPr>
              <w:t>. Сергиевский Самарской области"</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49 0 00 00000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233</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49 0 00 00000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200</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233</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49 0 00 00000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240</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233</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99 0 00 00000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10</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Иные бюджетные ассигнования</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99 0 00 00000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800</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10</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Резервные средства</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99 0 00 00000</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870</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10</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w:t>
            </w:r>
          </w:p>
        </w:tc>
      </w:tr>
      <w:tr w:rsidR="00C10BE7" w:rsidRPr="00C10BE7" w:rsidTr="00C10BE7">
        <w:trPr>
          <w:trHeight w:val="20"/>
        </w:trPr>
        <w:tc>
          <w:tcPr>
            <w:tcW w:w="3584"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ИТОГО</w:t>
            </w:r>
          </w:p>
        </w:tc>
        <w:tc>
          <w:tcPr>
            <w:tcW w:w="4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188"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27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8 505</w:t>
            </w:r>
          </w:p>
        </w:tc>
        <w:tc>
          <w:tcPr>
            <w:tcW w:w="486"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1 138</w:t>
            </w:r>
          </w:p>
        </w:tc>
      </w:tr>
    </w:tbl>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C10BE7" w:rsidRPr="00C10BE7">
        <w:rPr>
          <w:rFonts w:ascii="Times New Roman" w:eastAsia="Calibri" w:hAnsi="Times New Roman" w:cs="Times New Roman"/>
          <w:i/>
          <w:sz w:val="12"/>
          <w:szCs w:val="12"/>
        </w:rPr>
        <w:t>Кармало-Аделяково</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sidR="00C10BE7">
        <w:rPr>
          <w:rFonts w:ascii="Times New Roman" w:eastAsia="Calibri" w:hAnsi="Times New Roman" w:cs="Times New Roman"/>
          <w:i/>
          <w:sz w:val="12"/>
          <w:szCs w:val="12"/>
        </w:rPr>
        <w:t>2</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C10BE7" w:rsidRDefault="00C10BE7" w:rsidP="00C10BE7">
      <w:pPr>
        <w:tabs>
          <w:tab w:val="left" w:pos="284"/>
          <w:tab w:val="left" w:pos="3828"/>
        </w:tabs>
        <w:spacing w:after="0" w:line="240" w:lineRule="auto"/>
        <w:jc w:val="center"/>
        <w:rPr>
          <w:rFonts w:ascii="Times New Roman" w:eastAsia="Calibri" w:hAnsi="Times New Roman" w:cs="Times New Roman"/>
          <w:b/>
          <w:sz w:val="12"/>
          <w:szCs w:val="12"/>
        </w:rPr>
      </w:pPr>
      <w:r w:rsidRPr="00C10BE7">
        <w:rPr>
          <w:rFonts w:ascii="Times New Roman" w:eastAsia="Calibri" w:hAnsi="Times New Roman" w:cs="Times New Roman"/>
          <w:b/>
          <w:sz w:val="12"/>
          <w:szCs w:val="12"/>
        </w:rPr>
        <w:t xml:space="preserve">Источники внутреннего финансирования дефицита бюджета </w:t>
      </w:r>
    </w:p>
    <w:p w:rsidR="00E441BA" w:rsidRDefault="00C10BE7" w:rsidP="00C10BE7">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C10BE7">
        <w:rPr>
          <w:rFonts w:ascii="Times New Roman" w:eastAsia="Calibri" w:hAnsi="Times New Roman" w:cs="Times New Roman"/>
          <w:b/>
          <w:sz w:val="12"/>
          <w:szCs w:val="12"/>
        </w:rPr>
        <w:t>сельского</w:t>
      </w:r>
      <w:proofErr w:type="gramEnd"/>
      <w:r w:rsidRPr="00C10BE7">
        <w:rPr>
          <w:rFonts w:ascii="Times New Roman" w:eastAsia="Calibri" w:hAnsi="Times New Roman" w:cs="Times New Roman"/>
          <w:b/>
          <w:sz w:val="12"/>
          <w:szCs w:val="12"/>
        </w:rPr>
        <w:t xml:space="preserve"> поселения Кармало - Аделяково муниципального района Сергиевский</w:t>
      </w:r>
      <w:r>
        <w:rPr>
          <w:rFonts w:ascii="Times New Roman" w:eastAsia="Calibri" w:hAnsi="Times New Roman" w:cs="Times New Roman"/>
          <w:b/>
          <w:sz w:val="12"/>
          <w:szCs w:val="12"/>
        </w:rPr>
        <w:t xml:space="preserve"> </w:t>
      </w:r>
      <w:r w:rsidRPr="00C10BE7">
        <w:rPr>
          <w:rFonts w:ascii="Times New Roman" w:eastAsia="Calibri" w:hAnsi="Times New Roman" w:cs="Times New Roman"/>
          <w:b/>
          <w:sz w:val="12"/>
          <w:szCs w:val="12"/>
        </w:rPr>
        <w:t>на 2024 год</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4718"/>
        <w:gridCol w:w="1100"/>
      </w:tblGrid>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0"/>
                <w:szCs w:val="10"/>
              </w:rPr>
            </w:pPr>
            <w:r w:rsidRPr="00C10BE7">
              <w:rPr>
                <w:rFonts w:ascii="Times New Roman" w:eastAsia="Calibri" w:hAnsi="Times New Roman" w:cs="Times New Roman"/>
                <w:sz w:val="10"/>
                <w:szCs w:val="10"/>
              </w:rPr>
              <w:t>Код администратора</w:t>
            </w:r>
          </w:p>
        </w:tc>
        <w:tc>
          <w:tcPr>
            <w:tcW w:w="847"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Код бюджетной классификации</w:t>
            </w:r>
          </w:p>
        </w:tc>
        <w:tc>
          <w:tcPr>
            <w:tcW w:w="313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73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Сумма, тыс. рублей</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1</w:t>
            </w:r>
          </w:p>
        </w:tc>
        <w:tc>
          <w:tcPr>
            <w:tcW w:w="847"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2</w:t>
            </w:r>
          </w:p>
        </w:tc>
        <w:tc>
          <w:tcPr>
            <w:tcW w:w="313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3</w:t>
            </w:r>
          </w:p>
        </w:tc>
        <w:tc>
          <w:tcPr>
            <w:tcW w:w="73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 </w:t>
            </w:r>
          </w:p>
        </w:tc>
        <w:tc>
          <w:tcPr>
            <w:tcW w:w="847"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01 00 00 00 00 0000 000</w:t>
            </w:r>
          </w:p>
        </w:tc>
        <w:tc>
          <w:tcPr>
            <w:tcW w:w="313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ИСТОЧНИКИ ВНУТРЕННЕГО ФИНАНСИРОВАНИЯ ДЕФИЦИТОВ БЮДЖЕТОВ</w:t>
            </w:r>
          </w:p>
        </w:tc>
        <w:tc>
          <w:tcPr>
            <w:tcW w:w="73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541</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426</w:t>
            </w:r>
          </w:p>
        </w:tc>
        <w:tc>
          <w:tcPr>
            <w:tcW w:w="847"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01 05 00 00 00 0000 000</w:t>
            </w:r>
          </w:p>
        </w:tc>
        <w:tc>
          <w:tcPr>
            <w:tcW w:w="3135"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Изменение остатков средств на счетах по учету средств бюджетов</w:t>
            </w:r>
          </w:p>
        </w:tc>
        <w:tc>
          <w:tcPr>
            <w:tcW w:w="731" w:type="pct"/>
            <w:hideMark/>
          </w:tcPr>
          <w:p w:rsidR="00C10BE7" w:rsidRPr="00C10BE7" w:rsidRDefault="00C10BE7" w:rsidP="00C10BE7">
            <w:pPr>
              <w:tabs>
                <w:tab w:val="left" w:pos="284"/>
                <w:tab w:val="left" w:pos="3828"/>
              </w:tabs>
              <w:rPr>
                <w:rFonts w:ascii="Times New Roman" w:eastAsia="Calibri" w:hAnsi="Times New Roman" w:cs="Times New Roman"/>
                <w:bCs/>
                <w:sz w:val="12"/>
                <w:szCs w:val="12"/>
              </w:rPr>
            </w:pPr>
            <w:r w:rsidRPr="00C10BE7">
              <w:rPr>
                <w:rFonts w:ascii="Times New Roman" w:eastAsia="Calibri" w:hAnsi="Times New Roman" w:cs="Times New Roman"/>
                <w:bCs/>
                <w:sz w:val="12"/>
                <w:szCs w:val="12"/>
              </w:rPr>
              <w:t>541</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iCs/>
                <w:sz w:val="12"/>
                <w:szCs w:val="12"/>
              </w:rPr>
            </w:pPr>
            <w:r w:rsidRPr="00C10BE7">
              <w:rPr>
                <w:rFonts w:ascii="Times New Roman" w:eastAsia="Calibri" w:hAnsi="Times New Roman" w:cs="Times New Roman"/>
                <w:iCs/>
                <w:sz w:val="12"/>
                <w:szCs w:val="12"/>
              </w:rPr>
              <w:lastRenderedPageBreak/>
              <w:t>426</w:t>
            </w:r>
          </w:p>
        </w:tc>
        <w:tc>
          <w:tcPr>
            <w:tcW w:w="847" w:type="pct"/>
            <w:hideMark/>
          </w:tcPr>
          <w:p w:rsidR="00C10BE7" w:rsidRPr="00C10BE7" w:rsidRDefault="00C10BE7" w:rsidP="00C10BE7">
            <w:pPr>
              <w:tabs>
                <w:tab w:val="left" w:pos="284"/>
                <w:tab w:val="left" w:pos="3828"/>
              </w:tabs>
              <w:rPr>
                <w:rFonts w:ascii="Times New Roman" w:eastAsia="Calibri" w:hAnsi="Times New Roman" w:cs="Times New Roman"/>
                <w:iCs/>
                <w:sz w:val="12"/>
                <w:szCs w:val="12"/>
              </w:rPr>
            </w:pPr>
            <w:r w:rsidRPr="00C10BE7">
              <w:rPr>
                <w:rFonts w:ascii="Times New Roman" w:eastAsia="Calibri" w:hAnsi="Times New Roman" w:cs="Times New Roman"/>
                <w:iCs/>
                <w:sz w:val="12"/>
                <w:szCs w:val="12"/>
              </w:rPr>
              <w:t>01 05 02 00 00 0000 500</w:t>
            </w:r>
          </w:p>
        </w:tc>
        <w:tc>
          <w:tcPr>
            <w:tcW w:w="3135" w:type="pct"/>
            <w:hideMark/>
          </w:tcPr>
          <w:p w:rsidR="00C10BE7" w:rsidRPr="00C10BE7" w:rsidRDefault="00C10BE7" w:rsidP="00C10BE7">
            <w:pPr>
              <w:tabs>
                <w:tab w:val="left" w:pos="284"/>
                <w:tab w:val="left" w:pos="3828"/>
              </w:tabs>
              <w:rPr>
                <w:rFonts w:ascii="Times New Roman" w:eastAsia="Calibri" w:hAnsi="Times New Roman" w:cs="Times New Roman"/>
                <w:iCs/>
                <w:sz w:val="12"/>
                <w:szCs w:val="12"/>
              </w:rPr>
            </w:pPr>
            <w:r w:rsidRPr="00C10BE7">
              <w:rPr>
                <w:rFonts w:ascii="Times New Roman" w:eastAsia="Calibri" w:hAnsi="Times New Roman" w:cs="Times New Roman"/>
                <w:iCs/>
                <w:sz w:val="12"/>
                <w:szCs w:val="12"/>
              </w:rPr>
              <w:t>Увеличение прочих остатков средств бюджетов</w:t>
            </w:r>
          </w:p>
        </w:tc>
        <w:tc>
          <w:tcPr>
            <w:tcW w:w="731" w:type="pct"/>
            <w:hideMark/>
          </w:tcPr>
          <w:p w:rsidR="00C10BE7" w:rsidRPr="00C10BE7" w:rsidRDefault="00C10BE7" w:rsidP="00C10BE7">
            <w:pPr>
              <w:tabs>
                <w:tab w:val="left" w:pos="284"/>
                <w:tab w:val="left" w:pos="3828"/>
              </w:tabs>
              <w:rPr>
                <w:rFonts w:ascii="Times New Roman" w:eastAsia="Calibri" w:hAnsi="Times New Roman" w:cs="Times New Roman"/>
                <w:iCs/>
                <w:sz w:val="12"/>
                <w:szCs w:val="12"/>
              </w:rPr>
            </w:pPr>
            <w:r w:rsidRPr="00C10BE7">
              <w:rPr>
                <w:rFonts w:ascii="Times New Roman" w:eastAsia="Calibri" w:hAnsi="Times New Roman" w:cs="Times New Roman"/>
                <w:iCs/>
                <w:sz w:val="12"/>
                <w:szCs w:val="12"/>
              </w:rPr>
              <w:t>-7 965</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426</w:t>
            </w:r>
          </w:p>
        </w:tc>
        <w:tc>
          <w:tcPr>
            <w:tcW w:w="847"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01 05 02 01 00 0000 510</w:t>
            </w:r>
          </w:p>
        </w:tc>
        <w:tc>
          <w:tcPr>
            <w:tcW w:w="313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Увеличение прочих остатков денежных средств бюджетов</w:t>
            </w:r>
          </w:p>
        </w:tc>
        <w:tc>
          <w:tcPr>
            <w:tcW w:w="73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-7 965</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426</w:t>
            </w:r>
          </w:p>
        </w:tc>
        <w:tc>
          <w:tcPr>
            <w:tcW w:w="847"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01 05 02 01 10 0000 510</w:t>
            </w:r>
          </w:p>
        </w:tc>
        <w:tc>
          <w:tcPr>
            <w:tcW w:w="313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3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-7 965</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iCs/>
                <w:sz w:val="12"/>
                <w:szCs w:val="12"/>
              </w:rPr>
            </w:pPr>
            <w:r w:rsidRPr="00C10BE7">
              <w:rPr>
                <w:rFonts w:ascii="Times New Roman" w:eastAsia="Calibri" w:hAnsi="Times New Roman" w:cs="Times New Roman"/>
                <w:iCs/>
                <w:sz w:val="12"/>
                <w:szCs w:val="12"/>
              </w:rPr>
              <w:t>426</w:t>
            </w:r>
          </w:p>
        </w:tc>
        <w:tc>
          <w:tcPr>
            <w:tcW w:w="847" w:type="pct"/>
            <w:hideMark/>
          </w:tcPr>
          <w:p w:rsidR="00C10BE7" w:rsidRPr="00C10BE7" w:rsidRDefault="00C10BE7" w:rsidP="00C10BE7">
            <w:pPr>
              <w:tabs>
                <w:tab w:val="left" w:pos="284"/>
                <w:tab w:val="left" w:pos="3828"/>
              </w:tabs>
              <w:rPr>
                <w:rFonts w:ascii="Times New Roman" w:eastAsia="Calibri" w:hAnsi="Times New Roman" w:cs="Times New Roman"/>
                <w:iCs/>
                <w:sz w:val="12"/>
                <w:szCs w:val="12"/>
              </w:rPr>
            </w:pPr>
            <w:r w:rsidRPr="00C10BE7">
              <w:rPr>
                <w:rFonts w:ascii="Times New Roman" w:eastAsia="Calibri" w:hAnsi="Times New Roman" w:cs="Times New Roman"/>
                <w:iCs/>
                <w:sz w:val="12"/>
                <w:szCs w:val="12"/>
              </w:rPr>
              <w:t>01 05 02 00 00 0000 600</w:t>
            </w:r>
          </w:p>
        </w:tc>
        <w:tc>
          <w:tcPr>
            <w:tcW w:w="3135" w:type="pct"/>
            <w:hideMark/>
          </w:tcPr>
          <w:p w:rsidR="00C10BE7" w:rsidRPr="00C10BE7" w:rsidRDefault="00C10BE7" w:rsidP="00C10BE7">
            <w:pPr>
              <w:tabs>
                <w:tab w:val="left" w:pos="284"/>
                <w:tab w:val="left" w:pos="3828"/>
              </w:tabs>
              <w:rPr>
                <w:rFonts w:ascii="Times New Roman" w:eastAsia="Calibri" w:hAnsi="Times New Roman" w:cs="Times New Roman"/>
                <w:iCs/>
                <w:sz w:val="12"/>
                <w:szCs w:val="12"/>
              </w:rPr>
            </w:pPr>
            <w:r w:rsidRPr="00C10BE7">
              <w:rPr>
                <w:rFonts w:ascii="Times New Roman" w:eastAsia="Calibri" w:hAnsi="Times New Roman" w:cs="Times New Roman"/>
                <w:iCs/>
                <w:sz w:val="12"/>
                <w:szCs w:val="12"/>
              </w:rPr>
              <w:t>Уменьшение прочих остатков средств бюджетов</w:t>
            </w:r>
          </w:p>
        </w:tc>
        <w:tc>
          <w:tcPr>
            <w:tcW w:w="731" w:type="pct"/>
            <w:hideMark/>
          </w:tcPr>
          <w:p w:rsidR="00C10BE7" w:rsidRPr="00C10BE7" w:rsidRDefault="00C10BE7" w:rsidP="00C10BE7">
            <w:pPr>
              <w:tabs>
                <w:tab w:val="left" w:pos="284"/>
                <w:tab w:val="left" w:pos="3828"/>
              </w:tabs>
              <w:rPr>
                <w:rFonts w:ascii="Times New Roman" w:eastAsia="Calibri" w:hAnsi="Times New Roman" w:cs="Times New Roman"/>
                <w:iCs/>
                <w:sz w:val="12"/>
                <w:szCs w:val="12"/>
              </w:rPr>
            </w:pPr>
            <w:r w:rsidRPr="00C10BE7">
              <w:rPr>
                <w:rFonts w:ascii="Times New Roman" w:eastAsia="Calibri" w:hAnsi="Times New Roman" w:cs="Times New Roman"/>
                <w:iCs/>
                <w:sz w:val="12"/>
                <w:szCs w:val="12"/>
              </w:rPr>
              <w:t>8 505</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426</w:t>
            </w:r>
          </w:p>
        </w:tc>
        <w:tc>
          <w:tcPr>
            <w:tcW w:w="847"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01 05 02 01 00 0000 610</w:t>
            </w:r>
          </w:p>
        </w:tc>
        <w:tc>
          <w:tcPr>
            <w:tcW w:w="313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Уменьшение прочих остатков денежных средств бюджетов</w:t>
            </w:r>
          </w:p>
        </w:tc>
        <w:tc>
          <w:tcPr>
            <w:tcW w:w="73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8 505</w:t>
            </w:r>
          </w:p>
        </w:tc>
      </w:tr>
      <w:tr w:rsidR="00C10BE7" w:rsidRPr="00C10BE7" w:rsidTr="00C10BE7">
        <w:trPr>
          <w:trHeight w:val="20"/>
        </w:trPr>
        <w:tc>
          <w:tcPr>
            <w:tcW w:w="286"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426</w:t>
            </w:r>
          </w:p>
        </w:tc>
        <w:tc>
          <w:tcPr>
            <w:tcW w:w="847"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01 05 02 01 10 0000 610</w:t>
            </w:r>
          </w:p>
        </w:tc>
        <w:tc>
          <w:tcPr>
            <w:tcW w:w="3135"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31" w:type="pct"/>
            <w:hideMark/>
          </w:tcPr>
          <w:p w:rsidR="00C10BE7" w:rsidRPr="00C10BE7" w:rsidRDefault="00C10BE7" w:rsidP="00C10BE7">
            <w:pPr>
              <w:tabs>
                <w:tab w:val="left" w:pos="284"/>
                <w:tab w:val="left" w:pos="3828"/>
              </w:tabs>
              <w:rPr>
                <w:rFonts w:ascii="Times New Roman" w:eastAsia="Calibri" w:hAnsi="Times New Roman" w:cs="Times New Roman"/>
                <w:sz w:val="12"/>
                <w:szCs w:val="12"/>
              </w:rPr>
            </w:pPr>
            <w:r w:rsidRPr="00C10BE7">
              <w:rPr>
                <w:rFonts w:ascii="Times New Roman" w:eastAsia="Calibri" w:hAnsi="Times New Roman" w:cs="Times New Roman"/>
                <w:sz w:val="12"/>
                <w:szCs w:val="12"/>
              </w:rPr>
              <w:t>8 505</w:t>
            </w:r>
          </w:p>
        </w:tc>
      </w:tr>
    </w:tbl>
    <w:p w:rsidR="00F74CCB" w:rsidRDefault="00F74CCB" w:rsidP="003519F1">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СОБРАНИЕ ПРЕДСТАВИТЕЛЕЙ</w:t>
      </w: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 xml:space="preserve">СЕЛЬСКОГО ПОСЕЛЕНИЯ </w:t>
      </w:r>
      <w:r w:rsidR="000970D4">
        <w:rPr>
          <w:rFonts w:ascii="Times New Roman" w:eastAsia="Calibri" w:hAnsi="Times New Roman" w:cs="Times New Roman"/>
          <w:b/>
          <w:sz w:val="12"/>
          <w:szCs w:val="12"/>
        </w:rPr>
        <w:t>КАЛИНОВКА</w:t>
      </w: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МУНИЦИПАЛЬНОГО РАЙОНА СЕРГИЕВСКИЙ</w:t>
      </w:r>
    </w:p>
    <w:p w:rsidR="00E441BA" w:rsidRPr="00640145" w:rsidRDefault="00E441BA" w:rsidP="00E441BA">
      <w:pPr>
        <w:tabs>
          <w:tab w:val="left" w:pos="284"/>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САМАРСКОЙ ОБЛАСТИ</w:t>
      </w: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r w:rsidRPr="00640145">
        <w:rPr>
          <w:rFonts w:ascii="Times New Roman" w:eastAsia="Calibri" w:hAnsi="Times New Roman" w:cs="Times New Roman"/>
          <w:sz w:val="12"/>
          <w:szCs w:val="12"/>
        </w:rPr>
        <w:t>РЕШЕНИЕ</w:t>
      </w: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640145">
        <w:rPr>
          <w:rFonts w:ascii="Times New Roman" w:eastAsia="Calibri" w:hAnsi="Times New Roman" w:cs="Times New Roman"/>
          <w:sz w:val="12"/>
          <w:szCs w:val="12"/>
        </w:rPr>
        <w:t xml:space="preserve">5 </w:t>
      </w:r>
      <w:r>
        <w:rPr>
          <w:rFonts w:ascii="Times New Roman" w:eastAsia="Calibri" w:hAnsi="Times New Roman" w:cs="Times New Roman"/>
          <w:sz w:val="12"/>
          <w:szCs w:val="12"/>
        </w:rPr>
        <w:t>сен</w:t>
      </w:r>
      <w:r w:rsidRPr="00640145">
        <w:rPr>
          <w:rFonts w:ascii="Times New Roman" w:eastAsia="Calibri" w:hAnsi="Times New Roman" w:cs="Times New Roman"/>
          <w:sz w:val="12"/>
          <w:szCs w:val="12"/>
        </w:rPr>
        <w:t xml:space="preserve">тября 2024г.                                                                                                                                                                                     </w:t>
      </w:r>
      <w:r w:rsidR="00610246">
        <w:rPr>
          <w:rFonts w:ascii="Times New Roman" w:eastAsia="Calibri" w:hAnsi="Times New Roman" w:cs="Times New Roman"/>
          <w:sz w:val="12"/>
          <w:szCs w:val="12"/>
        </w:rPr>
        <w:t xml:space="preserve">                             №20</w:t>
      </w:r>
    </w:p>
    <w:p w:rsidR="00610246" w:rsidRDefault="00610246" w:rsidP="00610246">
      <w:pPr>
        <w:tabs>
          <w:tab w:val="left" w:pos="284"/>
          <w:tab w:val="left" w:pos="3828"/>
        </w:tabs>
        <w:spacing w:after="0" w:line="240" w:lineRule="auto"/>
        <w:jc w:val="center"/>
        <w:rPr>
          <w:rFonts w:ascii="Times New Roman" w:eastAsia="Calibri" w:hAnsi="Times New Roman" w:cs="Times New Roman"/>
          <w:b/>
          <w:sz w:val="12"/>
          <w:szCs w:val="12"/>
        </w:rPr>
      </w:pPr>
      <w:r w:rsidRPr="00610246">
        <w:rPr>
          <w:rFonts w:ascii="Times New Roman" w:eastAsia="Calibri" w:hAnsi="Times New Roman" w:cs="Times New Roman"/>
          <w:b/>
          <w:sz w:val="12"/>
          <w:szCs w:val="12"/>
        </w:rPr>
        <w:t xml:space="preserve">О внесении изменений и дополнений в бюджет сельского поселения Калиновка </w:t>
      </w:r>
    </w:p>
    <w:p w:rsidR="00610246" w:rsidRPr="00610246" w:rsidRDefault="00610246" w:rsidP="00610246">
      <w:pPr>
        <w:tabs>
          <w:tab w:val="left" w:pos="284"/>
          <w:tab w:val="left" w:pos="3828"/>
        </w:tabs>
        <w:spacing w:after="0" w:line="240" w:lineRule="auto"/>
        <w:jc w:val="center"/>
        <w:rPr>
          <w:rFonts w:ascii="Times New Roman" w:eastAsia="Calibri" w:hAnsi="Times New Roman" w:cs="Times New Roman"/>
          <w:b/>
          <w:sz w:val="12"/>
          <w:szCs w:val="12"/>
        </w:rPr>
      </w:pPr>
      <w:proofErr w:type="gramStart"/>
      <w:r w:rsidRPr="00610246">
        <w:rPr>
          <w:rFonts w:ascii="Times New Roman" w:eastAsia="Calibri" w:hAnsi="Times New Roman" w:cs="Times New Roman"/>
          <w:b/>
          <w:sz w:val="12"/>
          <w:szCs w:val="12"/>
        </w:rPr>
        <w:t>муниципального</w:t>
      </w:r>
      <w:proofErr w:type="gramEnd"/>
      <w:r w:rsidRPr="00610246">
        <w:rPr>
          <w:rFonts w:ascii="Times New Roman" w:eastAsia="Calibri" w:hAnsi="Times New Roman" w:cs="Times New Roman"/>
          <w:b/>
          <w:sz w:val="12"/>
          <w:szCs w:val="12"/>
        </w:rPr>
        <w:t xml:space="preserve"> района Сергиевский на 2024 год и на плановый период 2025 и 2026 годов</w:t>
      </w:r>
    </w:p>
    <w:p w:rsidR="00610246" w:rsidRPr="00610246" w:rsidRDefault="00610246" w:rsidP="00610246">
      <w:pPr>
        <w:tabs>
          <w:tab w:val="left" w:pos="284"/>
          <w:tab w:val="left" w:pos="3828"/>
        </w:tabs>
        <w:spacing w:after="0" w:line="240" w:lineRule="auto"/>
        <w:jc w:val="both"/>
        <w:rPr>
          <w:rFonts w:ascii="Times New Roman" w:eastAsia="Calibri" w:hAnsi="Times New Roman" w:cs="Times New Roman"/>
          <w:sz w:val="12"/>
          <w:szCs w:val="12"/>
        </w:rPr>
      </w:pPr>
      <w:r w:rsidRPr="00610246">
        <w:rPr>
          <w:rFonts w:ascii="Times New Roman" w:eastAsia="Calibri" w:hAnsi="Times New Roman" w:cs="Times New Roman"/>
          <w:sz w:val="12"/>
          <w:szCs w:val="12"/>
        </w:rPr>
        <w:t xml:space="preserve"> </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r w:rsidRPr="00610246">
        <w:rPr>
          <w:rFonts w:ascii="Times New Roman" w:eastAsia="Calibri" w:hAnsi="Times New Roman" w:cs="Times New Roman"/>
          <w:sz w:val="12"/>
          <w:szCs w:val="12"/>
        </w:rPr>
        <w:t>Рассмотрев представленный Администрацией сельского поселения Калиновка муниципального района Сергиевский бюджет сельского поселения Калиновка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610246">
        <w:rPr>
          <w:rFonts w:ascii="Times New Roman" w:eastAsia="Calibri" w:hAnsi="Times New Roman" w:cs="Times New Roman"/>
          <w:sz w:val="12"/>
          <w:szCs w:val="12"/>
        </w:rPr>
        <w:t>Собрание представителей сельского поселения Калиновка муниципального района Сергиевский Самарской области</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r w:rsidRPr="00610246">
        <w:rPr>
          <w:rFonts w:ascii="Times New Roman" w:eastAsia="Calibri" w:hAnsi="Times New Roman" w:cs="Times New Roman"/>
          <w:b/>
          <w:sz w:val="12"/>
          <w:szCs w:val="12"/>
        </w:rPr>
        <w:t>РЕШИЛО</w:t>
      </w:r>
      <w:r w:rsidRPr="00610246">
        <w:rPr>
          <w:rFonts w:ascii="Times New Roman" w:eastAsia="Calibri" w:hAnsi="Times New Roman" w:cs="Times New Roman"/>
          <w:sz w:val="12"/>
          <w:szCs w:val="12"/>
        </w:rPr>
        <w:t>:</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r w:rsidRPr="0061024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10246">
        <w:rPr>
          <w:rFonts w:ascii="Times New Roman" w:eastAsia="Calibri" w:hAnsi="Times New Roman" w:cs="Times New Roman"/>
          <w:sz w:val="12"/>
          <w:szCs w:val="12"/>
        </w:rPr>
        <w:t>Внести в решение Собрания Представителей сельского поселения Калиновка муниципального района Сергиевский от 20 декабря 2023 года № 29 «О бюджете сельского поселения Калиновка муниципального района Сергиевский на 2024 год и плановый период 2025 и 2026 годов» следующие изменения и дополнения:</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r w:rsidRPr="0061024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10246">
        <w:rPr>
          <w:rFonts w:ascii="Times New Roman" w:eastAsia="Calibri" w:hAnsi="Times New Roman" w:cs="Times New Roman"/>
          <w:sz w:val="12"/>
          <w:szCs w:val="12"/>
        </w:rPr>
        <w:t>В статье 1 пункт 1 изложить в следующей редакции:</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r w:rsidRPr="00610246">
        <w:rPr>
          <w:rFonts w:ascii="Times New Roman" w:eastAsia="Calibri" w:hAnsi="Times New Roman" w:cs="Times New Roman"/>
          <w:sz w:val="12"/>
          <w:szCs w:val="12"/>
        </w:rPr>
        <w:t>1. Утвердить основные характеристики местного бюджета на 2024 год:</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10246">
        <w:rPr>
          <w:rFonts w:ascii="Times New Roman" w:eastAsia="Calibri" w:hAnsi="Times New Roman" w:cs="Times New Roman"/>
          <w:sz w:val="12"/>
          <w:szCs w:val="12"/>
        </w:rPr>
        <w:t>общий</w:t>
      </w:r>
      <w:proofErr w:type="gramEnd"/>
      <w:r w:rsidRPr="00610246">
        <w:rPr>
          <w:rFonts w:ascii="Times New Roman" w:eastAsia="Calibri" w:hAnsi="Times New Roman" w:cs="Times New Roman"/>
          <w:sz w:val="12"/>
          <w:szCs w:val="12"/>
        </w:rPr>
        <w:t xml:space="preserve"> объем доходов – 9 961 тыс. рублей;</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10246">
        <w:rPr>
          <w:rFonts w:ascii="Times New Roman" w:eastAsia="Calibri" w:hAnsi="Times New Roman" w:cs="Times New Roman"/>
          <w:sz w:val="12"/>
          <w:szCs w:val="12"/>
        </w:rPr>
        <w:t>общий</w:t>
      </w:r>
      <w:proofErr w:type="gramEnd"/>
      <w:r w:rsidRPr="00610246">
        <w:rPr>
          <w:rFonts w:ascii="Times New Roman" w:eastAsia="Calibri" w:hAnsi="Times New Roman" w:cs="Times New Roman"/>
          <w:sz w:val="12"/>
          <w:szCs w:val="12"/>
        </w:rPr>
        <w:t xml:space="preserve"> объем расходов –10 054 тыс. рублей;</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10246">
        <w:rPr>
          <w:rFonts w:ascii="Times New Roman" w:eastAsia="Calibri" w:hAnsi="Times New Roman" w:cs="Times New Roman"/>
          <w:sz w:val="12"/>
          <w:szCs w:val="12"/>
        </w:rPr>
        <w:t>дефицит</w:t>
      </w:r>
      <w:proofErr w:type="gramEnd"/>
      <w:r w:rsidRPr="00610246">
        <w:rPr>
          <w:rFonts w:ascii="Times New Roman" w:eastAsia="Calibri" w:hAnsi="Times New Roman" w:cs="Times New Roman"/>
          <w:sz w:val="12"/>
          <w:szCs w:val="12"/>
        </w:rPr>
        <w:t xml:space="preserve"> – 93 тыс. рублей.</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r w:rsidRPr="0061024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10246">
        <w:rPr>
          <w:rFonts w:ascii="Times New Roman" w:eastAsia="Calibri" w:hAnsi="Times New Roman" w:cs="Times New Roman"/>
          <w:sz w:val="12"/>
          <w:szCs w:val="12"/>
        </w:rPr>
        <w:t>Статью 4 изложить в следующей редакции:</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r w:rsidRPr="00610246">
        <w:rPr>
          <w:rFonts w:ascii="Times New Roman" w:eastAsia="Calibri" w:hAnsi="Times New Roman" w:cs="Times New Roman"/>
          <w:sz w:val="12"/>
          <w:szCs w:val="12"/>
        </w:rPr>
        <w:t>1. Утвердить объем безвозмездных поступлений в доход бюджета сельского поселения Калиновка:</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10246">
        <w:rPr>
          <w:rFonts w:ascii="Times New Roman" w:eastAsia="Calibri" w:hAnsi="Times New Roman" w:cs="Times New Roman"/>
          <w:sz w:val="12"/>
          <w:szCs w:val="12"/>
        </w:rPr>
        <w:t>на</w:t>
      </w:r>
      <w:proofErr w:type="gramEnd"/>
      <w:r w:rsidRPr="00610246">
        <w:rPr>
          <w:rFonts w:ascii="Times New Roman" w:eastAsia="Calibri" w:hAnsi="Times New Roman" w:cs="Times New Roman"/>
          <w:sz w:val="12"/>
          <w:szCs w:val="12"/>
        </w:rPr>
        <w:t xml:space="preserve"> 2024 год – 4 663 тыс. рублей;</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10246">
        <w:rPr>
          <w:rFonts w:ascii="Times New Roman" w:eastAsia="Calibri" w:hAnsi="Times New Roman" w:cs="Times New Roman"/>
          <w:sz w:val="12"/>
          <w:szCs w:val="12"/>
        </w:rPr>
        <w:t>на</w:t>
      </w:r>
      <w:proofErr w:type="gramEnd"/>
      <w:r w:rsidRPr="00610246">
        <w:rPr>
          <w:rFonts w:ascii="Times New Roman" w:eastAsia="Calibri" w:hAnsi="Times New Roman" w:cs="Times New Roman"/>
          <w:sz w:val="12"/>
          <w:szCs w:val="12"/>
        </w:rPr>
        <w:t xml:space="preserve"> 2025 год – 802 тыс. рублей;</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10246">
        <w:rPr>
          <w:rFonts w:ascii="Times New Roman" w:eastAsia="Calibri" w:hAnsi="Times New Roman" w:cs="Times New Roman"/>
          <w:sz w:val="12"/>
          <w:szCs w:val="12"/>
        </w:rPr>
        <w:t>на</w:t>
      </w:r>
      <w:proofErr w:type="gramEnd"/>
      <w:r w:rsidRPr="00610246">
        <w:rPr>
          <w:rFonts w:ascii="Times New Roman" w:eastAsia="Calibri" w:hAnsi="Times New Roman" w:cs="Times New Roman"/>
          <w:sz w:val="12"/>
          <w:szCs w:val="12"/>
        </w:rPr>
        <w:t xml:space="preserve"> 2026 год – 230 тыс. рублей.</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r w:rsidRPr="00610246">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10246">
        <w:rPr>
          <w:rFonts w:ascii="Times New Roman" w:eastAsia="Calibri" w:hAnsi="Times New Roman" w:cs="Times New Roman"/>
          <w:sz w:val="12"/>
          <w:szCs w:val="12"/>
        </w:rPr>
        <w:t>на</w:t>
      </w:r>
      <w:proofErr w:type="gramEnd"/>
      <w:r w:rsidRPr="00610246">
        <w:rPr>
          <w:rFonts w:ascii="Times New Roman" w:eastAsia="Calibri" w:hAnsi="Times New Roman" w:cs="Times New Roman"/>
          <w:sz w:val="12"/>
          <w:szCs w:val="12"/>
        </w:rPr>
        <w:t xml:space="preserve"> 2024 год – 2 108 тыс. рублей;</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10246">
        <w:rPr>
          <w:rFonts w:ascii="Times New Roman" w:eastAsia="Calibri" w:hAnsi="Times New Roman" w:cs="Times New Roman"/>
          <w:sz w:val="12"/>
          <w:szCs w:val="12"/>
        </w:rPr>
        <w:t>на</w:t>
      </w:r>
      <w:proofErr w:type="gramEnd"/>
      <w:r w:rsidRPr="00610246">
        <w:rPr>
          <w:rFonts w:ascii="Times New Roman" w:eastAsia="Calibri" w:hAnsi="Times New Roman" w:cs="Times New Roman"/>
          <w:sz w:val="12"/>
          <w:szCs w:val="12"/>
        </w:rPr>
        <w:t xml:space="preserve"> 2025 год – 152 тыс. рублей;</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10246">
        <w:rPr>
          <w:rFonts w:ascii="Times New Roman" w:eastAsia="Calibri" w:hAnsi="Times New Roman" w:cs="Times New Roman"/>
          <w:sz w:val="12"/>
          <w:szCs w:val="12"/>
        </w:rPr>
        <w:t>на</w:t>
      </w:r>
      <w:proofErr w:type="gramEnd"/>
      <w:r w:rsidRPr="00610246">
        <w:rPr>
          <w:rFonts w:ascii="Times New Roman" w:eastAsia="Calibri" w:hAnsi="Times New Roman" w:cs="Times New Roman"/>
          <w:sz w:val="12"/>
          <w:szCs w:val="12"/>
        </w:rPr>
        <w:t xml:space="preserve"> 2026 год – 166 тыс. рублей.</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r w:rsidRPr="00610246">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10246">
        <w:rPr>
          <w:rFonts w:ascii="Times New Roman" w:eastAsia="Calibri" w:hAnsi="Times New Roman" w:cs="Times New Roman"/>
          <w:sz w:val="12"/>
          <w:szCs w:val="12"/>
        </w:rPr>
        <w:t>на</w:t>
      </w:r>
      <w:proofErr w:type="gramEnd"/>
      <w:r w:rsidRPr="00610246">
        <w:rPr>
          <w:rFonts w:ascii="Times New Roman" w:eastAsia="Calibri" w:hAnsi="Times New Roman" w:cs="Times New Roman"/>
          <w:sz w:val="12"/>
          <w:szCs w:val="12"/>
        </w:rPr>
        <w:t xml:space="preserve"> 2024 год – 2 526 тыс. рублей;</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10246">
        <w:rPr>
          <w:rFonts w:ascii="Times New Roman" w:eastAsia="Calibri" w:hAnsi="Times New Roman" w:cs="Times New Roman"/>
          <w:sz w:val="12"/>
          <w:szCs w:val="12"/>
        </w:rPr>
        <w:t>на</w:t>
      </w:r>
      <w:proofErr w:type="gramEnd"/>
      <w:r w:rsidRPr="00610246">
        <w:rPr>
          <w:rFonts w:ascii="Times New Roman" w:eastAsia="Calibri" w:hAnsi="Times New Roman" w:cs="Times New Roman"/>
          <w:sz w:val="12"/>
          <w:szCs w:val="12"/>
        </w:rPr>
        <w:t xml:space="preserve"> 2025 год – 650 тыс. рублей;</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10246">
        <w:rPr>
          <w:rFonts w:ascii="Times New Roman" w:eastAsia="Calibri" w:hAnsi="Times New Roman" w:cs="Times New Roman"/>
          <w:sz w:val="12"/>
          <w:szCs w:val="12"/>
        </w:rPr>
        <w:t>на</w:t>
      </w:r>
      <w:proofErr w:type="gramEnd"/>
      <w:r w:rsidRPr="00610246">
        <w:rPr>
          <w:rFonts w:ascii="Times New Roman" w:eastAsia="Calibri" w:hAnsi="Times New Roman" w:cs="Times New Roman"/>
          <w:sz w:val="12"/>
          <w:szCs w:val="12"/>
        </w:rPr>
        <w:t xml:space="preserve"> 2026 год – 64 тыс. рублей.</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r w:rsidRPr="00610246">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10246">
        <w:rPr>
          <w:rFonts w:ascii="Times New Roman" w:eastAsia="Calibri" w:hAnsi="Times New Roman" w:cs="Times New Roman"/>
          <w:sz w:val="12"/>
          <w:szCs w:val="12"/>
        </w:rPr>
        <w:t>на</w:t>
      </w:r>
      <w:proofErr w:type="gramEnd"/>
      <w:r w:rsidRPr="00610246">
        <w:rPr>
          <w:rFonts w:ascii="Times New Roman" w:eastAsia="Calibri" w:hAnsi="Times New Roman" w:cs="Times New Roman"/>
          <w:sz w:val="12"/>
          <w:szCs w:val="12"/>
        </w:rPr>
        <w:t xml:space="preserve"> 2024 год – 4 591 тыс. рублей;</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10246">
        <w:rPr>
          <w:rFonts w:ascii="Times New Roman" w:eastAsia="Calibri" w:hAnsi="Times New Roman" w:cs="Times New Roman"/>
          <w:sz w:val="12"/>
          <w:szCs w:val="12"/>
        </w:rPr>
        <w:t>на</w:t>
      </w:r>
      <w:proofErr w:type="gramEnd"/>
      <w:r w:rsidRPr="00610246">
        <w:rPr>
          <w:rFonts w:ascii="Times New Roman" w:eastAsia="Calibri" w:hAnsi="Times New Roman" w:cs="Times New Roman"/>
          <w:sz w:val="12"/>
          <w:szCs w:val="12"/>
        </w:rPr>
        <w:t xml:space="preserve"> 2025 год – 1 065 тыс. рублей;</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10246">
        <w:rPr>
          <w:rFonts w:ascii="Times New Roman" w:eastAsia="Calibri" w:hAnsi="Times New Roman" w:cs="Times New Roman"/>
          <w:sz w:val="12"/>
          <w:szCs w:val="12"/>
        </w:rPr>
        <w:t>на</w:t>
      </w:r>
      <w:proofErr w:type="gramEnd"/>
      <w:r w:rsidRPr="00610246">
        <w:rPr>
          <w:rFonts w:ascii="Times New Roman" w:eastAsia="Calibri" w:hAnsi="Times New Roman" w:cs="Times New Roman"/>
          <w:sz w:val="12"/>
          <w:szCs w:val="12"/>
        </w:rPr>
        <w:t xml:space="preserve"> 2026 год – 0 тыс. рублей.</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r w:rsidRPr="0061024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610246">
        <w:rPr>
          <w:rFonts w:ascii="Times New Roman" w:eastAsia="Calibri" w:hAnsi="Times New Roman" w:cs="Times New Roman"/>
          <w:sz w:val="12"/>
          <w:szCs w:val="12"/>
        </w:rPr>
        <w:t>Приложения № 1,3,5 изложить в новой редакции (прилагаются).</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r w:rsidRPr="0061024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10246">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r w:rsidRPr="0061024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610246">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610246" w:rsidRPr="00610246" w:rsidRDefault="00610246" w:rsidP="00610246">
      <w:pPr>
        <w:tabs>
          <w:tab w:val="left" w:pos="284"/>
          <w:tab w:val="left" w:pos="3828"/>
        </w:tabs>
        <w:spacing w:after="0" w:line="240" w:lineRule="auto"/>
        <w:jc w:val="right"/>
        <w:rPr>
          <w:rFonts w:ascii="Times New Roman" w:eastAsia="Calibri" w:hAnsi="Times New Roman" w:cs="Times New Roman"/>
          <w:sz w:val="12"/>
          <w:szCs w:val="12"/>
        </w:rPr>
      </w:pPr>
      <w:r w:rsidRPr="0061024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610246">
        <w:rPr>
          <w:rFonts w:ascii="Times New Roman" w:eastAsia="Calibri" w:hAnsi="Times New Roman" w:cs="Times New Roman"/>
          <w:sz w:val="12"/>
          <w:szCs w:val="12"/>
        </w:rPr>
        <w:t>сельского поселения Калиновка</w:t>
      </w:r>
    </w:p>
    <w:p w:rsidR="00610246" w:rsidRDefault="00610246" w:rsidP="00610246">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610246">
        <w:rPr>
          <w:rFonts w:ascii="Times New Roman" w:eastAsia="Calibri" w:hAnsi="Times New Roman" w:cs="Times New Roman"/>
          <w:sz w:val="12"/>
          <w:szCs w:val="12"/>
        </w:rPr>
        <w:t>муниципального</w:t>
      </w:r>
      <w:proofErr w:type="gramEnd"/>
      <w:r w:rsidRPr="00610246">
        <w:rPr>
          <w:rFonts w:ascii="Times New Roman" w:eastAsia="Calibri" w:hAnsi="Times New Roman" w:cs="Times New Roman"/>
          <w:sz w:val="12"/>
          <w:szCs w:val="12"/>
        </w:rPr>
        <w:t xml:space="preserve"> района Сергиевский</w:t>
      </w:r>
    </w:p>
    <w:p w:rsidR="00610246" w:rsidRPr="00610246" w:rsidRDefault="00610246" w:rsidP="00610246">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610246">
        <w:rPr>
          <w:rFonts w:ascii="Times New Roman" w:eastAsia="Calibri" w:hAnsi="Times New Roman" w:cs="Times New Roman"/>
          <w:sz w:val="12"/>
          <w:szCs w:val="12"/>
        </w:rPr>
        <w:t>Л.Н.Дмитриева</w:t>
      </w:r>
      <w:proofErr w:type="spellEnd"/>
    </w:p>
    <w:p w:rsidR="00610246" w:rsidRPr="00610246" w:rsidRDefault="00610246" w:rsidP="00610246">
      <w:pPr>
        <w:tabs>
          <w:tab w:val="left" w:pos="284"/>
          <w:tab w:val="left" w:pos="3828"/>
        </w:tabs>
        <w:spacing w:after="0" w:line="240" w:lineRule="auto"/>
        <w:jc w:val="right"/>
        <w:rPr>
          <w:rFonts w:ascii="Times New Roman" w:eastAsia="Calibri" w:hAnsi="Times New Roman" w:cs="Times New Roman"/>
          <w:sz w:val="12"/>
          <w:szCs w:val="12"/>
        </w:rPr>
      </w:pPr>
    </w:p>
    <w:p w:rsidR="00610246" w:rsidRPr="00610246" w:rsidRDefault="00610246" w:rsidP="00610246">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610246">
        <w:rPr>
          <w:rFonts w:ascii="Times New Roman" w:eastAsia="Calibri" w:hAnsi="Times New Roman" w:cs="Times New Roman"/>
          <w:sz w:val="12"/>
          <w:szCs w:val="12"/>
        </w:rPr>
        <w:t>И.о</w:t>
      </w:r>
      <w:proofErr w:type="spellEnd"/>
      <w:r w:rsidRPr="00610246">
        <w:rPr>
          <w:rFonts w:ascii="Times New Roman" w:eastAsia="Calibri" w:hAnsi="Times New Roman" w:cs="Times New Roman"/>
          <w:sz w:val="12"/>
          <w:szCs w:val="12"/>
        </w:rPr>
        <w:t>. Главы сельского поселения Калиновка</w:t>
      </w:r>
    </w:p>
    <w:p w:rsidR="00610246" w:rsidRDefault="00610246" w:rsidP="00610246">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610246">
        <w:rPr>
          <w:rFonts w:ascii="Times New Roman" w:eastAsia="Calibri" w:hAnsi="Times New Roman" w:cs="Times New Roman"/>
          <w:sz w:val="12"/>
          <w:szCs w:val="12"/>
        </w:rPr>
        <w:t>муниципального</w:t>
      </w:r>
      <w:proofErr w:type="gramEnd"/>
      <w:r w:rsidRPr="00610246">
        <w:rPr>
          <w:rFonts w:ascii="Times New Roman" w:eastAsia="Calibri" w:hAnsi="Times New Roman" w:cs="Times New Roman"/>
          <w:sz w:val="12"/>
          <w:szCs w:val="12"/>
        </w:rPr>
        <w:t xml:space="preserve"> района Сергиевский</w:t>
      </w:r>
    </w:p>
    <w:p w:rsidR="00610246" w:rsidRPr="00610246" w:rsidRDefault="00610246" w:rsidP="00610246">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610246">
        <w:rPr>
          <w:rFonts w:ascii="Times New Roman" w:eastAsia="Calibri" w:hAnsi="Times New Roman" w:cs="Times New Roman"/>
          <w:sz w:val="12"/>
          <w:szCs w:val="12"/>
        </w:rPr>
        <w:t>Л.М.Степанова</w:t>
      </w:r>
      <w:proofErr w:type="spellEnd"/>
    </w:p>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610246" w:rsidRPr="00610246">
        <w:rPr>
          <w:rFonts w:ascii="Times New Roman" w:eastAsia="Calibri" w:hAnsi="Times New Roman" w:cs="Times New Roman"/>
          <w:i/>
          <w:sz w:val="12"/>
          <w:szCs w:val="12"/>
        </w:rPr>
        <w:t>Калиновка</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sidR="00610246">
        <w:rPr>
          <w:rFonts w:ascii="Times New Roman" w:eastAsia="Calibri" w:hAnsi="Times New Roman" w:cs="Times New Roman"/>
          <w:i/>
          <w:sz w:val="12"/>
          <w:szCs w:val="12"/>
        </w:rPr>
        <w:t>0</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E441BA" w:rsidRPr="00610246" w:rsidRDefault="00610246" w:rsidP="00610246">
      <w:pPr>
        <w:tabs>
          <w:tab w:val="left" w:pos="284"/>
          <w:tab w:val="left" w:pos="3828"/>
        </w:tabs>
        <w:spacing w:after="0" w:line="240" w:lineRule="auto"/>
        <w:jc w:val="center"/>
        <w:rPr>
          <w:rFonts w:ascii="Times New Roman" w:eastAsia="Calibri" w:hAnsi="Times New Roman" w:cs="Times New Roman"/>
          <w:b/>
          <w:sz w:val="12"/>
          <w:szCs w:val="12"/>
        </w:rPr>
      </w:pPr>
      <w:r w:rsidRPr="00610246">
        <w:rPr>
          <w:rFonts w:ascii="Times New Roman" w:eastAsia="Calibri" w:hAnsi="Times New Roman" w:cs="Times New Roman"/>
          <w:b/>
          <w:sz w:val="12"/>
          <w:szCs w:val="12"/>
        </w:rPr>
        <w:t>Ведомственная структура расходов бюджета сельского поселения Калиновка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574"/>
        <w:gridCol w:w="4252"/>
        <w:gridCol w:w="284"/>
        <w:gridCol w:w="284"/>
        <w:gridCol w:w="709"/>
        <w:gridCol w:w="283"/>
        <w:gridCol w:w="424"/>
        <w:gridCol w:w="713"/>
      </w:tblGrid>
      <w:tr w:rsidR="00610246" w:rsidRPr="00610246" w:rsidTr="00610246">
        <w:trPr>
          <w:trHeight w:val="20"/>
        </w:trPr>
        <w:tc>
          <w:tcPr>
            <w:tcW w:w="381" w:type="pct"/>
            <w:vMerge w:val="restart"/>
            <w:hideMark/>
          </w:tcPr>
          <w:p w:rsidR="00610246" w:rsidRPr="00610246" w:rsidRDefault="00610246" w:rsidP="00610246">
            <w:pPr>
              <w:tabs>
                <w:tab w:val="left" w:pos="284"/>
                <w:tab w:val="left" w:pos="3828"/>
              </w:tabs>
              <w:rPr>
                <w:rFonts w:ascii="Times New Roman" w:eastAsia="Calibri" w:hAnsi="Times New Roman" w:cs="Times New Roman"/>
                <w:sz w:val="10"/>
                <w:szCs w:val="10"/>
              </w:rPr>
            </w:pPr>
            <w:bookmarkStart w:id="17" w:name="RANGE!A6:I113"/>
            <w:r w:rsidRPr="00610246">
              <w:rPr>
                <w:rFonts w:ascii="Times New Roman" w:eastAsia="Calibri" w:hAnsi="Times New Roman" w:cs="Times New Roman"/>
                <w:sz w:val="10"/>
                <w:szCs w:val="10"/>
              </w:rPr>
              <w:t>Код главного распорядителя бюджетных средств</w:t>
            </w:r>
            <w:bookmarkEnd w:id="17"/>
          </w:p>
        </w:tc>
        <w:tc>
          <w:tcPr>
            <w:tcW w:w="2826" w:type="pct"/>
            <w:vMerge w:val="restar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9" w:type="pct"/>
            <w:vMerge w:val="restar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proofErr w:type="spellStart"/>
            <w:r w:rsidRPr="00610246">
              <w:rPr>
                <w:rFonts w:ascii="Times New Roman" w:eastAsia="Calibri" w:hAnsi="Times New Roman" w:cs="Times New Roman"/>
                <w:sz w:val="12"/>
                <w:szCs w:val="12"/>
              </w:rPr>
              <w:t>Рз</w:t>
            </w:r>
            <w:proofErr w:type="spellEnd"/>
          </w:p>
        </w:tc>
        <w:tc>
          <w:tcPr>
            <w:tcW w:w="189" w:type="pct"/>
            <w:vMerge w:val="restar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ПР</w:t>
            </w:r>
          </w:p>
        </w:tc>
        <w:tc>
          <w:tcPr>
            <w:tcW w:w="471" w:type="pct"/>
            <w:vMerge w:val="restar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ЦСР</w:t>
            </w:r>
          </w:p>
        </w:tc>
        <w:tc>
          <w:tcPr>
            <w:tcW w:w="188" w:type="pct"/>
            <w:vMerge w:val="restar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ВР</w:t>
            </w:r>
          </w:p>
        </w:tc>
        <w:tc>
          <w:tcPr>
            <w:tcW w:w="756" w:type="pct"/>
            <w:gridSpan w:val="2"/>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Сумма, тыс. рублей</w:t>
            </w:r>
          </w:p>
        </w:tc>
      </w:tr>
      <w:tr w:rsidR="00610246" w:rsidRPr="00610246" w:rsidTr="00610246">
        <w:trPr>
          <w:trHeight w:val="20"/>
        </w:trPr>
        <w:tc>
          <w:tcPr>
            <w:tcW w:w="381" w:type="pct"/>
            <w:vMerge/>
            <w:hideMark/>
          </w:tcPr>
          <w:p w:rsidR="00610246" w:rsidRPr="00610246" w:rsidRDefault="00610246" w:rsidP="00610246">
            <w:pPr>
              <w:tabs>
                <w:tab w:val="left" w:pos="284"/>
                <w:tab w:val="left" w:pos="3828"/>
              </w:tabs>
              <w:rPr>
                <w:rFonts w:ascii="Times New Roman" w:eastAsia="Calibri" w:hAnsi="Times New Roman" w:cs="Times New Roman"/>
                <w:sz w:val="12"/>
                <w:szCs w:val="12"/>
              </w:rPr>
            </w:pPr>
          </w:p>
        </w:tc>
        <w:tc>
          <w:tcPr>
            <w:tcW w:w="2826" w:type="pct"/>
            <w:vMerge/>
            <w:hideMark/>
          </w:tcPr>
          <w:p w:rsidR="00610246" w:rsidRPr="00610246" w:rsidRDefault="00610246" w:rsidP="00610246">
            <w:pPr>
              <w:tabs>
                <w:tab w:val="left" w:pos="284"/>
                <w:tab w:val="left" w:pos="3828"/>
              </w:tabs>
              <w:rPr>
                <w:rFonts w:ascii="Times New Roman" w:eastAsia="Calibri" w:hAnsi="Times New Roman" w:cs="Times New Roman"/>
                <w:sz w:val="12"/>
                <w:szCs w:val="12"/>
              </w:rPr>
            </w:pPr>
          </w:p>
        </w:tc>
        <w:tc>
          <w:tcPr>
            <w:tcW w:w="189" w:type="pct"/>
            <w:vMerge/>
            <w:hideMark/>
          </w:tcPr>
          <w:p w:rsidR="00610246" w:rsidRPr="00610246" w:rsidRDefault="00610246" w:rsidP="00610246">
            <w:pPr>
              <w:tabs>
                <w:tab w:val="left" w:pos="284"/>
                <w:tab w:val="left" w:pos="3828"/>
              </w:tabs>
              <w:rPr>
                <w:rFonts w:ascii="Times New Roman" w:eastAsia="Calibri" w:hAnsi="Times New Roman" w:cs="Times New Roman"/>
                <w:sz w:val="12"/>
                <w:szCs w:val="12"/>
              </w:rPr>
            </w:pPr>
          </w:p>
        </w:tc>
        <w:tc>
          <w:tcPr>
            <w:tcW w:w="189" w:type="pct"/>
            <w:vMerge/>
            <w:hideMark/>
          </w:tcPr>
          <w:p w:rsidR="00610246" w:rsidRPr="00610246" w:rsidRDefault="00610246" w:rsidP="00610246">
            <w:pPr>
              <w:tabs>
                <w:tab w:val="left" w:pos="284"/>
                <w:tab w:val="left" w:pos="3828"/>
              </w:tabs>
              <w:rPr>
                <w:rFonts w:ascii="Times New Roman" w:eastAsia="Calibri" w:hAnsi="Times New Roman" w:cs="Times New Roman"/>
                <w:sz w:val="12"/>
                <w:szCs w:val="12"/>
              </w:rPr>
            </w:pPr>
          </w:p>
        </w:tc>
        <w:tc>
          <w:tcPr>
            <w:tcW w:w="471" w:type="pct"/>
            <w:vMerge/>
            <w:hideMark/>
          </w:tcPr>
          <w:p w:rsidR="00610246" w:rsidRPr="00610246" w:rsidRDefault="00610246" w:rsidP="00610246">
            <w:pPr>
              <w:tabs>
                <w:tab w:val="left" w:pos="284"/>
                <w:tab w:val="left" w:pos="3828"/>
              </w:tabs>
              <w:rPr>
                <w:rFonts w:ascii="Times New Roman" w:eastAsia="Calibri" w:hAnsi="Times New Roman" w:cs="Times New Roman"/>
                <w:sz w:val="12"/>
                <w:szCs w:val="12"/>
              </w:rPr>
            </w:pPr>
          </w:p>
        </w:tc>
        <w:tc>
          <w:tcPr>
            <w:tcW w:w="188" w:type="pct"/>
            <w:vMerge/>
            <w:hideMark/>
          </w:tcPr>
          <w:p w:rsidR="00610246" w:rsidRPr="00610246" w:rsidRDefault="00610246" w:rsidP="00610246">
            <w:pPr>
              <w:tabs>
                <w:tab w:val="left" w:pos="284"/>
                <w:tab w:val="left" w:pos="3828"/>
              </w:tabs>
              <w:rPr>
                <w:rFonts w:ascii="Times New Roman" w:eastAsia="Calibri" w:hAnsi="Times New Roman" w:cs="Times New Roman"/>
                <w:sz w:val="12"/>
                <w:szCs w:val="12"/>
              </w:rPr>
            </w:pP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Всего</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0"/>
                <w:szCs w:val="10"/>
              </w:rPr>
            </w:pPr>
            <w:proofErr w:type="gramStart"/>
            <w:r w:rsidRPr="00610246">
              <w:rPr>
                <w:rFonts w:ascii="Times New Roman" w:eastAsia="Calibri" w:hAnsi="Times New Roman" w:cs="Times New Roman"/>
                <w:sz w:val="10"/>
                <w:szCs w:val="10"/>
              </w:rPr>
              <w:t>в</w:t>
            </w:r>
            <w:proofErr w:type="gramEnd"/>
            <w:r w:rsidRPr="00610246">
              <w:rPr>
                <w:rFonts w:ascii="Times New Roman" w:eastAsia="Calibri" w:hAnsi="Times New Roman" w:cs="Times New Roman"/>
                <w:sz w:val="10"/>
                <w:szCs w:val="10"/>
              </w:rPr>
              <w:t xml:space="preserve"> том числе за счет целевых средств вышестоящих бюджетов</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6</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7</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8</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538</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Администрация сельского поселения Калиновка муниципального района Сергиевский Самарской области</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10 054</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2 108</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ОБЩЕГОСУДАРСТВЕННЫЕ ВОПРОСЫ</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01</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00</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4 102</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01</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02</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1 026</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lastRenderedPageBreak/>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02</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38 0 00 00000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1 026</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02</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38 0 00 00000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100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1 026</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02</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38 0 00 00000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120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1 026</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01</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04</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2 103</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04</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38 0 00 00000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1 966</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04</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38 0 00 00000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100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1 659</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04</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38 0 00 00000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120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1 659</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04</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38 0 00 00000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200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208</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04</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38 0 00 00000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240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208</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Межбюджетные трансферты</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04</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38 0 00 00000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500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92</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Иные межбюджетные трансферты</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04</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38 0 00 00000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540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92</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Иные бюджетные ассигнования</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04</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38 0 00 00000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800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7</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Уплата налогов, сборов и иных платежей</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04</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38 0 00 00000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850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7</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04</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40 0 00 00000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137</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Межбюджетные трансферты</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04</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40 0 00 00000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500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137</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Иные межбюджетные трансферты</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04</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40 0 00 00000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540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137</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01</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06</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216</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06</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38 0 00 00000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216</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Межбюджетные трансферты</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06</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38 0 00 00000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500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216</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Иные межбюджетные трансферты</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06</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38 0 00 00000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540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216</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Резервные фонды</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01</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11</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10</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Непрограммные направления расходов местного бюджета</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11</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99 0 00 00000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10</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Иные бюджетные ассигнования</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11</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99 0 00 00000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800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10</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Резервные средства</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11</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99 0 00 00000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870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10</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Другие общегосударственные вопросы</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01</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13</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747</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13</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38 0 00 00000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563</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13</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38 0 00 00000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200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248</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13</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38 0 00 00000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240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248</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Межбюджетные трансферты</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13</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38 0 00 00000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500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315</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Иные межбюджетные трансферты</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13</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38 0 00 00000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540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315</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13</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40 0 00 00000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50</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13</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40 0 00 00000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200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50</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13</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40 0 00 00000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240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50</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CD3D97"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Муниципальная программа</w:t>
            </w:r>
            <w:r w:rsidR="00610246" w:rsidRPr="00610246">
              <w:rPr>
                <w:rFonts w:ascii="Times New Roman" w:eastAsia="Calibri" w:hAnsi="Times New Roman" w:cs="Times New Roman"/>
                <w:sz w:val="12"/>
                <w:szCs w:val="12"/>
              </w:rPr>
              <w:t xml:space="preserve"> "Реконструкция, ремонт и укрепление материально-</w:t>
            </w:r>
            <w:r w:rsidRPr="00610246">
              <w:rPr>
                <w:rFonts w:ascii="Times New Roman" w:eastAsia="Calibri" w:hAnsi="Times New Roman" w:cs="Times New Roman"/>
                <w:sz w:val="12"/>
                <w:szCs w:val="12"/>
              </w:rPr>
              <w:t>технической базы</w:t>
            </w:r>
            <w:r w:rsidR="00610246" w:rsidRPr="00610246">
              <w:rPr>
                <w:rFonts w:ascii="Times New Roman" w:eastAsia="Calibri" w:hAnsi="Times New Roman" w:cs="Times New Roman"/>
                <w:sz w:val="12"/>
                <w:szCs w:val="12"/>
              </w:rPr>
              <w:t xml:space="preserve"> </w:t>
            </w:r>
            <w:r w:rsidRPr="00610246">
              <w:rPr>
                <w:rFonts w:ascii="Times New Roman" w:eastAsia="Calibri" w:hAnsi="Times New Roman" w:cs="Times New Roman"/>
                <w:sz w:val="12"/>
                <w:szCs w:val="12"/>
              </w:rPr>
              <w:t>учреждений сельского</w:t>
            </w:r>
            <w:r w:rsidR="00610246" w:rsidRPr="00610246">
              <w:rPr>
                <w:rFonts w:ascii="Times New Roman" w:eastAsia="Calibri" w:hAnsi="Times New Roman" w:cs="Times New Roman"/>
                <w:sz w:val="12"/>
                <w:szCs w:val="12"/>
              </w:rPr>
              <w:t>(городского) поселения муниципального района Сергиевский"</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13</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46 0 00 00000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134</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13</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46 0 00 00000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200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134</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13</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46 0 00 00000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240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134</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НАЦИОНАЛЬНАЯ ОБОРОНА</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02</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00</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138</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138</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Мобилизационная и вневойсковая подготовка</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02</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03</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138</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138</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02</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03</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38 0 00 00000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138</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138</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02</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03</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38 0 00 00000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100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138</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138</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02</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03</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38 0 00 00000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120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138</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138</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НАЦИОНАЛЬНАЯ БЕЗОПАСНОСТЬ И ПРАВООХРАНИТЕЛЬНАЯ ДЕЯТЕЛЬНОСТЬ</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03</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00</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353</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xml:space="preserve">Защита населения и территории от чрезвычайных ситуаций природного и </w:t>
            </w:r>
            <w:r w:rsidRPr="00610246">
              <w:rPr>
                <w:rFonts w:ascii="Times New Roman" w:eastAsia="Calibri" w:hAnsi="Times New Roman" w:cs="Times New Roman"/>
                <w:bCs/>
                <w:sz w:val="12"/>
                <w:szCs w:val="12"/>
              </w:rPr>
              <w:lastRenderedPageBreak/>
              <w:t>техногенного характера, пожарная безопасность</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lastRenderedPageBreak/>
              <w:t>03</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10</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352</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lastRenderedPageBreak/>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03</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10</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41 0 00 00000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352</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03</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10</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41 0 00 00000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200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346</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03</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10</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41 0 00 00000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240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346</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Иные бюджетные ассигнования</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03</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10</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41 0 00 00000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800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6</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Уплата налогов, сборов и иных платежей</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03</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10</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41 0 00 00000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850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6</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03</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14</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1</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03</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14</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45 0 00 00000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03</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14</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45 0 00 00000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200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03</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14</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45 0 00 00000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240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НАЦИОНАЛЬНАЯ ЭКОНОМИКА</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04</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00</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1 504</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Дорожное хозяйство (дорожные фонды)</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04</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09</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1 387</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04</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09</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43 0 00 00000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1 151</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Межбюджетные трансферты</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04</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09</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43 0 00 00000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500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1 151</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Иные межбюджетные трансферты</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04</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09</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43 0 00 00000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540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1 151</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610246">
              <w:rPr>
                <w:rFonts w:ascii="Times New Roman" w:eastAsia="Calibri" w:hAnsi="Times New Roman" w:cs="Times New Roman"/>
                <w:sz w:val="12"/>
                <w:szCs w:val="12"/>
              </w:rPr>
              <w:t>м.р</w:t>
            </w:r>
            <w:proofErr w:type="spellEnd"/>
            <w:r w:rsidRPr="00610246">
              <w:rPr>
                <w:rFonts w:ascii="Times New Roman" w:eastAsia="Calibri" w:hAnsi="Times New Roman" w:cs="Times New Roman"/>
                <w:sz w:val="12"/>
                <w:szCs w:val="12"/>
              </w:rPr>
              <w:t>. Сергиевский Самарской области"</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04</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09</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49 0 00 00000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236</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04</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09</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49 0 00 00000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200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236</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04</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09</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49 0 00 00000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240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236</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Другие вопросы в области национальной экономики</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04</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12</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118</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04</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12</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38 0 00 00000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118</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04</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12</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38 0 00 00000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200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118</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04</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12</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38 0 00 00000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240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118</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ЖИЛИЩНО-КОММУНАЛЬНОЕ ХОЗЯЙСТВО</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05</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00</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2 885</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1 971</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Благоустройство</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05</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03</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2 885</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1 971</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05</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03</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39 0 00 00000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858</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05</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03</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39 0 00 00000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200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858</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05</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03</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39 0 00 00000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240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858</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05</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03</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47 0 00 00000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2 027</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1 971</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Межбюджетные трансферты</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05</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03</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47 0 00 00000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500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2 027</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1 971</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Иные межбюджетные трансферты</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05</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03</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47 0 00 00000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540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2 027</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1 971</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ОХРАНА ОКРУЖАЮЩЕЙ СРЕДЫ</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06</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00</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67</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Другие вопросы в области охраны окружающей среды</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06</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05</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67</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06</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05</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39 0 00 00000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67</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06</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05</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39 0 00 00000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200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66</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06</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05</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39 0 00 00000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240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66</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Иные бюджетные ассигнования</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06</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05</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39 0 00 00000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800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Уплата налогов, сборов и иных платежей</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06</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05</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39 0 00 00000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850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ОБРАЗОВАНИЕ</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07</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00</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39</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Молодежная политика</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07</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07</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39</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07</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07</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44 0 00 00000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39</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Межбюджетные трансферты</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07</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07</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44 0 00 00000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500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39</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Иные межбюджетные трансферты</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07</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07</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44 0 00 00000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540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39</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КУЛЬТУРА, КИНЕМАТОГРАФИЯ</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08</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00</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563</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Культура</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08</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01</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563</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xml:space="preserve">Муниципальная программа "Развитие сферы культуры и молодежной политики </w:t>
            </w:r>
            <w:r w:rsidRPr="00610246">
              <w:rPr>
                <w:rFonts w:ascii="Times New Roman" w:eastAsia="Calibri" w:hAnsi="Times New Roman" w:cs="Times New Roman"/>
                <w:sz w:val="12"/>
                <w:szCs w:val="12"/>
              </w:rPr>
              <w:lastRenderedPageBreak/>
              <w:t>на территории сельского (городского) поселения муниципального района Сергиевский"</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08</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44 0 00 00000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563</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08</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44 0 00 00000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200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26</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08</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44 0 00 00000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240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26</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Межбюджетные трансферты</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08</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44 0 00 00000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500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537</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Иные межбюджетные трансферты</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08</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44 0 00 00000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540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537</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СОЦИАЛЬНАЯ ПОЛИТИКА</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10</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00</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326</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Пенсионное обеспечение</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10</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01</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326</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Непрограммные направления расходов местного бюджета</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10</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99 0 00 00000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326</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Социальное обеспечение и иные выплаты населению</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10</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99 0 00 00000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300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326</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Публичные нормативные социальные выплаты гражданам</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10</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99 0 00 00000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310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326</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ФИЗИЧЕСКАЯ КУЛЬТУРА И СПОРТ</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11</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00</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77</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Физическая культура</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11</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01</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77</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11</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48 0 00 00000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77</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Межбюджетные трансферты</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11</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48 0 00 00000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500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77</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Иные межбюджетные трансферты</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11</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48 0 00 00000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540</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77</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8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6"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ИТОГО</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189"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82"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10 054</w:t>
            </w:r>
          </w:p>
        </w:tc>
        <w:tc>
          <w:tcPr>
            <w:tcW w:w="474"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2 108</w:t>
            </w:r>
          </w:p>
        </w:tc>
      </w:tr>
    </w:tbl>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610246" w:rsidRPr="00610246">
        <w:rPr>
          <w:rFonts w:ascii="Times New Roman" w:eastAsia="Calibri" w:hAnsi="Times New Roman" w:cs="Times New Roman"/>
          <w:i/>
          <w:sz w:val="12"/>
          <w:szCs w:val="12"/>
        </w:rPr>
        <w:t>Калиновка</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sidR="00610246">
        <w:rPr>
          <w:rFonts w:ascii="Times New Roman" w:eastAsia="Calibri" w:hAnsi="Times New Roman" w:cs="Times New Roman"/>
          <w:i/>
          <w:sz w:val="12"/>
          <w:szCs w:val="12"/>
        </w:rPr>
        <w:t>0</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610246" w:rsidRDefault="00610246" w:rsidP="00610246">
      <w:pPr>
        <w:tabs>
          <w:tab w:val="left" w:pos="284"/>
          <w:tab w:val="left" w:pos="3828"/>
        </w:tabs>
        <w:spacing w:after="0" w:line="240" w:lineRule="auto"/>
        <w:jc w:val="center"/>
        <w:rPr>
          <w:rFonts w:ascii="Times New Roman" w:eastAsia="Calibri" w:hAnsi="Times New Roman" w:cs="Times New Roman"/>
          <w:b/>
          <w:sz w:val="12"/>
          <w:szCs w:val="12"/>
        </w:rPr>
      </w:pPr>
      <w:r w:rsidRPr="00610246">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610246" w:rsidRDefault="00610246" w:rsidP="00610246">
      <w:pPr>
        <w:tabs>
          <w:tab w:val="left" w:pos="284"/>
          <w:tab w:val="left" w:pos="3828"/>
        </w:tabs>
        <w:spacing w:after="0" w:line="240" w:lineRule="auto"/>
        <w:jc w:val="center"/>
        <w:rPr>
          <w:rFonts w:ascii="Times New Roman" w:eastAsia="Calibri" w:hAnsi="Times New Roman" w:cs="Times New Roman"/>
          <w:b/>
          <w:sz w:val="12"/>
          <w:szCs w:val="12"/>
        </w:rPr>
      </w:pPr>
      <w:r w:rsidRPr="00610246">
        <w:rPr>
          <w:rFonts w:ascii="Times New Roman" w:eastAsia="Calibri" w:hAnsi="Times New Roman" w:cs="Times New Roman"/>
          <w:b/>
          <w:sz w:val="12"/>
          <w:szCs w:val="12"/>
        </w:rPr>
        <w:t xml:space="preserve"> </w:t>
      </w:r>
      <w:proofErr w:type="gramStart"/>
      <w:r w:rsidRPr="00610246">
        <w:rPr>
          <w:rFonts w:ascii="Times New Roman" w:eastAsia="Calibri" w:hAnsi="Times New Roman" w:cs="Times New Roman"/>
          <w:b/>
          <w:sz w:val="12"/>
          <w:szCs w:val="12"/>
        </w:rPr>
        <w:t>и</w:t>
      </w:r>
      <w:proofErr w:type="gramEnd"/>
      <w:r w:rsidRPr="00610246">
        <w:rPr>
          <w:rFonts w:ascii="Times New Roman" w:eastAsia="Calibri" w:hAnsi="Times New Roman" w:cs="Times New Roman"/>
          <w:b/>
          <w:sz w:val="12"/>
          <w:szCs w:val="12"/>
        </w:rPr>
        <w:t xml:space="preserve"> непрограммным направлениям деятельности), группам и подгруппам видов расходов классификации расходов бюджета </w:t>
      </w:r>
    </w:p>
    <w:p w:rsidR="00E441BA" w:rsidRPr="00610246" w:rsidRDefault="00610246" w:rsidP="00610246">
      <w:pPr>
        <w:tabs>
          <w:tab w:val="left" w:pos="284"/>
          <w:tab w:val="left" w:pos="3828"/>
        </w:tabs>
        <w:spacing w:after="0" w:line="240" w:lineRule="auto"/>
        <w:jc w:val="center"/>
        <w:rPr>
          <w:rFonts w:ascii="Times New Roman" w:eastAsia="Calibri" w:hAnsi="Times New Roman" w:cs="Times New Roman"/>
          <w:b/>
          <w:sz w:val="12"/>
          <w:szCs w:val="12"/>
        </w:rPr>
      </w:pPr>
      <w:proofErr w:type="gramStart"/>
      <w:r w:rsidRPr="00610246">
        <w:rPr>
          <w:rFonts w:ascii="Times New Roman" w:eastAsia="Calibri" w:hAnsi="Times New Roman" w:cs="Times New Roman"/>
          <w:b/>
          <w:sz w:val="12"/>
          <w:szCs w:val="12"/>
        </w:rPr>
        <w:t>сельского</w:t>
      </w:r>
      <w:proofErr w:type="gramEnd"/>
      <w:r w:rsidRPr="00610246">
        <w:rPr>
          <w:rFonts w:ascii="Times New Roman" w:eastAsia="Calibri" w:hAnsi="Times New Roman" w:cs="Times New Roman"/>
          <w:b/>
          <w:sz w:val="12"/>
          <w:szCs w:val="12"/>
        </w:rPr>
        <w:t xml:space="preserve"> поселения Калиновка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610246" w:rsidRPr="00610246" w:rsidTr="00610246">
        <w:trPr>
          <w:trHeight w:val="20"/>
        </w:trPr>
        <w:tc>
          <w:tcPr>
            <w:tcW w:w="3584" w:type="pct"/>
            <w:vMerge w:val="restar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bookmarkStart w:id="18" w:name="RANGE!A6:F61"/>
            <w:r w:rsidRPr="00610246">
              <w:rPr>
                <w:rFonts w:ascii="Times New Roman" w:eastAsia="Calibri" w:hAnsi="Times New Roman" w:cs="Times New Roman"/>
                <w:sz w:val="12"/>
                <w:szCs w:val="12"/>
              </w:rPr>
              <w:t>Наименование целевой статьи, группы и подгруппы видов расходов</w:t>
            </w:r>
            <w:bookmarkEnd w:id="18"/>
          </w:p>
        </w:tc>
        <w:tc>
          <w:tcPr>
            <w:tcW w:w="471" w:type="pct"/>
            <w:vMerge w:val="restar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ЦСР</w:t>
            </w:r>
          </w:p>
        </w:tc>
        <w:tc>
          <w:tcPr>
            <w:tcW w:w="188" w:type="pct"/>
            <w:vMerge w:val="restar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ВР</w:t>
            </w:r>
          </w:p>
        </w:tc>
        <w:tc>
          <w:tcPr>
            <w:tcW w:w="757" w:type="pct"/>
            <w:gridSpan w:val="2"/>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Сумма, тыс. рублей</w:t>
            </w:r>
          </w:p>
        </w:tc>
      </w:tr>
      <w:tr w:rsidR="00610246" w:rsidRPr="00610246" w:rsidTr="00610246">
        <w:trPr>
          <w:trHeight w:val="20"/>
        </w:trPr>
        <w:tc>
          <w:tcPr>
            <w:tcW w:w="3584" w:type="pct"/>
            <w:vMerge/>
            <w:hideMark/>
          </w:tcPr>
          <w:p w:rsidR="00610246" w:rsidRPr="00610246" w:rsidRDefault="00610246" w:rsidP="00610246">
            <w:pPr>
              <w:tabs>
                <w:tab w:val="left" w:pos="284"/>
                <w:tab w:val="left" w:pos="3828"/>
              </w:tabs>
              <w:rPr>
                <w:rFonts w:ascii="Times New Roman" w:eastAsia="Calibri" w:hAnsi="Times New Roman" w:cs="Times New Roman"/>
                <w:sz w:val="12"/>
                <w:szCs w:val="12"/>
              </w:rPr>
            </w:pPr>
          </w:p>
        </w:tc>
        <w:tc>
          <w:tcPr>
            <w:tcW w:w="471" w:type="pct"/>
            <w:vMerge/>
            <w:hideMark/>
          </w:tcPr>
          <w:p w:rsidR="00610246" w:rsidRPr="00610246" w:rsidRDefault="00610246" w:rsidP="00610246">
            <w:pPr>
              <w:tabs>
                <w:tab w:val="left" w:pos="284"/>
                <w:tab w:val="left" w:pos="3828"/>
              </w:tabs>
              <w:rPr>
                <w:rFonts w:ascii="Times New Roman" w:eastAsia="Calibri" w:hAnsi="Times New Roman" w:cs="Times New Roman"/>
                <w:sz w:val="12"/>
                <w:szCs w:val="12"/>
              </w:rPr>
            </w:pPr>
          </w:p>
        </w:tc>
        <w:tc>
          <w:tcPr>
            <w:tcW w:w="188" w:type="pct"/>
            <w:vMerge/>
            <w:hideMark/>
          </w:tcPr>
          <w:p w:rsidR="00610246" w:rsidRPr="00610246" w:rsidRDefault="00610246" w:rsidP="00610246">
            <w:pPr>
              <w:tabs>
                <w:tab w:val="left" w:pos="284"/>
                <w:tab w:val="left" w:pos="3828"/>
              </w:tabs>
              <w:rPr>
                <w:rFonts w:ascii="Times New Roman" w:eastAsia="Calibri" w:hAnsi="Times New Roman" w:cs="Times New Roman"/>
                <w:sz w:val="12"/>
                <w:szCs w:val="12"/>
              </w:rPr>
            </w:pP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Всего</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sz w:val="10"/>
                <w:szCs w:val="10"/>
              </w:rPr>
            </w:pPr>
            <w:proofErr w:type="gramStart"/>
            <w:r w:rsidRPr="00610246">
              <w:rPr>
                <w:rFonts w:ascii="Times New Roman" w:eastAsia="Calibri" w:hAnsi="Times New Roman" w:cs="Times New Roman"/>
                <w:sz w:val="10"/>
                <w:szCs w:val="10"/>
              </w:rPr>
              <w:t>в</w:t>
            </w:r>
            <w:proofErr w:type="gramEnd"/>
            <w:r w:rsidRPr="00610246">
              <w:rPr>
                <w:rFonts w:ascii="Times New Roman" w:eastAsia="Calibri" w:hAnsi="Times New Roman" w:cs="Times New Roman"/>
                <w:sz w:val="10"/>
                <w:szCs w:val="10"/>
              </w:rPr>
              <w:t xml:space="preserve"> том числе за счет целевых средств вышестоящих бюджетов</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38 0 00 00000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4 026</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138</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38 0 00 00000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100</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2 823</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138</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38 0 00 00000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120</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2 823</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138</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38 0 00 00000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200</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573</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38 0 00 00000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240</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573</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Межбюджетные трансферты</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38 0 00 00000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500</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622</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Иные межбюджетные трансферты</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38 0 00 00000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540</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622</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Иные бюджетные ассигнования</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38 0 00 00000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800</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7</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Уплата налогов, сборов и иных платежей</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38 0 00 00000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850</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7</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39 0 00 00000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925</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39 0 00 00000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200</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924</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39 0 00 00000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240</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924</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Иные бюджетные ассигнования</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39 0 00 00000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800</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Уплата налогов, сборов и иных платежей</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39 0 00 00000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850</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40 0 00 00000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187</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40 0 00 00000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200</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50</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40 0 00 00000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240</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50</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Межбюджетные трансферты</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40 0 00 00000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500</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137</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Иные межбюджетные трансферты</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40 0 00 00000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540</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137</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41 0 00 00000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352</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41 0 00 00000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200</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346</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41 0 00 00000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240</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346</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Иные бюджетные ассигнования</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41 0 00 00000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800</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6</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Уплата налогов, сборов и иных платежей</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41 0 00 00000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850</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6</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43 0 00 00000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1 151</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Межбюджетные трансферты</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43 0 00 00000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500</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1 151</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Иные межбюджетные трансферты</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43 0 00 00000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540</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1 151</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lastRenderedPageBreak/>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44 0 00 00000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602</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44 0 00 00000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200</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26</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44 0 00 00000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240</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26</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Межбюджетные трансферты</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44 0 00 00000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500</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576</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Иные межбюджетные трансферты</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44 0 00 00000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540</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576</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45 0 00 00000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1</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45 0 00 00000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200</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45 0 00 00000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240</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46 0 00 00000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134</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46 0 00 00000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200</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134</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46 0 00 00000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240</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134</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47 0 00 00000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2 027</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1 971</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Межбюджетные трансферты</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47 0 00 00000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500</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2 027</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1 971</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Иные межбюджетные трансферты</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47 0 00 00000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540</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2 027</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1 971</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48 0 00 00000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77</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Межбюджетные трансферты</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48 0 00 00000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500</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77</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Иные межбюджетные трансферты</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48 0 00 00000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540</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77</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610246">
              <w:rPr>
                <w:rFonts w:ascii="Times New Roman" w:eastAsia="Calibri" w:hAnsi="Times New Roman" w:cs="Times New Roman"/>
                <w:bCs/>
                <w:sz w:val="12"/>
                <w:szCs w:val="12"/>
              </w:rPr>
              <w:t>м.р</w:t>
            </w:r>
            <w:proofErr w:type="spellEnd"/>
            <w:r w:rsidRPr="00610246">
              <w:rPr>
                <w:rFonts w:ascii="Times New Roman" w:eastAsia="Calibri" w:hAnsi="Times New Roman" w:cs="Times New Roman"/>
                <w:bCs/>
                <w:sz w:val="12"/>
                <w:szCs w:val="12"/>
              </w:rPr>
              <w:t>. Сергиевский Самарской области"</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49 0 00 00000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236</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49 0 00 00000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200</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236</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49 0 00 00000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240</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236</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99 0 00 00000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336</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99 0 00 00000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300</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326</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Публичные нормативные социальные выплаты гражданам</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99 0 00 00000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310</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326</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Иные бюджетные ассигнования</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99 0 00 00000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800</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10</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Резервные средства</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99 0 00 00000</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870</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10</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w:t>
            </w:r>
          </w:p>
        </w:tc>
      </w:tr>
      <w:tr w:rsidR="00610246" w:rsidRPr="00610246" w:rsidTr="00610246">
        <w:trPr>
          <w:trHeight w:val="20"/>
        </w:trPr>
        <w:tc>
          <w:tcPr>
            <w:tcW w:w="3584"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ИТОГО</w:t>
            </w:r>
          </w:p>
        </w:tc>
        <w:tc>
          <w:tcPr>
            <w:tcW w:w="4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188"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27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10 054</w:t>
            </w:r>
          </w:p>
        </w:tc>
        <w:tc>
          <w:tcPr>
            <w:tcW w:w="486"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2 108</w:t>
            </w:r>
          </w:p>
        </w:tc>
      </w:tr>
    </w:tbl>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610246" w:rsidRPr="00610246">
        <w:rPr>
          <w:rFonts w:ascii="Times New Roman" w:eastAsia="Calibri" w:hAnsi="Times New Roman" w:cs="Times New Roman"/>
          <w:i/>
          <w:sz w:val="12"/>
          <w:szCs w:val="12"/>
        </w:rPr>
        <w:t>Калиновка</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sidR="00610246">
        <w:rPr>
          <w:rFonts w:ascii="Times New Roman" w:eastAsia="Calibri" w:hAnsi="Times New Roman" w:cs="Times New Roman"/>
          <w:i/>
          <w:sz w:val="12"/>
          <w:szCs w:val="12"/>
        </w:rPr>
        <w:t>0</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610246" w:rsidRDefault="00610246" w:rsidP="00610246">
      <w:pPr>
        <w:tabs>
          <w:tab w:val="left" w:pos="284"/>
          <w:tab w:val="left" w:pos="3828"/>
        </w:tabs>
        <w:spacing w:after="0" w:line="240" w:lineRule="auto"/>
        <w:jc w:val="center"/>
        <w:rPr>
          <w:rFonts w:ascii="Times New Roman" w:eastAsia="Calibri" w:hAnsi="Times New Roman" w:cs="Times New Roman"/>
          <w:b/>
          <w:sz w:val="12"/>
          <w:szCs w:val="12"/>
        </w:rPr>
      </w:pPr>
      <w:r w:rsidRPr="00610246">
        <w:rPr>
          <w:rFonts w:ascii="Times New Roman" w:eastAsia="Calibri" w:hAnsi="Times New Roman" w:cs="Times New Roman"/>
          <w:b/>
          <w:sz w:val="12"/>
          <w:szCs w:val="12"/>
        </w:rPr>
        <w:t>Источники внутреннего финансирования дефицита бюджета</w:t>
      </w:r>
    </w:p>
    <w:p w:rsidR="00E441BA" w:rsidRDefault="00610246" w:rsidP="00610246">
      <w:pPr>
        <w:tabs>
          <w:tab w:val="left" w:pos="284"/>
          <w:tab w:val="left" w:pos="3828"/>
        </w:tabs>
        <w:spacing w:after="0" w:line="240" w:lineRule="auto"/>
        <w:jc w:val="center"/>
        <w:rPr>
          <w:rFonts w:ascii="Times New Roman" w:eastAsia="Calibri" w:hAnsi="Times New Roman" w:cs="Times New Roman"/>
          <w:sz w:val="12"/>
          <w:szCs w:val="12"/>
        </w:rPr>
      </w:pPr>
      <w:r w:rsidRPr="00610246">
        <w:rPr>
          <w:rFonts w:ascii="Times New Roman" w:eastAsia="Calibri" w:hAnsi="Times New Roman" w:cs="Times New Roman"/>
          <w:b/>
          <w:sz w:val="12"/>
          <w:szCs w:val="12"/>
        </w:rPr>
        <w:t xml:space="preserve"> </w:t>
      </w:r>
      <w:proofErr w:type="gramStart"/>
      <w:r w:rsidRPr="00610246">
        <w:rPr>
          <w:rFonts w:ascii="Times New Roman" w:eastAsia="Calibri" w:hAnsi="Times New Roman" w:cs="Times New Roman"/>
          <w:b/>
          <w:sz w:val="12"/>
          <w:szCs w:val="12"/>
        </w:rPr>
        <w:t>сельского</w:t>
      </w:r>
      <w:proofErr w:type="gramEnd"/>
      <w:r w:rsidRPr="00610246">
        <w:rPr>
          <w:rFonts w:ascii="Times New Roman" w:eastAsia="Calibri" w:hAnsi="Times New Roman" w:cs="Times New Roman"/>
          <w:b/>
          <w:sz w:val="12"/>
          <w:szCs w:val="12"/>
        </w:rPr>
        <w:t xml:space="preserve"> поселения Калиновка муниципального района Сергиевский</w:t>
      </w:r>
      <w:r>
        <w:rPr>
          <w:rFonts w:ascii="Times New Roman" w:eastAsia="Calibri" w:hAnsi="Times New Roman" w:cs="Times New Roman"/>
          <w:b/>
          <w:sz w:val="12"/>
          <w:szCs w:val="12"/>
        </w:rPr>
        <w:t xml:space="preserve"> </w:t>
      </w:r>
      <w:r w:rsidRPr="00610246">
        <w:rPr>
          <w:rFonts w:ascii="Times New Roman" w:eastAsia="Calibri" w:hAnsi="Times New Roman" w:cs="Times New Roman"/>
          <w:b/>
          <w:sz w:val="12"/>
          <w:szCs w:val="12"/>
        </w:rPr>
        <w:t>на 2024 год</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4718"/>
        <w:gridCol w:w="1100"/>
      </w:tblGrid>
      <w:tr w:rsidR="00610246" w:rsidRPr="00610246" w:rsidTr="00610246">
        <w:trPr>
          <w:trHeight w:val="20"/>
        </w:trPr>
        <w:tc>
          <w:tcPr>
            <w:tcW w:w="286" w:type="pct"/>
            <w:hideMark/>
          </w:tcPr>
          <w:p w:rsidR="00610246" w:rsidRPr="00610246" w:rsidRDefault="00610246" w:rsidP="00610246">
            <w:pPr>
              <w:tabs>
                <w:tab w:val="left" w:pos="284"/>
                <w:tab w:val="left" w:pos="3828"/>
              </w:tabs>
              <w:rPr>
                <w:rFonts w:ascii="Times New Roman" w:eastAsia="Calibri" w:hAnsi="Times New Roman" w:cs="Times New Roman"/>
                <w:sz w:val="10"/>
                <w:szCs w:val="10"/>
              </w:rPr>
            </w:pPr>
            <w:r w:rsidRPr="00610246">
              <w:rPr>
                <w:rFonts w:ascii="Times New Roman" w:eastAsia="Calibri" w:hAnsi="Times New Roman" w:cs="Times New Roman"/>
                <w:sz w:val="10"/>
                <w:szCs w:val="10"/>
              </w:rPr>
              <w:t>Код администратора</w:t>
            </w:r>
          </w:p>
        </w:tc>
        <w:tc>
          <w:tcPr>
            <w:tcW w:w="847"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Код бюджетной классификации</w:t>
            </w:r>
          </w:p>
        </w:tc>
        <w:tc>
          <w:tcPr>
            <w:tcW w:w="3135"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73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Сумма, тыс. рублей</w:t>
            </w:r>
          </w:p>
        </w:tc>
      </w:tr>
      <w:tr w:rsidR="00610246" w:rsidRPr="00610246" w:rsidTr="00610246">
        <w:trPr>
          <w:trHeight w:val="20"/>
        </w:trPr>
        <w:tc>
          <w:tcPr>
            <w:tcW w:w="2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w:t>
            </w:r>
          </w:p>
        </w:tc>
        <w:tc>
          <w:tcPr>
            <w:tcW w:w="847"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2</w:t>
            </w:r>
          </w:p>
        </w:tc>
        <w:tc>
          <w:tcPr>
            <w:tcW w:w="3135"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3</w:t>
            </w:r>
          </w:p>
        </w:tc>
        <w:tc>
          <w:tcPr>
            <w:tcW w:w="73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4</w:t>
            </w:r>
          </w:p>
        </w:tc>
      </w:tr>
      <w:tr w:rsidR="00610246" w:rsidRPr="00610246" w:rsidTr="00610246">
        <w:trPr>
          <w:trHeight w:val="20"/>
        </w:trPr>
        <w:tc>
          <w:tcPr>
            <w:tcW w:w="286"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 </w:t>
            </w:r>
          </w:p>
        </w:tc>
        <w:tc>
          <w:tcPr>
            <w:tcW w:w="847"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01 00 00 00 00 0000 000</w:t>
            </w:r>
          </w:p>
        </w:tc>
        <w:tc>
          <w:tcPr>
            <w:tcW w:w="3135"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ИСТОЧНИКИ ВНУТРЕННЕГО ФИНАНСИРОВАНИЯ ДЕФИЦИТОВ БЮДЖЕТОВ</w:t>
            </w:r>
          </w:p>
        </w:tc>
        <w:tc>
          <w:tcPr>
            <w:tcW w:w="73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93</w:t>
            </w:r>
          </w:p>
        </w:tc>
      </w:tr>
      <w:tr w:rsidR="00610246" w:rsidRPr="00610246" w:rsidTr="00610246">
        <w:trPr>
          <w:trHeight w:val="20"/>
        </w:trPr>
        <w:tc>
          <w:tcPr>
            <w:tcW w:w="286"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538</w:t>
            </w:r>
          </w:p>
        </w:tc>
        <w:tc>
          <w:tcPr>
            <w:tcW w:w="847"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01 05 00 00 00 0000 000</w:t>
            </w:r>
          </w:p>
        </w:tc>
        <w:tc>
          <w:tcPr>
            <w:tcW w:w="3135"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Изменение остатков средств на счетах по учету средств бюджетов</w:t>
            </w:r>
          </w:p>
        </w:tc>
        <w:tc>
          <w:tcPr>
            <w:tcW w:w="731" w:type="pct"/>
            <w:hideMark/>
          </w:tcPr>
          <w:p w:rsidR="00610246" w:rsidRPr="00610246" w:rsidRDefault="00610246" w:rsidP="00610246">
            <w:pPr>
              <w:tabs>
                <w:tab w:val="left" w:pos="284"/>
                <w:tab w:val="left" w:pos="3828"/>
              </w:tabs>
              <w:rPr>
                <w:rFonts w:ascii="Times New Roman" w:eastAsia="Calibri" w:hAnsi="Times New Roman" w:cs="Times New Roman"/>
                <w:bCs/>
                <w:sz w:val="12"/>
                <w:szCs w:val="12"/>
              </w:rPr>
            </w:pPr>
            <w:r w:rsidRPr="00610246">
              <w:rPr>
                <w:rFonts w:ascii="Times New Roman" w:eastAsia="Calibri" w:hAnsi="Times New Roman" w:cs="Times New Roman"/>
                <w:bCs/>
                <w:sz w:val="12"/>
                <w:szCs w:val="12"/>
              </w:rPr>
              <w:t>93</w:t>
            </w:r>
          </w:p>
        </w:tc>
      </w:tr>
      <w:tr w:rsidR="00610246" w:rsidRPr="00610246" w:rsidTr="00610246">
        <w:trPr>
          <w:trHeight w:val="20"/>
        </w:trPr>
        <w:tc>
          <w:tcPr>
            <w:tcW w:w="286" w:type="pct"/>
            <w:hideMark/>
          </w:tcPr>
          <w:p w:rsidR="00610246" w:rsidRPr="00610246" w:rsidRDefault="00610246" w:rsidP="00610246">
            <w:pPr>
              <w:tabs>
                <w:tab w:val="left" w:pos="284"/>
                <w:tab w:val="left" w:pos="3828"/>
              </w:tabs>
              <w:rPr>
                <w:rFonts w:ascii="Times New Roman" w:eastAsia="Calibri" w:hAnsi="Times New Roman" w:cs="Times New Roman"/>
                <w:iCs/>
                <w:sz w:val="12"/>
                <w:szCs w:val="12"/>
              </w:rPr>
            </w:pPr>
            <w:r w:rsidRPr="00610246">
              <w:rPr>
                <w:rFonts w:ascii="Times New Roman" w:eastAsia="Calibri" w:hAnsi="Times New Roman" w:cs="Times New Roman"/>
                <w:iCs/>
                <w:sz w:val="12"/>
                <w:szCs w:val="12"/>
              </w:rPr>
              <w:t>538</w:t>
            </w:r>
          </w:p>
        </w:tc>
        <w:tc>
          <w:tcPr>
            <w:tcW w:w="847" w:type="pct"/>
            <w:hideMark/>
          </w:tcPr>
          <w:p w:rsidR="00610246" w:rsidRPr="00610246" w:rsidRDefault="00610246" w:rsidP="00610246">
            <w:pPr>
              <w:tabs>
                <w:tab w:val="left" w:pos="284"/>
                <w:tab w:val="left" w:pos="3828"/>
              </w:tabs>
              <w:rPr>
                <w:rFonts w:ascii="Times New Roman" w:eastAsia="Calibri" w:hAnsi="Times New Roman" w:cs="Times New Roman"/>
                <w:iCs/>
                <w:sz w:val="12"/>
                <w:szCs w:val="12"/>
              </w:rPr>
            </w:pPr>
            <w:r w:rsidRPr="00610246">
              <w:rPr>
                <w:rFonts w:ascii="Times New Roman" w:eastAsia="Calibri" w:hAnsi="Times New Roman" w:cs="Times New Roman"/>
                <w:iCs/>
                <w:sz w:val="12"/>
                <w:szCs w:val="12"/>
              </w:rPr>
              <w:t>01 05 02 00 00 0000 600</w:t>
            </w:r>
          </w:p>
        </w:tc>
        <w:tc>
          <w:tcPr>
            <w:tcW w:w="3135" w:type="pct"/>
            <w:hideMark/>
          </w:tcPr>
          <w:p w:rsidR="00610246" w:rsidRPr="00610246" w:rsidRDefault="00610246" w:rsidP="00610246">
            <w:pPr>
              <w:tabs>
                <w:tab w:val="left" w:pos="284"/>
                <w:tab w:val="left" w:pos="3828"/>
              </w:tabs>
              <w:rPr>
                <w:rFonts w:ascii="Times New Roman" w:eastAsia="Calibri" w:hAnsi="Times New Roman" w:cs="Times New Roman"/>
                <w:iCs/>
                <w:sz w:val="12"/>
                <w:szCs w:val="12"/>
              </w:rPr>
            </w:pPr>
            <w:r w:rsidRPr="00610246">
              <w:rPr>
                <w:rFonts w:ascii="Times New Roman" w:eastAsia="Calibri" w:hAnsi="Times New Roman" w:cs="Times New Roman"/>
                <w:iCs/>
                <w:sz w:val="12"/>
                <w:szCs w:val="12"/>
              </w:rPr>
              <w:t>Уменьшение прочих остатков средств бюджетов</w:t>
            </w:r>
          </w:p>
        </w:tc>
        <w:tc>
          <w:tcPr>
            <w:tcW w:w="731" w:type="pct"/>
            <w:hideMark/>
          </w:tcPr>
          <w:p w:rsidR="00610246" w:rsidRPr="00610246" w:rsidRDefault="00610246" w:rsidP="00610246">
            <w:pPr>
              <w:tabs>
                <w:tab w:val="left" w:pos="284"/>
                <w:tab w:val="left" w:pos="3828"/>
              </w:tabs>
              <w:rPr>
                <w:rFonts w:ascii="Times New Roman" w:eastAsia="Calibri" w:hAnsi="Times New Roman" w:cs="Times New Roman"/>
                <w:iCs/>
                <w:sz w:val="12"/>
                <w:szCs w:val="12"/>
              </w:rPr>
            </w:pPr>
            <w:r w:rsidRPr="00610246">
              <w:rPr>
                <w:rFonts w:ascii="Times New Roman" w:eastAsia="Calibri" w:hAnsi="Times New Roman" w:cs="Times New Roman"/>
                <w:iCs/>
                <w:sz w:val="12"/>
                <w:szCs w:val="12"/>
              </w:rPr>
              <w:t>10 054</w:t>
            </w:r>
          </w:p>
        </w:tc>
      </w:tr>
      <w:tr w:rsidR="00610246" w:rsidRPr="00610246" w:rsidTr="00610246">
        <w:trPr>
          <w:trHeight w:val="20"/>
        </w:trPr>
        <w:tc>
          <w:tcPr>
            <w:tcW w:w="2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538</w:t>
            </w:r>
          </w:p>
        </w:tc>
        <w:tc>
          <w:tcPr>
            <w:tcW w:w="847"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01 05 02 01 00 0000 610</w:t>
            </w:r>
          </w:p>
        </w:tc>
        <w:tc>
          <w:tcPr>
            <w:tcW w:w="3135"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Уменьшение прочих остатков денежных средств бюджетов</w:t>
            </w:r>
          </w:p>
        </w:tc>
        <w:tc>
          <w:tcPr>
            <w:tcW w:w="73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10 054</w:t>
            </w:r>
          </w:p>
        </w:tc>
      </w:tr>
      <w:tr w:rsidR="00610246" w:rsidRPr="00610246" w:rsidTr="00610246">
        <w:trPr>
          <w:trHeight w:val="20"/>
        </w:trPr>
        <w:tc>
          <w:tcPr>
            <w:tcW w:w="2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538</w:t>
            </w:r>
          </w:p>
        </w:tc>
        <w:tc>
          <w:tcPr>
            <w:tcW w:w="847"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01 05 02 01 01 0000 610</w:t>
            </w:r>
          </w:p>
        </w:tc>
        <w:tc>
          <w:tcPr>
            <w:tcW w:w="3135"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Уменьшение прочих остатков денежных средств федерального бюджета</w:t>
            </w:r>
          </w:p>
        </w:tc>
        <w:tc>
          <w:tcPr>
            <w:tcW w:w="73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10 054</w:t>
            </w:r>
          </w:p>
        </w:tc>
      </w:tr>
      <w:tr w:rsidR="00610246" w:rsidRPr="00610246" w:rsidTr="00610246">
        <w:trPr>
          <w:trHeight w:val="20"/>
        </w:trPr>
        <w:tc>
          <w:tcPr>
            <w:tcW w:w="286" w:type="pct"/>
            <w:hideMark/>
          </w:tcPr>
          <w:p w:rsidR="00610246" w:rsidRPr="00610246" w:rsidRDefault="00610246" w:rsidP="00610246">
            <w:pPr>
              <w:tabs>
                <w:tab w:val="left" w:pos="284"/>
                <w:tab w:val="left" w:pos="3828"/>
              </w:tabs>
              <w:rPr>
                <w:rFonts w:ascii="Times New Roman" w:eastAsia="Calibri" w:hAnsi="Times New Roman" w:cs="Times New Roman"/>
                <w:iCs/>
                <w:sz w:val="12"/>
                <w:szCs w:val="12"/>
              </w:rPr>
            </w:pPr>
            <w:r w:rsidRPr="00610246">
              <w:rPr>
                <w:rFonts w:ascii="Times New Roman" w:eastAsia="Calibri" w:hAnsi="Times New Roman" w:cs="Times New Roman"/>
                <w:iCs/>
                <w:sz w:val="12"/>
                <w:szCs w:val="12"/>
              </w:rPr>
              <w:t>538</w:t>
            </w:r>
          </w:p>
        </w:tc>
        <w:tc>
          <w:tcPr>
            <w:tcW w:w="847" w:type="pct"/>
            <w:hideMark/>
          </w:tcPr>
          <w:p w:rsidR="00610246" w:rsidRPr="00610246" w:rsidRDefault="00610246" w:rsidP="00610246">
            <w:pPr>
              <w:tabs>
                <w:tab w:val="left" w:pos="284"/>
                <w:tab w:val="left" w:pos="3828"/>
              </w:tabs>
              <w:rPr>
                <w:rFonts w:ascii="Times New Roman" w:eastAsia="Calibri" w:hAnsi="Times New Roman" w:cs="Times New Roman"/>
                <w:iCs/>
                <w:sz w:val="12"/>
                <w:szCs w:val="12"/>
              </w:rPr>
            </w:pPr>
            <w:r w:rsidRPr="00610246">
              <w:rPr>
                <w:rFonts w:ascii="Times New Roman" w:eastAsia="Calibri" w:hAnsi="Times New Roman" w:cs="Times New Roman"/>
                <w:iCs/>
                <w:sz w:val="12"/>
                <w:szCs w:val="12"/>
              </w:rPr>
              <w:t>01 05 02 00 00 0000 500</w:t>
            </w:r>
          </w:p>
        </w:tc>
        <w:tc>
          <w:tcPr>
            <w:tcW w:w="3135" w:type="pct"/>
            <w:hideMark/>
          </w:tcPr>
          <w:p w:rsidR="00610246" w:rsidRPr="00610246" w:rsidRDefault="00610246" w:rsidP="00610246">
            <w:pPr>
              <w:tabs>
                <w:tab w:val="left" w:pos="284"/>
                <w:tab w:val="left" w:pos="3828"/>
              </w:tabs>
              <w:rPr>
                <w:rFonts w:ascii="Times New Roman" w:eastAsia="Calibri" w:hAnsi="Times New Roman" w:cs="Times New Roman"/>
                <w:iCs/>
                <w:sz w:val="12"/>
                <w:szCs w:val="12"/>
              </w:rPr>
            </w:pPr>
            <w:r w:rsidRPr="00610246">
              <w:rPr>
                <w:rFonts w:ascii="Times New Roman" w:eastAsia="Calibri" w:hAnsi="Times New Roman" w:cs="Times New Roman"/>
                <w:iCs/>
                <w:sz w:val="12"/>
                <w:szCs w:val="12"/>
              </w:rPr>
              <w:t>Увеличение прочих остатков средств бюджетов</w:t>
            </w:r>
          </w:p>
        </w:tc>
        <w:tc>
          <w:tcPr>
            <w:tcW w:w="731" w:type="pct"/>
            <w:hideMark/>
          </w:tcPr>
          <w:p w:rsidR="00610246" w:rsidRPr="00610246" w:rsidRDefault="00610246" w:rsidP="00610246">
            <w:pPr>
              <w:tabs>
                <w:tab w:val="left" w:pos="284"/>
                <w:tab w:val="left" w:pos="3828"/>
              </w:tabs>
              <w:rPr>
                <w:rFonts w:ascii="Times New Roman" w:eastAsia="Calibri" w:hAnsi="Times New Roman" w:cs="Times New Roman"/>
                <w:iCs/>
                <w:sz w:val="12"/>
                <w:szCs w:val="12"/>
              </w:rPr>
            </w:pPr>
            <w:r w:rsidRPr="00610246">
              <w:rPr>
                <w:rFonts w:ascii="Times New Roman" w:eastAsia="Calibri" w:hAnsi="Times New Roman" w:cs="Times New Roman"/>
                <w:iCs/>
                <w:sz w:val="12"/>
                <w:szCs w:val="12"/>
              </w:rPr>
              <w:t>-9 961</w:t>
            </w:r>
          </w:p>
        </w:tc>
      </w:tr>
      <w:tr w:rsidR="00610246" w:rsidRPr="00610246" w:rsidTr="00610246">
        <w:trPr>
          <w:trHeight w:val="20"/>
        </w:trPr>
        <w:tc>
          <w:tcPr>
            <w:tcW w:w="2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538</w:t>
            </w:r>
          </w:p>
        </w:tc>
        <w:tc>
          <w:tcPr>
            <w:tcW w:w="847"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01 05 02 01 00 0000 510</w:t>
            </w:r>
          </w:p>
        </w:tc>
        <w:tc>
          <w:tcPr>
            <w:tcW w:w="3135"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Увеличение прочих остатков денежных средств бюджетов</w:t>
            </w:r>
          </w:p>
        </w:tc>
        <w:tc>
          <w:tcPr>
            <w:tcW w:w="73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-9 961</w:t>
            </w:r>
          </w:p>
        </w:tc>
      </w:tr>
      <w:tr w:rsidR="00610246" w:rsidRPr="00610246" w:rsidTr="00610246">
        <w:trPr>
          <w:trHeight w:val="20"/>
        </w:trPr>
        <w:tc>
          <w:tcPr>
            <w:tcW w:w="286"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538</w:t>
            </w:r>
          </w:p>
        </w:tc>
        <w:tc>
          <w:tcPr>
            <w:tcW w:w="847"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01 05 02 01 10 0000 510</w:t>
            </w:r>
          </w:p>
        </w:tc>
        <w:tc>
          <w:tcPr>
            <w:tcW w:w="3135"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31" w:type="pct"/>
            <w:hideMark/>
          </w:tcPr>
          <w:p w:rsidR="00610246" w:rsidRPr="00610246" w:rsidRDefault="00610246" w:rsidP="00610246">
            <w:pPr>
              <w:tabs>
                <w:tab w:val="left" w:pos="284"/>
                <w:tab w:val="left" w:pos="3828"/>
              </w:tabs>
              <w:rPr>
                <w:rFonts w:ascii="Times New Roman" w:eastAsia="Calibri" w:hAnsi="Times New Roman" w:cs="Times New Roman"/>
                <w:sz w:val="12"/>
                <w:szCs w:val="12"/>
              </w:rPr>
            </w:pPr>
            <w:r w:rsidRPr="00610246">
              <w:rPr>
                <w:rFonts w:ascii="Times New Roman" w:eastAsia="Calibri" w:hAnsi="Times New Roman" w:cs="Times New Roman"/>
                <w:sz w:val="12"/>
                <w:szCs w:val="12"/>
              </w:rPr>
              <w:t>-9 961</w:t>
            </w:r>
          </w:p>
        </w:tc>
      </w:tr>
    </w:tbl>
    <w:p w:rsidR="00F74CCB" w:rsidRDefault="00F74CCB" w:rsidP="003519F1">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СОБРАНИЕ ПРЕДСТАВИТЕЛЕЙ</w:t>
      </w: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 xml:space="preserve">СЕЛЬСКОГО ПОСЕЛЕНИЯ </w:t>
      </w:r>
      <w:r w:rsidR="000970D4">
        <w:rPr>
          <w:rFonts w:ascii="Times New Roman" w:eastAsia="Calibri" w:hAnsi="Times New Roman" w:cs="Times New Roman"/>
          <w:b/>
          <w:sz w:val="12"/>
          <w:szCs w:val="12"/>
        </w:rPr>
        <w:t>КАНДАБУЛАК</w:t>
      </w: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МУНИЦИПАЛЬНОГО РАЙОНА СЕРГИЕВСКИЙ</w:t>
      </w:r>
    </w:p>
    <w:p w:rsidR="00E441BA" w:rsidRPr="00640145" w:rsidRDefault="00E441BA" w:rsidP="00E441BA">
      <w:pPr>
        <w:tabs>
          <w:tab w:val="left" w:pos="284"/>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САМАРСКОЙ ОБЛАСТИ</w:t>
      </w: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r w:rsidRPr="00640145">
        <w:rPr>
          <w:rFonts w:ascii="Times New Roman" w:eastAsia="Calibri" w:hAnsi="Times New Roman" w:cs="Times New Roman"/>
          <w:sz w:val="12"/>
          <w:szCs w:val="12"/>
        </w:rPr>
        <w:t>РЕШЕНИЕ</w:t>
      </w: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640145">
        <w:rPr>
          <w:rFonts w:ascii="Times New Roman" w:eastAsia="Calibri" w:hAnsi="Times New Roman" w:cs="Times New Roman"/>
          <w:sz w:val="12"/>
          <w:szCs w:val="12"/>
        </w:rPr>
        <w:t xml:space="preserve">5 </w:t>
      </w:r>
      <w:r>
        <w:rPr>
          <w:rFonts w:ascii="Times New Roman" w:eastAsia="Calibri" w:hAnsi="Times New Roman" w:cs="Times New Roman"/>
          <w:sz w:val="12"/>
          <w:szCs w:val="12"/>
        </w:rPr>
        <w:t>сен</w:t>
      </w:r>
      <w:r w:rsidRPr="00640145">
        <w:rPr>
          <w:rFonts w:ascii="Times New Roman" w:eastAsia="Calibri" w:hAnsi="Times New Roman" w:cs="Times New Roman"/>
          <w:sz w:val="12"/>
          <w:szCs w:val="12"/>
        </w:rPr>
        <w:t xml:space="preserve">тября 2024г.                                                                                                                                                                                     </w:t>
      </w:r>
      <w:r w:rsidR="00610246">
        <w:rPr>
          <w:rFonts w:ascii="Times New Roman" w:eastAsia="Calibri" w:hAnsi="Times New Roman" w:cs="Times New Roman"/>
          <w:sz w:val="12"/>
          <w:szCs w:val="12"/>
        </w:rPr>
        <w:t xml:space="preserve">                             №25</w:t>
      </w:r>
    </w:p>
    <w:p w:rsidR="00610246" w:rsidRDefault="00610246" w:rsidP="00610246">
      <w:pPr>
        <w:tabs>
          <w:tab w:val="left" w:pos="284"/>
          <w:tab w:val="left" w:pos="3828"/>
        </w:tabs>
        <w:spacing w:after="0" w:line="240" w:lineRule="auto"/>
        <w:jc w:val="center"/>
        <w:rPr>
          <w:rFonts w:ascii="Times New Roman" w:eastAsia="Calibri" w:hAnsi="Times New Roman" w:cs="Times New Roman"/>
          <w:b/>
          <w:sz w:val="12"/>
          <w:szCs w:val="12"/>
        </w:rPr>
      </w:pPr>
      <w:r w:rsidRPr="00610246">
        <w:rPr>
          <w:rFonts w:ascii="Times New Roman" w:eastAsia="Calibri" w:hAnsi="Times New Roman" w:cs="Times New Roman"/>
          <w:b/>
          <w:sz w:val="12"/>
          <w:szCs w:val="12"/>
        </w:rPr>
        <w:t>О внесении изменений и дополнений в бюджет сельского поселения Кандабулак</w:t>
      </w:r>
    </w:p>
    <w:p w:rsidR="00610246" w:rsidRPr="00610246" w:rsidRDefault="00610246" w:rsidP="00610246">
      <w:pPr>
        <w:tabs>
          <w:tab w:val="left" w:pos="284"/>
          <w:tab w:val="left" w:pos="3828"/>
        </w:tabs>
        <w:spacing w:after="0" w:line="240" w:lineRule="auto"/>
        <w:jc w:val="center"/>
        <w:rPr>
          <w:rFonts w:ascii="Times New Roman" w:eastAsia="Calibri" w:hAnsi="Times New Roman" w:cs="Times New Roman"/>
          <w:b/>
          <w:sz w:val="12"/>
          <w:szCs w:val="12"/>
        </w:rPr>
      </w:pPr>
      <w:r w:rsidRPr="00610246">
        <w:rPr>
          <w:rFonts w:ascii="Times New Roman" w:eastAsia="Calibri" w:hAnsi="Times New Roman" w:cs="Times New Roman"/>
          <w:b/>
          <w:sz w:val="12"/>
          <w:szCs w:val="12"/>
        </w:rPr>
        <w:t xml:space="preserve"> </w:t>
      </w:r>
      <w:proofErr w:type="gramStart"/>
      <w:r w:rsidRPr="00610246">
        <w:rPr>
          <w:rFonts w:ascii="Times New Roman" w:eastAsia="Calibri" w:hAnsi="Times New Roman" w:cs="Times New Roman"/>
          <w:b/>
          <w:sz w:val="12"/>
          <w:szCs w:val="12"/>
        </w:rPr>
        <w:t>муниципального</w:t>
      </w:r>
      <w:proofErr w:type="gramEnd"/>
      <w:r w:rsidRPr="00610246">
        <w:rPr>
          <w:rFonts w:ascii="Times New Roman" w:eastAsia="Calibri" w:hAnsi="Times New Roman" w:cs="Times New Roman"/>
          <w:b/>
          <w:sz w:val="12"/>
          <w:szCs w:val="12"/>
        </w:rPr>
        <w:t xml:space="preserve"> района Сергиевский на 2024 год и на плановый период 2025 и 2026 годов</w:t>
      </w:r>
    </w:p>
    <w:p w:rsidR="00610246" w:rsidRPr="00610246" w:rsidRDefault="00610246" w:rsidP="00610246">
      <w:pPr>
        <w:tabs>
          <w:tab w:val="left" w:pos="284"/>
          <w:tab w:val="left" w:pos="3828"/>
        </w:tabs>
        <w:spacing w:after="0" w:line="240" w:lineRule="auto"/>
        <w:jc w:val="both"/>
        <w:rPr>
          <w:rFonts w:ascii="Times New Roman" w:eastAsia="Calibri" w:hAnsi="Times New Roman" w:cs="Times New Roman"/>
          <w:sz w:val="12"/>
          <w:szCs w:val="12"/>
        </w:rPr>
      </w:pPr>
      <w:r w:rsidRPr="00610246">
        <w:rPr>
          <w:rFonts w:ascii="Times New Roman" w:eastAsia="Calibri" w:hAnsi="Times New Roman" w:cs="Times New Roman"/>
          <w:sz w:val="12"/>
          <w:szCs w:val="12"/>
        </w:rPr>
        <w:t xml:space="preserve"> </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r w:rsidRPr="00610246">
        <w:rPr>
          <w:rFonts w:ascii="Times New Roman" w:eastAsia="Calibri" w:hAnsi="Times New Roman" w:cs="Times New Roman"/>
          <w:sz w:val="12"/>
          <w:szCs w:val="12"/>
        </w:rPr>
        <w:t>Рассмотрев представленный Администрацией сельского поселения Кандабулак муниципального района Сергиевский бюджет сельского поселения Кандабулак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610246">
        <w:rPr>
          <w:rFonts w:ascii="Times New Roman" w:eastAsia="Calibri" w:hAnsi="Times New Roman" w:cs="Times New Roman"/>
          <w:sz w:val="12"/>
          <w:szCs w:val="12"/>
        </w:rPr>
        <w:t>Собрание представителей сельского поселения Кандабулак муниципального района Сергиевский Самарской области</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b/>
          <w:sz w:val="12"/>
          <w:szCs w:val="12"/>
        </w:rPr>
      </w:pPr>
      <w:r w:rsidRPr="00610246">
        <w:rPr>
          <w:rFonts w:ascii="Times New Roman" w:eastAsia="Calibri" w:hAnsi="Times New Roman" w:cs="Times New Roman"/>
          <w:b/>
          <w:sz w:val="12"/>
          <w:szCs w:val="12"/>
        </w:rPr>
        <w:t>РЕШИЛО:</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r w:rsidRPr="0061024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10246">
        <w:rPr>
          <w:rFonts w:ascii="Times New Roman" w:eastAsia="Calibri" w:hAnsi="Times New Roman" w:cs="Times New Roman"/>
          <w:sz w:val="12"/>
          <w:szCs w:val="12"/>
        </w:rPr>
        <w:t xml:space="preserve">Внести в решение Собрания представителей сельского поселения Кандабулак от 20.12.2023 г. № </w:t>
      </w:r>
      <w:r w:rsidR="003E2F9A" w:rsidRPr="00610246">
        <w:rPr>
          <w:rFonts w:ascii="Times New Roman" w:eastAsia="Calibri" w:hAnsi="Times New Roman" w:cs="Times New Roman"/>
          <w:sz w:val="12"/>
          <w:szCs w:val="12"/>
        </w:rPr>
        <w:t>24 «</w:t>
      </w:r>
      <w:r w:rsidRPr="00610246">
        <w:rPr>
          <w:rFonts w:ascii="Times New Roman" w:eastAsia="Calibri" w:hAnsi="Times New Roman" w:cs="Times New Roman"/>
          <w:sz w:val="12"/>
          <w:szCs w:val="12"/>
        </w:rPr>
        <w:t>О бюджете сельского поселения Кандабулак на 2024 год и плановый период 2025 и 2026 годов» следующие изменения и дополнения:</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r w:rsidRPr="0061024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10246">
        <w:rPr>
          <w:rFonts w:ascii="Times New Roman" w:eastAsia="Calibri" w:hAnsi="Times New Roman" w:cs="Times New Roman"/>
          <w:sz w:val="12"/>
          <w:szCs w:val="12"/>
        </w:rPr>
        <w:t>В статье 1 пункт 1 изложить в следующей редакции:</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r w:rsidRPr="00610246">
        <w:rPr>
          <w:rFonts w:ascii="Times New Roman" w:eastAsia="Calibri" w:hAnsi="Times New Roman" w:cs="Times New Roman"/>
          <w:sz w:val="12"/>
          <w:szCs w:val="12"/>
        </w:rPr>
        <w:t>1. Утвердить основные характеристики местного бюджета на 2024 год:</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10246">
        <w:rPr>
          <w:rFonts w:ascii="Times New Roman" w:eastAsia="Calibri" w:hAnsi="Times New Roman" w:cs="Times New Roman"/>
          <w:sz w:val="12"/>
          <w:szCs w:val="12"/>
        </w:rPr>
        <w:t>общий</w:t>
      </w:r>
      <w:proofErr w:type="gramEnd"/>
      <w:r w:rsidRPr="00610246">
        <w:rPr>
          <w:rFonts w:ascii="Times New Roman" w:eastAsia="Calibri" w:hAnsi="Times New Roman" w:cs="Times New Roman"/>
          <w:sz w:val="12"/>
          <w:szCs w:val="12"/>
        </w:rPr>
        <w:t xml:space="preserve"> объем доходов – 8 062 тыс. рублей;</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10246">
        <w:rPr>
          <w:rFonts w:ascii="Times New Roman" w:eastAsia="Calibri" w:hAnsi="Times New Roman" w:cs="Times New Roman"/>
          <w:sz w:val="12"/>
          <w:szCs w:val="12"/>
        </w:rPr>
        <w:t>общий</w:t>
      </w:r>
      <w:proofErr w:type="gramEnd"/>
      <w:r w:rsidRPr="00610246">
        <w:rPr>
          <w:rFonts w:ascii="Times New Roman" w:eastAsia="Calibri" w:hAnsi="Times New Roman" w:cs="Times New Roman"/>
          <w:sz w:val="12"/>
          <w:szCs w:val="12"/>
        </w:rPr>
        <w:t xml:space="preserve"> объем расходов –8 987 тыс. рублей;</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10246">
        <w:rPr>
          <w:rFonts w:ascii="Times New Roman" w:eastAsia="Calibri" w:hAnsi="Times New Roman" w:cs="Times New Roman"/>
          <w:sz w:val="12"/>
          <w:szCs w:val="12"/>
        </w:rPr>
        <w:t>дефицит</w:t>
      </w:r>
      <w:proofErr w:type="gramEnd"/>
      <w:r w:rsidRPr="00610246">
        <w:rPr>
          <w:rFonts w:ascii="Times New Roman" w:eastAsia="Calibri" w:hAnsi="Times New Roman" w:cs="Times New Roman"/>
          <w:sz w:val="12"/>
          <w:szCs w:val="12"/>
        </w:rPr>
        <w:t xml:space="preserve"> – 925 тыс. рублей.</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r w:rsidRPr="00610246">
        <w:rPr>
          <w:rFonts w:ascii="Times New Roman" w:eastAsia="Calibri" w:hAnsi="Times New Roman" w:cs="Times New Roman"/>
          <w:sz w:val="12"/>
          <w:szCs w:val="12"/>
        </w:rPr>
        <w:lastRenderedPageBreak/>
        <w:t>2)</w:t>
      </w:r>
      <w:r>
        <w:rPr>
          <w:rFonts w:ascii="Times New Roman" w:eastAsia="Calibri" w:hAnsi="Times New Roman" w:cs="Times New Roman"/>
          <w:sz w:val="12"/>
          <w:szCs w:val="12"/>
        </w:rPr>
        <w:t xml:space="preserve"> </w:t>
      </w:r>
      <w:r w:rsidRPr="00610246">
        <w:rPr>
          <w:rFonts w:ascii="Times New Roman" w:eastAsia="Calibri" w:hAnsi="Times New Roman" w:cs="Times New Roman"/>
          <w:sz w:val="12"/>
          <w:szCs w:val="12"/>
        </w:rPr>
        <w:t>Статью 4 изложить в следующей редакции:</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r w:rsidRPr="00610246">
        <w:rPr>
          <w:rFonts w:ascii="Times New Roman" w:eastAsia="Calibri" w:hAnsi="Times New Roman" w:cs="Times New Roman"/>
          <w:sz w:val="12"/>
          <w:szCs w:val="12"/>
        </w:rPr>
        <w:t>1. Утвердить объем безвозмездных поступлений в доход бюджета сельского поселения Кандабулак:</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10246">
        <w:rPr>
          <w:rFonts w:ascii="Times New Roman" w:eastAsia="Calibri" w:hAnsi="Times New Roman" w:cs="Times New Roman"/>
          <w:sz w:val="12"/>
          <w:szCs w:val="12"/>
        </w:rPr>
        <w:t>на</w:t>
      </w:r>
      <w:proofErr w:type="gramEnd"/>
      <w:r w:rsidRPr="00610246">
        <w:rPr>
          <w:rFonts w:ascii="Times New Roman" w:eastAsia="Calibri" w:hAnsi="Times New Roman" w:cs="Times New Roman"/>
          <w:sz w:val="12"/>
          <w:szCs w:val="12"/>
        </w:rPr>
        <w:t xml:space="preserve"> 2024 год – 4 074 тыс. рублей;</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10246">
        <w:rPr>
          <w:rFonts w:ascii="Times New Roman" w:eastAsia="Calibri" w:hAnsi="Times New Roman" w:cs="Times New Roman"/>
          <w:sz w:val="12"/>
          <w:szCs w:val="12"/>
        </w:rPr>
        <w:t>на</w:t>
      </w:r>
      <w:proofErr w:type="gramEnd"/>
      <w:r w:rsidRPr="00610246">
        <w:rPr>
          <w:rFonts w:ascii="Times New Roman" w:eastAsia="Calibri" w:hAnsi="Times New Roman" w:cs="Times New Roman"/>
          <w:sz w:val="12"/>
          <w:szCs w:val="12"/>
        </w:rPr>
        <w:t xml:space="preserve"> 2025 год –280  тыс. рублей;</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10246">
        <w:rPr>
          <w:rFonts w:ascii="Times New Roman" w:eastAsia="Calibri" w:hAnsi="Times New Roman" w:cs="Times New Roman"/>
          <w:sz w:val="12"/>
          <w:szCs w:val="12"/>
        </w:rPr>
        <w:t>на</w:t>
      </w:r>
      <w:proofErr w:type="gramEnd"/>
      <w:r w:rsidRPr="00610246">
        <w:rPr>
          <w:rFonts w:ascii="Times New Roman" w:eastAsia="Calibri" w:hAnsi="Times New Roman" w:cs="Times New Roman"/>
          <w:sz w:val="12"/>
          <w:szCs w:val="12"/>
        </w:rPr>
        <w:t xml:space="preserve"> 2026 год – 187 тыс. рублей.</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r w:rsidRPr="00610246">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10246">
        <w:rPr>
          <w:rFonts w:ascii="Times New Roman" w:eastAsia="Calibri" w:hAnsi="Times New Roman" w:cs="Times New Roman"/>
          <w:sz w:val="12"/>
          <w:szCs w:val="12"/>
        </w:rPr>
        <w:t>на</w:t>
      </w:r>
      <w:proofErr w:type="gramEnd"/>
      <w:r w:rsidRPr="00610246">
        <w:rPr>
          <w:rFonts w:ascii="Times New Roman" w:eastAsia="Calibri" w:hAnsi="Times New Roman" w:cs="Times New Roman"/>
          <w:sz w:val="12"/>
          <w:szCs w:val="12"/>
        </w:rPr>
        <w:t xml:space="preserve"> 2024 год – 138 тыс. рублей;</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10246">
        <w:rPr>
          <w:rFonts w:ascii="Times New Roman" w:eastAsia="Calibri" w:hAnsi="Times New Roman" w:cs="Times New Roman"/>
          <w:sz w:val="12"/>
          <w:szCs w:val="12"/>
        </w:rPr>
        <w:t>на</w:t>
      </w:r>
      <w:proofErr w:type="gramEnd"/>
      <w:r w:rsidRPr="00610246">
        <w:rPr>
          <w:rFonts w:ascii="Times New Roman" w:eastAsia="Calibri" w:hAnsi="Times New Roman" w:cs="Times New Roman"/>
          <w:sz w:val="12"/>
          <w:szCs w:val="12"/>
        </w:rPr>
        <w:t xml:space="preserve"> 2025 год – 152  тыс. рублей;</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10246">
        <w:rPr>
          <w:rFonts w:ascii="Times New Roman" w:eastAsia="Calibri" w:hAnsi="Times New Roman" w:cs="Times New Roman"/>
          <w:sz w:val="12"/>
          <w:szCs w:val="12"/>
        </w:rPr>
        <w:t>на</w:t>
      </w:r>
      <w:proofErr w:type="gramEnd"/>
      <w:r w:rsidRPr="00610246">
        <w:rPr>
          <w:rFonts w:ascii="Times New Roman" w:eastAsia="Calibri" w:hAnsi="Times New Roman" w:cs="Times New Roman"/>
          <w:sz w:val="12"/>
          <w:szCs w:val="12"/>
        </w:rPr>
        <w:t xml:space="preserve"> 2026 год – 166 тыс. рублей.</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r w:rsidRPr="00610246">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10246">
        <w:rPr>
          <w:rFonts w:ascii="Times New Roman" w:eastAsia="Calibri" w:hAnsi="Times New Roman" w:cs="Times New Roman"/>
          <w:sz w:val="12"/>
          <w:szCs w:val="12"/>
        </w:rPr>
        <w:t>на</w:t>
      </w:r>
      <w:proofErr w:type="gramEnd"/>
      <w:r w:rsidRPr="00610246">
        <w:rPr>
          <w:rFonts w:ascii="Times New Roman" w:eastAsia="Calibri" w:hAnsi="Times New Roman" w:cs="Times New Roman"/>
          <w:sz w:val="12"/>
          <w:szCs w:val="12"/>
        </w:rPr>
        <w:t xml:space="preserve"> 2024 год – 3 896 тыс. рублей;</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10246">
        <w:rPr>
          <w:rFonts w:ascii="Times New Roman" w:eastAsia="Calibri" w:hAnsi="Times New Roman" w:cs="Times New Roman"/>
          <w:sz w:val="12"/>
          <w:szCs w:val="12"/>
        </w:rPr>
        <w:t>на</w:t>
      </w:r>
      <w:proofErr w:type="gramEnd"/>
      <w:r w:rsidRPr="00610246">
        <w:rPr>
          <w:rFonts w:ascii="Times New Roman" w:eastAsia="Calibri" w:hAnsi="Times New Roman" w:cs="Times New Roman"/>
          <w:sz w:val="12"/>
          <w:szCs w:val="12"/>
        </w:rPr>
        <w:t xml:space="preserve"> 2025 год – 128 тыс. рублей;</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10246">
        <w:rPr>
          <w:rFonts w:ascii="Times New Roman" w:eastAsia="Calibri" w:hAnsi="Times New Roman" w:cs="Times New Roman"/>
          <w:sz w:val="12"/>
          <w:szCs w:val="12"/>
        </w:rPr>
        <w:t>на</w:t>
      </w:r>
      <w:proofErr w:type="gramEnd"/>
      <w:r w:rsidRPr="00610246">
        <w:rPr>
          <w:rFonts w:ascii="Times New Roman" w:eastAsia="Calibri" w:hAnsi="Times New Roman" w:cs="Times New Roman"/>
          <w:sz w:val="12"/>
          <w:szCs w:val="12"/>
        </w:rPr>
        <w:t xml:space="preserve"> 2026 год – 21 тыс. рублей.</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r w:rsidRPr="00610246">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10246">
        <w:rPr>
          <w:rFonts w:ascii="Times New Roman" w:eastAsia="Calibri" w:hAnsi="Times New Roman" w:cs="Times New Roman"/>
          <w:sz w:val="12"/>
          <w:szCs w:val="12"/>
        </w:rPr>
        <w:t>на</w:t>
      </w:r>
      <w:proofErr w:type="gramEnd"/>
      <w:r w:rsidRPr="00610246">
        <w:rPr>
          <w:rFonts w:ascii="Times New Roman" w:eastAsia="Calibri" w:hAnsi="Times New Roman" w:cs="Times New Roman"/>
          <w:sz w:val="12"/>
          <w:szCs w:val="12"/>
        </w:rPr>
        <w:t xml:space="preserve"> 2024 год – 2 696 тыс. рублей;</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10246">
        <w:rPr>
          <w:rFonts w:ascii="Times New Roman" w:eastAsia="Calibri" w:hAnsi="Times New Roman" w:cs="Times New Roman"/>
          <w:sz w:val="12"/>
          <w:szCs w:val="12"/>
        </w:rPr>
        <w:t>на</w:t>
      </w:r>
      <w:proofErr w:type="gramEnd"/>
      <w:r w:rsidRPr="00610246">
        <w:rPr>
          <w:rFonts w:ascii="Times New Roman" w:eastAsia="Calibri" w:hAnsi="Times New Roman" w:cs="Times New Roman"/>
          <w:sz w:val="12"/>
          <w:szCs w:val="12"/>
        </w:rPr>
        <w:t xml:space="preserve"> 2025 год – 1 296 тыс. рублей;</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10246">
        <w:rPr>
          <w:rFonts w:ascii="Times New Roman" w:eastAsia="Calibri" w:hAnsi="Times New Roman" w:cs="Times New Roman"/>
          <w:sz w:val="12"/>
          <w:szCs w:val="12"/>
        </w:rPr>
        <w:t>на</w:t>
      </w:r>
      <w:proofErr w:type="gramEnd"/>
      <w:r w:rsidRPr="00610246">
        <w:rPr>
          <w:rFonts w:ascii="Times New Roman" w:eastAsia="Calibri" w:hAnsi="Times New Roman" w:cs="Times New Roman"/>
          <w:sz w:val="12"/>
          <w:szCs w:val="12"/>
        </w:rPr>
        <w:t xml:space="preserve"> 2026 год – 0 тыс. рублей.</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r w:rsidRPr="0061024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610246">
        <w:rPr>
          <w:rFonts w:ascii="Times New Roman" w:eastAsia="Calibri" w:hAnsi="Times New Roman" w:cs="Times New Roman"/>
          <w:sz w:val="12"/>
          <w:szCs w:val="12"/>
        </w:rPr>
        <w:t>Приложения № 1,3,5 изложить в новой редакции (прилагаются).</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r w:rsidRPr="0061024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10246">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610246" w:rsidRPr="00610246" w:rsidRDefault="00610246" w:rsidP="00610246">
      <w:pPr>
        <w:tabs>
          <w:tab w:val="left" w:pos="284"/>
          <w:tab w:val="left" w:pos="3828"/>
        </w:tabs>
        <w:spacing w:after="0" w:line="240" w:lineRule="auto"/>
        <w:ind w:firstLine="284"/>
        <w:jc w:val="both"/>
        <w:rPr>
          <w:rFonts w:ascii="Times New Roman" w:eastAsia="Calibri" w:hAnsi="Times New Roman" w:cs="Times New Roman"/>
          <w:sz w:val="12"/>
          <w:szCs w:val="12"/>
        </w:rPr>
      </w:pPr>
      <w:r w:rsidRPr="0061024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610246">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610246" w:rsidRPr="00610246" w:rsidRDefault="00610246" w:rsidP="003E2F9A">
      <w:pPr>
        <w:tabs>
          <w:tab w:val="left" w:pos="284"/>
          <w:tab w:val="left" w:pos="3828"/>
        </w:tabs>
        <w:spacing w:after="0" w:line="240" w:lineRule="auto"/>
        <w:jc w:val="right"/>
        <w:rPr>
          <w:rFonts w:ascii="Times New Roman" w:eastAsia="Calibri" w:hAnsi="Times New Roman" w:cs="Times New Roman"/>
          <w:sz w:val="12"/>
          <w:szCs w:val="12"/>
        </w:rPr>
      </w:pPr>
      <w:r w:rsidRPr="0061024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610246">
        <w:rPr>
          <w:rFonts w:ascii="Times New Roman" w:eastAsia="Calibri" w:hAnsi="Times New Roman" w:cs="Times New Roman"/>
          <w:sz w:val="12"/>
          <w:szCs w:val="12"/>
        </w:rPr>
        <w:t>сельского поселения Кандабулак</w:t>
      </w:r>
    </w:p>
    <w:p w:rsidR="003E2F9A" w:rsidRDefault="00610246" w:rsidP="003E2F9A">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610246">
        <w:rPr>
          <w:rFonts w:ascii="Times New Roman" w:eastAsia="Calibri" w:hAnsi="Times New Roman" w:cs="Times New Roman"/>
          <w:sz w:val="12"/>
          <w:szCs w:val="12"/>
        </w:rPr>
        <w:t>муниципального</w:t>
      </w:r>
      <w:proofErr w:type="gramEnd"/>
      <w:r w:rsidRPr="00610246">
        <w:rPr>
          <w:rFonts w:ascii="Times New Roman" w:eastAsia="Calibri" w:hAnsi="Times New Roman" w:cs="Times New Roman"/>
          <w:sz w:val="12"/>
          <w:szCs w:val="12"/>
        </w:rPr>
        <w:t xml:space="preserve"> района Сергиевский</w:t>
      </w:r>
    </w:p>
    <w:p w:rsidR="00610246" w:rsidRPr="00610246" w:rsidRDefault="00610246" w:rsidP="003E2F9A">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610246">
        <w:rPr>
          <w:rFonts w:ascii="Times New Roman" w:eastAsia="Calibri" w:hAnsi="Times New Roman" w:cs="Times New Roman"/>
          <w:sz w:val="12"/>
          <w:szCs w:val="12"/>
        </w:rPr>
        <w:t>С.И.Кадерова</w:t>
      </w:r>
      <w:proofErr w:type="spellEnd"/>
    </w:p>
    <w:p w:rsidR="00610246" w:rsidRPr="00610246" w:rsidRDefault="00610246" w:rsidP="003E2F9A">
      <w:pPr>
        <w:tabs>
          <w:tab w:val="left" w:pos="284"/>
          <w:tab w:val="left" w:pos="3828"/>
        </w:tabs>
        <w:spacing w:after="0" w:line="240" w:lineRule="auto"/>
        <w:jc w:val="right"/>
        <w:rPr>
          <w:rFonts w:ascii="Times New Roman" w:eastAsia="Calibri" w:hAnsi="Times New Roman" w:cs="Times New Roman"/>
          <w:sz w:val="12"/>
          <w:szCs w:val="12"/>
        </w:rPr>
      </w:pPr>
    </w:p>
    <w:p w:rsidR="00610246" w:rsidRPr="00610246" w:rsidRDefault="00610246" w:rsidP="003E2F9A">
      <w:pPr>
        <w:tabs>
          <w:tab w:val="left" w:pos="284"/>
          <w:tab w:val="left" w:pos="3828"/>
        </w:tabs>
        <w:spacing w:after="0" w:line="240" w:lineRule="auto"/>
        <w:jc w:val="right"/>
        <w:rPr>
          <w:rFonts w:ascii="Times New Roman" w:eastAsia="Calibri" w:hAnsi="Times New Roman" w:cs="Times New Roman"/>
          <w:sz w:val="12"/>
          <w:szCs w:val="12"/>
        </w:rPr>
      </w:pPr>
      <w:r w:rsidRPr="00610246">
        <w:rPr>
          <w:rFonts w:ascii="Times New Roman" w:eastAsia="Calibri" w:hAnsi="Times New Roman" w:cs="Times New Roman"/>
          <w:sz w:val="12"/>
          <w:szCs w:val="12"/>
        </w:rPr>
        <w:t>Глава сельского поселения Кандабулак</w:t>
      </w:r>
    </w:p>
    <w:p w:rsidR="003E2F9A" w:rsidRDefault="00610246" w:rsidP="003E2F9A">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610246">
        <w:rPr>
          <w:rFonts w:ascii="Times New Roman" w:eastAsia="Calibri" w:hAnsi="Times New Roman" w:cs="Times New Roman"/>
          <w:sz w:val="12"/>
          <w:szCs w:val="12"/>
        </w:rPr>
        <w:t>муниципального</w:t>
      </w:r>
      <w:proofErr w:type="gramEnd"/>
      <w:r w:rsidRPr="00610246">
        <w:rPr>
          <w:rFonts w:ascii="Times New Roman" w:eastAsia="Calibri" w:hAnsi="Times New Roman" w:cs="Times New Roman"/>
          <w:sz w:val="12"/>
          <w:szCs w:val="12"/>
        </w:rPr>
        <w:t xml:space="preserve"> района Сергиевский</w:t>
      </w:r>
    </w:p>
    <w:p w:rsidR="00610246" w:rsidRPr="00610246" w:rsidRDefault="00610246" w:rsidP="003E2F9A">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610246">
        <w:rPr>
          <w:rFonts w:ascii="Times New Roman" w:eastAsia="Calibri" w:hAnsi="Times New Roman" w:cs="Times New Roman"/>
          <w:sz w:val="12"/>
          <w:szCs w:val="12"/>
        </w:rPr>
        <w:t>В.А.Литвиненко</w:t>
      </w:r>
      <w:proofErr w:type="spellEnd"/>
    </w:p>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3E2F9A" w:rsidRPr="003E2F9A">
        <w:rPr>
          <w:rFonts w:ascii="Times New Roman" w:eastAsia="Calibri" w:hAnsi="Times New Roman" w:cs="Times New Roman"/>
          <w:i/>
          <w:sz w:val="12"/>
          <w:szCs w:val="12"/>
        </w:rPr>
        <w:t>Кандабулак</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sidR="003E2F9A">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E441BA" w:rsidRPr="003E2F9A" w:rsidRDefault="003E2F9A" w:rsidP="003E2F9A">
      <w:pPr>
        <w:tabs>
          <w:tab w:val="left" w:pos="284"/>
          <w:tab w:val="left" w:pos="3828"/>
        </w:tabs>
        <w:spacing w:after="0" w:line="240" w:lineRule="auto"/>
        <w:jc w:val="center"/>
        <w:rPr>
          <w:rFonts w:ascii="Times New Roman" w:eastAsia="Calibri" w:hAnsi="Times New Roman" w:cs="Times New Roman"/>
          <w:b/>
          <w:sz w:val="12"/>
          <w:szCs w:val="12"/>
        </w:rPr>
      </w:pPr>
      <w:r w:rsidRPr="003E2F9A">
        <w:rPr>
          <w:rFonts w:ascii="Times New Roman" w:eastAsia="Calibri" w:hAnsi="Times New Roman" w:cs="Times New Roman"/>
          <w:b/>
          <w:sz w:val="12"/>
          <w:szCs w:val="12"/>
        </w:rPr>
        <w:t>Ведомственная структура расходов бюджета сельского поселения Кандабулак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4"/>
        <w:gridCol w:w="715"/>
      </w:tblGrid>
      <w:tr w:rsidR="003E2F9A" w:rsidRPr="003E2F9A" w:rsidTr="003E2F9A">
        <w:trPr>
          <w:trHeight w:val="20"/>
        </w:trPr>
        <w:tc>
          <w:tcPr>
            <w:tcW w:w="286" w:type="pct"/>
            <w:vMerge w:val="restart"/>
            <w:hideMark/>
          </w:tcPr>
          <w:p w:rsidR="003E2F9A" w:rsidRPr="003E2F9A" w:rsidRDefault="003E2F9A" w:rsidP="003E2F9A">
            <w:pPr>
              <w:tabs>
                <w:tab w:val="left" w:pos="284"/>
                <w:tab w:val="left" w:pos="3828"/>
              </w:tabs>
              <w:rPr>
                <w:rFonts w:ascii="Times New Roman" w:eastAsia="Calibri" w:hAnsi="Times New Roman" w:cs="Times New Roman"/>
                <w:sz w:val="10"/>
                <w:szCs w:val="10"/>
              </w:rPr>
            </w:pPr>
            <w:bookmarkStart w:id="19" w:name="RANGE!A5:I103"/>
            <w:r w:rsidRPr="003E2F9A">
              <w:rPr>
                <w:rFonts w:ascii="Times New Roman" w:eastAsia="Calibri" w:hAnsi="Times New Roman" w:cs="Times New Roman"/>
                <w:sz w:val="10"/>
                <w:szCs w:val="10"/>
              </w:rPr>
              <w:t>Код главного распорядителя бюджетных средств</w:t>
            </w:r>
            <w:bookmarkEnd w:id="19"/>
          </w:p>
        </w:tc>
        <w:tc>
          <w:tcPr>
            <w:tcW w:w="2920" w:type="pct"/>
            <w:vMerge w:val="restar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proofErr w:type="spellStart"/>
            <w:r w:rsidRPr="003E2F9A">
              <w:rPr>
                <w:rFonts w:ascii="Times New Roman" w:eastAsia="Calibri" w:hAnsi="Times New Roman" w:cs="Times New Roman"/>
                <w:sz w:val="12"/>
                <w:szCs w:val="12"/>
              </w:rPr>
              <w:t>Рз</w:t>
            </w:r>
            <w:proofErr w:type="spellEnd"/>
          </w:p>
        </w:tc>
        <w:tc>
          <w:tcPr>
            <w:tcW w:w="189" w:type="pct"/>
            <w:vMerge w:val="restar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ПР</w:t>
            </w:r>
          </w:p>
        </w:tc>
        <w:tc>
          <w:tcPr>
            <w:tcW w:w="471" w:type="pct"/>
            <w:vMerge w:val="restar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ЦСР</w:t>
            </w:r>
          </w:p>
        </w:tc>
        <w:tc>
          <w:tcPr>
            <w:tcW w:w="188" w:type="pct"/>
            <w:vMerge w:val="restar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ВР</w:t>
            </w:r>
          </w:p>
        </w:tc>
        <w:tc>
          <w:tcPr>
            <w:tcW w:w="757" w:type="pct"/>
            <w:gridSpan w:val="2"/>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Сумма, тыс. рублей</w:t>
            </w:r>
          </w:p>
        </w:tc>
      </w:tr>
      <w:tr w:rsidR="003E2F9A" w:rsidRPr="003E2F9A" w:rsidTr="003E2F9A">
        <w:trPr>
          <w:trHeight w:val="20"/>
        </w:trPr>
        <w:tc>
          <w:tcPr>
            <w:tcW w:w="286" w:type="pct"/>
            <w:vMerge/>
            <w:hideMark/>
          </w:tcPr>
          <w:p w:rsidR="003E2F9A" w:rsidRPr="003E2F9A" w:rsidRDefault="003E2F9A" w:rsidP="003E2F9A">
            <w:pPr>
              <w:tabs>
                <w:tab w:val="left" w:pos="284"/>
                <w:tab w:val="left" w:pos="3828"/>
              </w:tabs>
              <w:rPr>
                <w:rFonts w:ascii="Times New Roman" w:eastAsia="Calibri" w:hAnsi="Times New Roman" w:cs="Times New Roman"/>
                <w:sz w:val="12"/>
                <w:szCs w:val="12"/>
              </w:rPr>
            </w:pPr>
          </w:p>
        </w:tc>
        <w:tc>
          <w:tcPr>
            <w:tcW w:w="2920" w:type="pct"/>
            <w:vMerge/>
            <w:hideMark/>
          </w:tcPr>
          <w:p w:rsidR="003E2F9A" w:rsidRPr="003E2F9A" w:rsidRDefault="003E2F9A" w:rsidP="003E2F9A">
            <w:pPr>
              <w:tabs>
                <w:tab w:val="left" w:pos="284"/>
                <w:tab w:val="left" w:pos="3828"/>
              </w:tabs>
              <w:rPr>
                <w:rFonts w:ascii="Times New Roman" w:eastAsia="Calibri" w:hAnsi="Times New Roman" w:cs="Times New Roman"/>
                <w:sz w:val="12"/>
                <w:szCs w:val="12"/>
              </w:rPr>
            </w:pPr>
          </w:p>
        </w:tc>
        <w:tc>
          <w:tcPr>
            <w:tcW w:w="188" w:type="pct"/>
            <w:vMerge/>
            <w:hideMark/>
          </w:tcPr>
          <w:p w:rsidR="003E2F9A" w:rsidRPr="003E2F9A" w:rsidRDefault="003E2F9A" w:rsidP="003E2F9A">
            <w:pPr>
              <w:tabs>
                <w:tab w:val="left" w:pos="284"/>
                <w:tab w:val="left" w:pos="3828"/>
              </w:tabs>
              <w:rPr>
                <w:rFonts w:ascii="Times New Roman" w:eastAsia="Calibri" w:hAnsi="Times New Roman" w:cs="Times New Roman"/>
                <w:sz w:val="12"/>
                <w:szCs w:val="12"/>
              </w:rPr>
            </w:pPr>
          </w:p>
        </w:tc>
        <w:tc>
          <w:tcPr>
            <w:tcW w:w="189" w:type="pct"/>
            <w:vMerge/>
            <w:hideMark/>
          </w:tcPr>
          <w:p w:rsidR="003E2F9A" w:rsidRPr="003E2F9A" w:rsidRDefault="003E2F9A" w:rsidP="003E2F9A">
            <w:pPr>
              <w:tabs>
                <w:tab w:val="left" w:pos="284"/>
                <w:tab w:val="left" w:pos="3828"/>
              </w:tabs>
              <w:rPr>
                <w:rFonts w:ascii="Times New Roman" w:eastAsia="Calibri" w:hAnsi="Times New Roman" w:cs="Times New Roman"/>
                <w:sz w:val="12"/>
                <w:szCs w:val="12"/>
              </w:rPr>
            </w:pPr>
          </w:p>
        </w:tc>
        <w:tc>
          <w:tcPr>
            <w:tcW w:w="471" w:type="pct"/>
            <w:vMerge/>
            <w:hideMark/>
          </w:tcPr>
          <w:p w:rsidR="003E2F9A" w:rsidRPr="003E2F9A" w:rsidRDefault="003E2F9A" w:rsidP="003E2F9A">
            <w:pPr>
              <w:tabs>
                <w:tab w:val="left" w:pos="284"/>
                <w:tab w:val="left" w:pos="3828"/>
              </w:tabs>
              <w:rPr>
                <w:rFonts w:ascii="Times New Roman" w:eastAsia="Calibri" w:hAnsi="Times New Roman" w:cs="Times New Roman"/>
                <w:sz w:val="12"/>
                <w:szCs w:val="12"/>
              </w:rPr>
            </w:pPr>
          </w:p>
        </w:tc>
        <w:tc>
          <w:tcPr>
            <w:tcW w:w="188" w:type="pct"/>
            <w:vMerge/>
            <w:hideMark/>
          </w:tcPr>
          <w:p w:rsidR="003E2F9A" w:rsidRPr="003E2F9A" w:rsidRDefault="003E2F9A" w:rsidP="003E2F9A">
            <w:pPr>
              <w:tabs>
                <w:tab w:val="left" w:pos="284"/>
                <w:tab w:val="left" w:pos="3828"/>
              </w:tabs>
              <w:rPr>
                <w:rFonts w:ascii="Times New Roman" w:eastAsia="Calibri" w:hAnsi="Times New Roman" w:cs="Times New Roman"/>
                <w:sz w:val="12"/>
                <w:szCs w:val="12"/>
              </w:rPr>
            </w:pP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Всего</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0"/>
                <w:szCs w:val="10"/>
              </w:rPr>
            </w:pPr>
            <w:proofErr w:type="gramStart"/>
            <w:r w:rsidRPr="003E2F9A">
              <w:rPr>
                <w:rFonts w:ascii="Times New Roman" w:eastAsia="Calibri" w:hAnsi="Times New Roman" w:cs="Times New Roman"/>
                <w:sz w:val="10"/>
                <w:szCs w:val="10"/>
              </w:rPr>
              <w:t>в</w:t>
            </w:r>
            <w:proofErr w:type="gramEnd"/>
            <w:r w:rsidRPr="003E2F9A">
              <w:rPr>
                <w:rFonts w:ascii="Times New Roman" w:eastAsia="Calibri" w:hAnsi="Times New Roman" w:cs="Times New Roman"/>
                <w:sz w:val="10"/>
                <w:szCs w:val="10"/>
              </w:rPr>
              <w:t xml:space="preserve"> том числе за счет целевых средств вышестоящих бюджетов</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5</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6</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7</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8</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539</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Администрация сельского поселения Кандабулак муниципального района Сергиевский Самарской области</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8 987</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138</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ОБЩЕГОСУДАРСТВЕННЫЕ ВОПРОСЫ</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01</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00</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4 292</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01</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02</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1 073</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01</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02</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38 0 00 00000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1 073</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01</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02</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38 0 00 00000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100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1 073</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01</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02</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38 0 00 00000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120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1 073</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01</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04</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2 301</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01</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04</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38 0 00 00000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2 207</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01</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04</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38 0 00 00000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100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1 729</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01</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04</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38 0 00 00000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120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1 729</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01</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04</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38 0 00 00000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200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420</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01</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04</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38 0 00 00000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240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420</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Межбюджетные трансферты</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01</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04</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38 0 00 00000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500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53</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Иные межбюджетные трансферты</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01</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04</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38 0 00 00000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540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53</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Иные бюджетные ассигнования</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01</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04</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38 0 00 00000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800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5</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Уплата налогов, сборов и иных платежей</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01</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04</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38 0 00 00000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850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5</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01</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04</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40 0 00 00000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94</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Межбюджетные трансферты</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01</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04</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40 0 00 00000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500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94</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Иные межбюджетные трансферты</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01</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04</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40 0 00 00000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540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94</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xml:space="preserve">Обеспечение деятельности финансовых, налоговых и таможенных органов и органов </w:t>
            </w:r>
            <w:r w:rsidRPr="003E2F9A">
              <w:rPr>
                <w:rFonts w:ascii="Times New Roman" w:eastAsia="Calibri" w:hAnsi="Times New Roman" w:cs="Times New Roman"/>
                <w:bCs/>
                <w:sz w:val="12"/>
                <w:szCs w:val="12"/>
              </w:rPr>
              <w:lastRenderedPageBreak/>
              <w:t>финансового (финансово-бюджетного) надзора</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lastRenderedPageBreak/>
              <w:t>01</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06</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148</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lastRenderedPageBreak/>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01</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06</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38 0 00 00000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148</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Межбюджетные трансферты</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01</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06</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38 0 00 00000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500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148</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Иные межбюджетные трансферты</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01</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06</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38 0 00 00000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540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148</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Резервные фонды</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01</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11</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10</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01</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11</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99 0 00 00000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10</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Иные бюджетные ассигнования</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01</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11</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99 0 00 00000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800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10</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Резервные средства</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01</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11</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99 0 00 00000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870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10</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Другие общегосударственные вопросы</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01</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13</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761</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01</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13</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38 0 00 00000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552</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01</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13</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38 0 00 00000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200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239</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01</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13</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38 0 00 00000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240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239</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Межбюджетные трансферты</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01</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13</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38 0 00 00000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500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215</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Иные межбюджетные трансферты</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01</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13</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38 0 00 00000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540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215</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Иные бюджетные ассигнования</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01</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13</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38 0 00 00000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800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98</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Уплата налогов, сборов и иных платежей</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01</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13</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38 0 00 00000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850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98</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01</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13</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40 0 00 00000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55</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01</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13</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40 0 00 00000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200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55</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01</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13</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40 0 00 00000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240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55</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01</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13</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46 0 00 00000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154</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01</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13</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46 0 00 00000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200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154</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01</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13</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46 0 00 00000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240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154</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НАЦИОНАЛЬНАЯ ОБОРОНА</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02</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00</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138</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138</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Мобилизационная и вневойсковая подготовка</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02</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03</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138</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138</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02</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03</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38 0 00 00000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138</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138</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02</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03</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38 0 00 00000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100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138</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138</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02</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03</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38 0 00 00000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120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138</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138</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03</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00</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262</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03</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10</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261</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03</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10</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41 0 00 00000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261</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03</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10</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41 0 00 00000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200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253</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03</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10</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41 0 00 00000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240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253</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Иные бюджетные ассигнования</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03</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10</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41 0 00 00000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800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9</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Уплата налогов, сборов и иных платежей</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03</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10</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41 0 00 00000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850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9</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03</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14</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1</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03</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14</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45 0 00 00000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03</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14</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45 0 00 00000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200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03</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14</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45 0 00 00000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240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НАЦИОНАЛЬНАЯ ЭКОНОМИКА</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04</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00</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2 263</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Дорожное хозяйство (дорожные фонды)</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04</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09</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2 145</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04</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09</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43 0 00 00000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1 583</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04</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09</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43 0 00 00000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200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203</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04</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09</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43 0 00 00000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240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203</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lastRenderedPageBreak/>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Межбюджетные трансферты</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04</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09</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43 0 00 00000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500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1 380</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Иные межбюджетные трансферты</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04</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09</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43 0 00 00000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540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1 380</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E2F9A">
              <w:rPr>
                <w:rFonts w:ascii="Times New Roman" w:eastAsia="Calibri" w:hAnsi="Times New Roman" w:cs="Times New Roman"/>
                <w:sz w:val="12"/>
                <w:szCs w:val="12"/>
              </w:rPr>
              <w:t>м.р</w:t>
            </w:r>
            <w:proofErr w:type="spellEnd"/>
            <w:r w:rsidRPr="003E2F9A">
              <w:rPr>
                <w:rFonts w:ascii="Times New Roman" w:eastAsia="Calibri" w:hAnsi="Times New Roman" w:cs="Times New Roman"/>
                <w:sz w:val="12"/>
                <w:szCs w:val="12"/>
              </w:rPr>
              <w:t>. Сергиевский Самарской области"</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04</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09</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49 0 00 00000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562</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04</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09</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49 0 00 00000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200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562</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04</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09</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49 0 00 00000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240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562</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04</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12</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118</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04</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12</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38 0 00 00000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118</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04</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12</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38 0 00 00000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200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118</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04</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12</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38 0 00 00000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240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118</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ЖИЛИЩНО-КОММУНАЛЬНОЕ ХОЗЯЙСТВО</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05</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00</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1 166</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Благоустройство</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05</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03</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1 166</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05</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03</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39 0 00 00000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1 166</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05</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03</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39 0 00 00000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200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1 166</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05</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03</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39 0 00 00000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240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1 166</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ОХРАНА ОКРУЖАЮЩЕЙ СРЕДЫ</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06</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00</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25</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06</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05</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25</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06</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05</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39 0 00 00000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25</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06</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05</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39 0 00 00000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200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22</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06</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05</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39 0 00 00000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240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22</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Иные бюджетные ассигнования</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06</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05</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39 0 00 00000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800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Уплата налогов, сборов и иных платежей</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06</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05</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39 0 00 00000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850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ОБРАЗОВАНИЕ</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07</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00</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27</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Молодежная политика</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07</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07</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27</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07</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07</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44 0 00 00000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27</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Межбюджетные трансферты</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07</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07</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44 0 00 00000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500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27</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Иные межбюджетные трансферты</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07</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07</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44 0 00 00000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540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27</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КУЛЬТУРА, КИНЕМАТОГРАФИЯ</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08</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00</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814</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Культура</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08</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01</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814</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08</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01</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44 0 00 00000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814</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08</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01</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44 0 00 00000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200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35</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08</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01</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44 0 00 00000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240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35</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Межбюджетные трансферты</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08</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01</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44 0 00 00000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500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779</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Иные межбюджетные трансферты</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08</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01</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44 0 00 00000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540</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779</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920"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ИТОГО</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189"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82"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8 987</w:t>
            </w:r>
          </w:p>
        </w:tc>
        <w:tc>
          <w:tcPr>
            <w:tcW w:w="475"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138</w:t>
            </w:r>
          </w:p>
        </w:tc>
      </w:tr>
    </w:tbl>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3E2F9A" w:rsidRPr="003E2F9A">
        <w:rPr>
          <w:rFonts w:ascii="Times New Roman" w:eastAsia="Calibri" w:hAnsi="Times New Roman" w:cs="Times New Roman"/>
          <w:i/>
          <w:sz w:val="12"/>
          <w:szCs w:val="12"/>
        </w:rPr>
        <w:t>Кандабулак</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sidR="003E2F9A">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3E2F9A" w:rsidRDefault="003E2F9A" w:rsidP="003E2F9A">
      <w:pPr>
        <w:tabs>
          <w:tab w:val="left" w:pos="284"/>
          <w:tab w:val="left" w:pos="3828"/>
        </w:tabs>
        <w:spacing w:after="0" w:line="240" w:lineRule="auto"/>
        <w:jc w:val="center"/>
        <w:rPr>
          <w:rFonts w:ascii="Times New Roman" w:eastAsia="Calibri" w:hAnsi="Times New Roman" w:cs="Times New Roman"/>
          <w:b/>
          <w:sz w:val="12"/>
          <w:szCs w:val="12"/>
        </w:rPr>
      </w:pPr>
      <w:r w:rsidRPr="003E2F9A">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3E2F9A" w:rsidRDefault="003E2F9A" w:rsidP="003E2F9A">
      <w:pPr>
        <w:tabs>
          <w:tab w:val="left" w:pos="284"/>
          <w:tab w:val="left" w:pos="3828"/>
        </w:tabs>
        <w:spacing w:after="0" w:line="240" w:lineRule="auto"/>
        <w:jc w:val="center"/>
        <w:rPr>
          <w:rFonts w:ascii="Times New Roman" w:eastAsia="Calibri" w:hAnsi="Times New Roman" w:cs="Times New Roman"/>
          <w:b/>
          <w:sz w:val="12"/>
          <w:szCs w:val="12"/>
        </w:rPr>
      </w:pPr>
      <w:proofErr w:type="gramStart"/>
      <w:r w:rsidRPr="003E2F9A">
        <w:rPr>
          <w:rFonts w:ascii="Times New Roman" w:eastAsia="Calibri" w:hAnsi="Times New Roman" w:cs="Times New Roman"/>
          <w:b/>
          <w:sz w:val="12"/>
          <w:szCs w:val="12"/>
        </w:rPr>
        <w:t>и</w:t>
      </w:r>
      <w:proofErr w:type="gramEnd"/>
      <w:r w:rsidRPr="003E2F9A">
        <w:rPr>
          <w:rFonts w:ascii="Times New Roman" w:eastAsia="Calibri" w:hAnsi="Times New Roman" w:cs="Times New Roman"/>
          <w:b/>
          <w:sz w:val="12"/>
          <w:szCs w:val="12"/>
        </w:rPr>
        <w:t xml:space="preserve"> непрограммным направлениям деятельности), группам и подгруппам видов расходов классификации расходов бюджета </w:t>
      </w:r>
    </w:p>
    <w:p w:rsidR="00E441BA" w:rsidRPr="003E2F9A" w:rsidRDefault="003E2F9A" w:rsidP="003E2F9A">
      <w:pPr>
        <w:tabs>
          <w:tab w:val="left" w:pos="284"/>
          <w:tab w:val="left" w:pos="3828"/>
        </w:tabs>
        <w:spacing w:after="0" w:line="240" w:lineRule="auto"/>
        <w:jc w:val="center"/>
        <w:rPr>
          <w:rFonts w:ascii="Times New Roman" w:eastAsia="Calibri" w:hAnsi="Times New Roman" w:cs="Times New Roman"/>
          <w:b/>
          <w:sz w:val="12"/>
          <w:szCs w:val="12"/>
        </w:rPr>
      </w:pPr>
      <w:proofErr w:type="gramStart"/>
      <w:r w:rsidRPr="003E2F9A">
        <w:rPr>
          <w:rFonts w:ascii="Times New Roman" w:eastAsia="Calibri" w:hAnsi="Times New Roman" w:cs="Times New Roman"/>
          <w:b/>
          <w:sz w:val="12"/>
          <w:szCs w:val="12"/>
        </w:rPr>
        <w:t>сельского</w:t>
      </w:r>
      <w:proofErr w:type="gramEnd"/>
      <w:r w:rsidRPr="003E2F9A">
        <w:rPr>
          <w:rFonts w:ascii="Times New Roman" w:eastAsia="Calibri" w:hAnsi="Times New Roman" w:cs="Times New Roman"/>
          <w:b/>
          <w:sz w:val="12"/>
          <w:szCs w:val="12"/>
        </w:rPr>
        <w:t xml:space="preserve"> поселения Кандабулак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3E2F9A" w:rsidRPr="003E2F9A" w:rsidTr="003E2F9A">
        <w:trPr>
          <w:trHeight w:val="20"/>
        </w:trPr>
        <w:tc>
          <w:tcPr>
            <w:tcW w:w="3584" w:type="pct"/>
            <w:vMerge w:val="restar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Наименование целевой статьи, группы и подгруппы видов расходов</w:t>
            </w:r>
          </w:p>
        </w:tc>
        <w:tc>
          <w:tcPr>
            <w:tcW w:w="471" w:type="pct"/>
            <w:vMerge w:val="restar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ЦСР</w:t>
            </w:r>
          </w:p>
        </w:tc>
        <w:tc>
          <w:tcPr>
            <w:tcW w:w="188" w:type="pct"/>
            <w:vMerge w:val="restar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ВР</w:t>
            </w:r>
          </w:p>
        </w:tc>
        <w:tc>
          <w:tcPr>
            <w:tcW w:w="757" w:type="pct"/>
            <w:gridSpan w:val="2"/>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Сумма, тыс. рублей</w:t>
            </w:r>
          </w:p>
        </w:tc>
      </w:tr>
      <w:tr w:rsidR="003E2F9A" w:rsidRPr="003E2F9A" w:rsidTr="003E2F9A">
        <w:trPr>
          <w:trHeight w:val="20"/>
        </w:trPr>
        <w:tc>
          <w:tcPr>
            <w:tcW w:w="3584" w:type="pct"/>
            <w:vMerge/>
            <w:hideMark/>
          </w:tcPr>
          <w:p w:rsidR="003E2F9A" w:rsidRPr="003E2F9A" w:rsidRDefault="003E2F9A" w:rsidP="003E2F9A">
            <w:pPr>
              <w:tabs>
                <w:tab w:val="left" w:pos="284"/>
                <w:tab w:val="left" w:pos="3828"/>
              </w:tabs>
              <w:rPr>
                <w:rFonts w:ascii="Times New Roman" w:eastAsia="Calibri" w:hAnsi="Times New Roman" w:cs="Times New Roman"/>
                <w:sz w:val="12"/>
                <w:szCs w:val="12"/>
              </w:rPr>
            </w:pPr>
          </w:p>
        </w:tc>
        <w:tc>
          <w:tcPr>
            <w:tcW w:w="471" w:type="pct"/>
            <w:vMerge/>
            <w:hideMark/>
          </w:tcPr>
          <w:p w:rsidR="003E2F9A" w:rsidRPr="003E2F9A" w:rsidRDefault="003E2F9A" w:rsidP="003E2F9A">
            <w:pPr>
              <w:tabs>
                <w:tab w:val="left" w:pos="284"/>
                <w:tab w:val="left" w:pos="3828"/>
              </w:tabs>
              <w:rPr>
                <w:rFonts w:ascii="Times New Roman" w:eastAsia="Calibri" w:hAnsi="Times New Roman" w:cs="Times New Roman"/>
                <w:sz w:val="12"/>
                <w:szCs w:val="12"/>
              </w:rPr>
            </w:pPr>
          </w:p>
        </w:tc>
        <w:tc>
          <w:tcPr>
            <w:tcW w:w="188" w:type="pct"/>
            <w:vMerge/>
            <w:hideMark/>
          </w:tcPr>
          <w:p w:rsidR="003E2F9A" w:rsidRPr="003E2F9A" w:rsidRDefault="003E2F9A" w:rsidP="003E2F9A">
            <w:pPr>
              <w:tabs>
                <w:tab w:val="left" w:pos="284"/>
                <w:tab w:val="left" w:pos="3828"/>
              </w:tabs>
              <w:rPr>
                <w:rFonts w:ascii="Times New Roman" w:eastAsia="Calibri" w:hAnsi="Times New Roman" w:cs="Times New Roman"/>
                <w:sz w:val="12"/>
                <w:szCs w:val="12"/>
              </w:rPr>
            </w:pP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Всего</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sz w:val="10"/>
                <w:szCs w:val="10"/>
              </w:rPr>
            </w:pPr>
            <w:proofErr w:type="gramStart"/>
            <w:r w:rsidRPr="003E2F9A">
              <w:rPr>
                <w:rFonts w:ascii="Times New Roman" w:eastAsia="Calibri" w:hAnsi="Times New Roman" w:cs="Times New Roman"/>
                <w:sz w:val="10"/>
                <w:szCs w:val="10"/>
              </w:rPr>
              <w:t>в</w:t>
            </w:r>
            <w:proofErr w:type="gramEnd"/>
            <w:r w:rsidRPr="003E2F9A">
              <w:rPr>
                <w:rFonts w:ascii="Times New Roman" w:eastAsia="Calibri" w:hAnsi="Times New Roman" w:cs="Times New Roman"/>
                <w:sz w:val="10"/>
                <w:szCs w:val="10"/>
              </w:rPr>
              <w:t xml:space="preserve"> том числе за счет целевых средств вышестоящих бюджетов</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5</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38 0 00 00000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4 235</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138</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38 0 00 00000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100</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2 940</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138</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38 0 00 00000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120</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2 940</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138</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38 0 00 00000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200</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776</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38 0 00 00000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240</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776</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lastRenderedPageBreak/>
              <w:t>Межбюджетные трансферты</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38 0 00 00000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500</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416</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Иные межбюджетные трансферты</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38 0 00 00000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540</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416</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Иные бюджетные ассигнования</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38 0 00 00000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800</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102</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Уплата налогов, сборов и иных платежей</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38 0 00 00000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850</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102</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39 0 00 00000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1 191</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39 0 00 00000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200</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1 188</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39 0 00 00000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240</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1 188</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Иные бюджетные ассигнования</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39 0 00 00000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800</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Уплата налогов, сборов и иных платежей</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39 0 00 00000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850</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40 0 00 00000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149</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40 0 00 00000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200</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55</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40 0 00 00000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240</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55</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Межбюджетные трансферты</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40 0 00 00000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500</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94</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Иные межбюджетные трансферты</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40 0 00 00000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540</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94</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41 0 00 00000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261</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41 0 00 00000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200</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253</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41 0 00 00000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240</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253</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Иные бюджетные ассигнования</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41 0 00 00000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800</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9</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Уплата налогов, сборов и иных платежей</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41 0 00 00000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850</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9</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43 0 00 00000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1 583</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43 0 00 00000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200</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203</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43 0 00 00000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240</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203</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Межбюджетные трансферты</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43 0 00 00000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500</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1 380</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Иные межбюджетные трансферты</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43 0 00 00000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540</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1 380</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44 0 00 00000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841</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44 0 00 00000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200</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35</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44 0 00 00000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240</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35</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Межбюджетные трансферты</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44 0 00 00000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500</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806</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Иные межбюджетные трансферты</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44 0 00 00000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540</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806</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45 0 00 00000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1</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45 0 00 00000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200</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45 0 00 00000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240</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46 0 00 00000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154</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46 0 00 00000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200</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154</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46 0 00 00000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240</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154</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E2F9A">
              <w:rPr>
                <w:rFonts w:ascii="Times New Roman" w:eastAsia="Calibri" w:hAnsi="Times New Roman" w:cs="Times New Roman"/>
                <w:bCs/>
                <w:sz w:val="12"/>
                <w:szCs w:val="12"/>
              </w:rPr>
              <w:t>м.р</w:t>
            </w:r>
            <w:proofErr w:type="spellEnd"/>
            <w:r w:rsidRPr="003E2F9A">
              <w:rPr>
                <w:rFonts w:ascii="Times New Roman" w:eastAsia="Calibri" w:hAnsi="Times New Roman" w:cs="Times New Roman"/>
                <w:bCs/>
                <w:sz w:val="12"/>
                <w:szCs w:val="12"/>
              </w:rPr>
              <w:t>. Сергиевский Самарской области"</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49 0 00 00000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562</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49 0 00 00000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200</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562</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49 0 00 00000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240</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562</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99 0 00 00000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10</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Иные бюджетные ассигнования</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99 0 00 00000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800</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10</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Резервные средства</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99 0 00 00000</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870</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10</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w:t>
            </w:r>
          </w:p>
        </w:tc>
      </w:tr>
      <w:tr w:rsidR="003E2F9A" w:rsidRPr="003E2F9A" w:rsidTr="003E2F9A">
        <w:trPr>
          <w:trHeight w:val="20"/>
        </w:trPr>
        <w:tc>
          <w:tcPr>
            <w:tcW w:w="3584"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ИТОГО</w:t>
            </w:r>
          </w:p>
        </w:tc>
        <w:tc>
          <w:tcPr>
            <w:tcW w:w="4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188"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27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8 987</w:t>
            </w:r>
          </w:p>
        </w:tc>
        <w:tc>
          <w:tcPr>
            <w:tcW w:w="486"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138</w:t>
            </w:r>
          </w:p>
        </w:tc>
      </w:tr>
    </w:tbl>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3E2F9A" w:rsidRPr="003E2F9A">
        <w:rPr>
          <w:rFonts w:ascii="Times New Roman" w:eastAsia="Calibri" w:hAnsi="Times New Roman" w:cs="Times New Roman"/>
          <w:i/>
          <w:sz w:val="12"/>
          <w:szCs w:val="12"/>
        </w:rPr>
        <w:t>Кандабулак</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sidR="003E2F9A">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3E2F9A" w:rsidRDefault="003E2F9A" w:rsidP="003E2F9A">
      <w:pPr>
        <w:tabs>
          <w:tab w:val="left" w:pos="284"/>
          <w:tab w:val="left" w:pos="3828"/>
        </w:tabs>
        <w:spacing w:after="0" w:line="240" w:lineRule="auto"/>
        <w:jc w:val="center"/>
        <w:rPr>
          <w:rFonts w:ascii="Times New Roman" w:eastAsia="Calibri" w:hAnsi="Times New Roman" w:cs="Times New Roman"/>
          <w:b/>
          <w:sz w:val="12"/>
          <w:szCs w:val="12"/>
        </w:rPr>
      </w:pPr>
      <w:r w:rsidRPr="003E2F9A">
        <w:rPr>
          <w:rFonts w:ascii="Times New Roman" w:eastAsia="Calibri" w:hAnsi="Times New Roman" w:cs="Times New Roman"/>
          <w:b/>
          <w:sz w:val="12"/>
          <w:szCs w:val="12"/>
        </w:rPr>
        <w:t>Источники внутреннего финансирования дефицита бюджета</w:t>
      </w:r>
    </w:p>
    <w:p w:rsidR="00E441BA" w:rsidRDefault="003E2F9A" w:rsidP="003E2F9A">
      <w:pPr>
        <w:tabs>
          <w:tab w:val="left" w:pos="284"/>
          <w:tab w:val="left" w:pos="3828"/>
        </w:tabs>
        <w:spacing w:after="0" w:line="240" w:lineRule="auto"/>
        <w:jc w:val="center"/>
        <w:rPr>
          <w:rFonts w:ascii="Times New Roman" w:eastAsia="Calibri" w:hAnsi="Times New Roman" w:cs="Times New Roman"/>
          <w:sz w:val="12"/>
          <w:szCs w:val="12"/>
        </w:rPr>
      </w:pPr>
      <w:r w:rsidRPr="003E2F9A">
        <w:rPr>
          <w:rFonts w:ascii="Times New Roman" w:eastAsia="Calibri" w:hAnsi="Times New Roman" w:cs="Times New Roman"/>
          <w:b/>
          <w:sz w:val="12"/>
          <w:szCs w:val="12"/>
        </w:rPr>
        <w:t xml:space="preserve"> </w:t>
      </w:r>
      <w:proofErr w:type="gramStart"/>
      <w:r w:rsidRPr="003E2F9A">
        <w:rPr>
          <w:rFonts w:ascii="Times New Roman" w:eastAsia="Calibri" w:hAnsi="Times New Roman" w:cs="Times New Roman"/>
          <w:b/>
          <w:sz w:val="12"/>
          <w:szCs w:val="12"/>
        </w:rPr>
        <w:t>сельского</w:t>
      </w:r>
      <w:proofErr w:type="gramEnd"/>
      <w:r w:rsidRPr="003E2F9A">
        <w:rPr>
          <w:rFonts w:ascii="Times New Roman" w:eastAsia="Calibri" w:hAnsi="Times New Roman" w:cs="Times New Roman"/>
          <w:b/>
          <w:sz w:val="12"/>
          <w:szCs w:val="12"/>
        </w:rPr>
        <w:t xml:space="preserve"> поселения Кандабулак муниципального района Сергиевский</w:t>
      </w:r>
      <w:r>
        <w:rPr>
          <w:rFonts w:ascii="Times New Roman" w:eastAsia="Calibri" w:hAnsi="Times New Roman" w:cs="Times New Roman"/>
          <w:b/>
          <w:sz w:val="12"/>
          <w:szCs w:val="12"/>
        </w:rPr>
        <w:t xml:space="preserve"> </w:t>
      </w:r>
      <w:r w:rsidRPr="003E2F9A">
        <w:rPr>
          <w:rFonts w:ascii="Times New Roman" w:eastAsia="Calibri" w:hAnsi="Times New Roman" w:cs="Times New Roman"/>
          <w:b/>
          <w:sz w:val="12"/>
          <w:szCs w:val="12"/>
        </w:rPr>
        <w:t>на 2024 год</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4718"/>
        <w:gridCol w:w="1100"/>
      </w:tblGrid>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0"/>
                <w:szCs w:val="10"/>
              </w:rPr>
            </w:pPr>
            <w:r w:rsidRPr="003E2F9A">
              <w:rPr>
                <w:rFonts w:ascii="Times New Roman" w:eastAsia="Calibri" w:hAnsi="Times New Roman" w:cs="Times New Roman"/>
                <w:sz w:val="10"/>
                <w:szCs w:val="10"/>
              </w:rPr>
              <w:t>Код администратора</w:t>
            </w:r>
          </w:p>
        </w:tc>
        <w:tc>
          <w:tcPr>
            <w:tcW w:w="847"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Код бюджетной классификации</w:t>
            </w:r>
          </w:p>
        </w:tc>
        <w:tc>
          <w:tcPr>
            <w:tcW w:w="313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73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Сумма, тыс. рублей</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1</w:t>
            </w:r>
          </w:p>
        </w:tc>
        <w:tc>
          <w:tcPr>
            <w:tcW w:w="847"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2</w:t>
            </w:r>
          </w:p>
        </w:tc>
        <w:tc>
          <w:tcPr>
            <w:tcW w:w="313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3</w:t>
            </w:r>
          </w:p>
        </w:tc>
        <w:tc>
          <w:tcPr>
            <w:tcW w:w="73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4</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 </w:t>
            </w:r>
          </w:p>
        </w:tc>
        <w:tc>
          <w:tcPr>
            <w:tcW w:w="847"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01 00 00 00 00 0000 000</w:t>
            </w:r>
          </w:p>
        </w:tc>
        <w:tc>
          <w:tcPr>
            <w:tcW w:w="3135"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ИСТОЧНИКИ ВНУТРЕННЕГО ФИНАНСИРОВАНИЯ ДЕФИЦИТОВ БЮДЖЕТОВ</w:t>
            </w:r>
          </w:p>
        </w:tc>
        <w:tc>
          <w:tcPr>
            <w:tcW w:w="73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925</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539</w:t>
            </w:r>
          </w:p>
        </w:tc>
        <w:tc>
          <w:tcPr>
            <w:tcW w:w="847"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01 05 00 00 00 0000 000</w:t>
            </w:r>
          </w:p>
        </w:tc>
        <w:tc>
          <w:tcPr>
            <w:tcW w:w="3135"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Изменение остатков средств на счетах по учету средств бюджетов</w:t>
            </w:r>
          </w:p>
        </w:tc>
        <w:tc>
          <w:tcPr>
            <w:tcW w:w="731" w:type="pct"/>
            <w:hideMark/>
          </w:tcPr>
          <w:p w:rsidR="003E2F9A" w:rsidRPr="003E2F9A" w:rsidRDefault="003E2F9A" w:rsidP="003E2F9A">
            <w:pPr>
              <w:tabs>
                <w:tab w:val="left" w:pos="284"/>
                <w:tab w:val="left" w:pos="3828"/>
              </w:tabs>
              <w:rPr>
                <w:rFonts w:ascii="Times New Roman" w:eastAsia="Calibri" w:hAnsi="Times New Roman" w:cs="Times New Roman"/>
                <w:bCs/>
                <w:sz w:val="12"/>
                <w:szCs w:val="12"/>
              </w:rPr>
            </w:pPr>
            <w:r w:rsidRPr="003E2F9A">
              <w:rPr>
                <w:rFonts w:ascii="Times New Roman" w:eastAsia="Calibri" w:hAnsi="Times New Roman" w:cs="Times New Roman"/>
                <w:bCs/>
                <w:sz w:val="12"/>
                <w:szCs w:val="12"/>
              </w:rPr>
              <w:t>925</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iCs/>
                <w:sz w:val="12"/>
                <w:szCs w:val="12"/>
              </w:rPr>
            </w:pPr>
            <w:r w:rsidRPr="003E2F9A">
              <w:rPr>
                <w:rFonts w:ascii="Times New Roman" w:eastAsia="Calibri" w:hAnsi="Times New Roman" w:cs="Times New Roman"/>
                <w:iCs/>
                <w:sz w:val="12"/>
                <w:szCs w:val="12"/>
              </w:rPr>
              <w:t>539</w:t>
            </w:r>
          </w:p>
        </w:tc>
        <w:tc>
          <w:tcPr>
            <w:tcW w:w="847" w:type="pct"/>
            <w:hideMark/>
          </w:tcPr>
          <w:p w:rsidR="003E2F9A" w:rsidRPr="003E2F9A" w:rsidRDefault="003E2F9A" w:rsidP="003E2F9A">
            <w:pPr>
              <w:tabs>
                <w:tab w:val="left" w:pos="284"/>
                <w:tab w:val="left" w:pos="3828"/>
              </w:tabs>
              <w:rPr>
                <w:rFonts w:ascii="Times New Roman" w:eastAsia="Calibri" w:hAnsi="Times New Roman" w:cs="Times New Roman"/>
                <w:iCs/>
                <w:sz w:val="12"/>
                <w:szCs w:val="12"/>
              </w:rPr>
            </w:pPr>
            <w:r w:rsidRPr="003E2F9A">
              <w:rPr>
                <w:rFonts w:ascii="Times New Roman" w:eastAsia="Calibri" w:hAnsi="Times New Roman" w:cs="Times New Roman"/>
                <w:iCs/>
                <w:sz w:val="12"/>
                <w:szCs w:val="12"/>
              </w:rPr>
              <w:t>01 05 02 00 00 0000 500</w:t>
            </w:r>
          </w:p>
        </w:tc>
        <w:tc>
          <w:tcPr>
            <w:tcW w:w="3135" w:type="pct"/>
            <w:hideMark/>
          </w:tcPr>
          <w:p w:rsidR="003E2F9A" w:rsidRPr="003E2F9A" w:rsidRDefault="003E2F9A" w:rsidP="003E2F9A">
            <w:pPr>
              <w:tabs>
                <w:tab w:val="left" w:pos="284"/>
                <w:tab w:val="left" w:pos="3828"/>
              </w:tabs>
              <w:rPr>
                <w:rFonts w:ascii="Times New Roman" w:eastAsia="Calibri" w:hAnsi="Times New Roman" w:cs="Times New Roman"/>
                <w:iCs/>
                <w:sz w:val="12"/>
                <w:szCs w:val="12"/>
              </w:rPr>
            </w:pPr>
            <w:r w:rsidRPr="003E2F9A">
              <w:rPr>
                <w:rFonts w:ascii="Times New Roman" w:eastAsia="Calibri" w:hAnsi="Times New Roman" w:cs="Times New Roman"/>
                <w:iCs/>
                <w:sz w:val="12"/>
                <w:szCs w:val="12"/>
              </w:rPr>
              <w:t>Увеличение прочих остатков средств бюджетов</w:t>
            </w:r>
          </w:p>
        </w:tc>
        <w:tc>
          <w:tcPr>
            <w:tcW w:w="731" w:type="pct"/>
            <w:hideMark/>
          </w:tcPr>
          <w:p w:rsidR="003E2F9A" w:rsidRPr="003E2F9A" w:rsidRDefault="003E2F9A" w:rsidP="003E2F9A">
            <w:pPr>
              <w:tabs>
                <w:tab w:val="left" w:pos="284"/>
                <w:tab w:val="left" w:pos="3828"/>
              </w:tabs>
              <w:rPr>
                <w:rFonts w:ascii="Times New Roman" w:eastAsia="Calibri" w:hAnsi="Times New Roman" w:cs="Times New Roman"/>
                <w:iCs/>
                <w:sz w:val="12"/>
                <w:szCs w:val="12"/>
              </w:rPr>
            </w:pPr>
            <w:r w:rsidRPr="003E2F9A">
              <w:rPr>
                <w:rFonts w:ascii="Times New Roman" w:eastAsia="Calibri" w:hAnsi="Times New Roman" w:cs="Times New Roman"/>
                <w:iCs/>
                <w:sz w:val="12"/>
                <w:szCs w:val="12"/>
              </w:rPr>
              <w:t>-8 062</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539</w:t>
            </w:r>
          </w:p>
        </w:tc>
        <w:tc>
          <w:tcPr>
            <w:tcW w:w="847"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01 05 02 01 00 0000 510</w:t>
            </w:r>
          </w:p>
        </w:tc>
        <w:tc>
          <w:tcPr>
            <w:tcW w:w="313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Увеличение прочих остатков денежных средств бюджетов</w:t>
            </w:r>
          </w:p>
        </w:tc>
        <w:tc>
          <w:tcPr>
            <w:tcW w:w="73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-8 062</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539</w:t>
            </w:r>
          </w:p>
        </w:tc>
        <w:tc>
          <w:tcPr>
            <w:tcW w:w="847"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01 05 02 01 10 0000 510</w:t>
            </w:r>
          </w:p>
        </w:tc>
        <w:tc>
          <w:tcPr>
            <w:tcW w:w="313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3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-8 062</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iCs/>
                <w:sz w:val="12"/>
                <w:szCs w:val="12"/>
              </w:rPr>
            </w:pPr>
            <w:r w:rsidRPr="003E2F9A">
              <w:rPr>
                <w:rFonts w:ascii="Times New Roman" w:eastAsia="Calibri" w:hAnsi="Times New Roman" w:cs="Times New Roman"/>
                <w:iCs/>
                <w:sz w:val="12"/>
                <w:szCs w:val="12"/>
              </w:rPr>
              <w:t>539</w:t>
            </w:r>
          </w:p>
        </w:tc>
        <w:tc>
          <w:tcPr>
            <w:tcW w:w="847" w:type="pct"/>
            <w:hideMark/>
          </w:tcPr>
          <w:p w:rsidR="003E2F9A" w:rsidRPr="003E2F9A" w:rsidRDefault="003E2F9A" w:rsidP="003E2F9A">
            <w:pPr>
              <w:tabs>
                <w:tab w:val="left" w:pos="284"/>
                <w:tab w:val="left" w:pos="3828"/>
              </w:tabs>
              <w:rPr>
                <w:rFonts w:ascii="Times New Roman" w:eastAsia="Calibri" w:hAnsi="Times New Roman" w:cs="Times New Roman"/>
                <w:iCs/>
                <w:sz w:val="12"/>
                <w:szCs w:val="12"/>
              </w:rPr>
            </w:pPr>
            <w:r w:rsidRPr="003E2F9A">
              <w:rPr>
                <w:rFonts w:ascii="Times New Roman" w:eastAsia="Calibri" w:hAnsi="Times New Roman" w:cs="Times New Roman"/>
                <w:iCs/>
                <w:sz w:val="12"/>
                <w:szCs w:val="12"/>
              </w:rPr>
              <w:t>01 05 02 00 00 0000 600</w:t>
            </w:r>
          </w:p>
        </w:tc>
        <w:tc>
          <w:tcPr>
            <w:tcW w:w="3135" w:type="pct"/>
            <w:hideMark/>
          </w:tcPr>
          <w:p w:rsidR="003E2F9A" w:rsidRPr="003E2F9A" w:rsidRDefault="003E2F9A" w:rsidP="003E2F9A">
            <w:pPr>
              <w:tabs>
                <w:tab w:val="left" w:pos="284"/>
                <w:tab w:val="left" w:pos="3828"/>
              </w:tabs>
              <w:rPr>
                <w:rFonts w:ascii="Times New Roman" w:eastAsia="Calibri" w:hAnsi="Times New Roman" w:cs="Times New Roman"/>
                <w:iCs/>
                <w:sz w:val="12"/>
                <w:szCs w:val="12"/>
              </w:rPr>
            </w:pPr>
            <w:r w:rsidRPr="003E2F9A">
              <w:rPr>
                <w:rFonts w:ascii="Times New Roman" w:eastAsia="Calibri" w:hAnsi="Times New Roman" w:cs="Times New Roman"/>
                <w:iCs/>
                <w:sz w:val="12"/>
                <w:szCs w:val="12"/>
              </w:rPr>
              <w:t>Уменьшение прочих остатков средств бюджетов</w:t>
            </w:r>
          </w:p>
        </w:tc>
        <w:tc>
          <w:tcPr>
            <w:tcW w:w="731" w:type="pct"/>
            <w:hideMark/>
          </w:tcPr>
          <w:p w:rsidR="003E2F9A" w:rsidRPr="003E2F9A" w:rsidRDefault="003E2F9A" w:rsidP="003E2F9A">
            <w:pPr>
              <w:tabs>
                <w:tab w:val="left" w:pos="284"/>
                <w:tab w:val="left" w:pos="3828"/>
              </w:tabs>
              <w:rPr>
                <w:rFonts w:ascii="Times New Roman" w:eastAsia="Calibri" w:hAnsi="Times New Roman" w:cs="Times New Roman"/>
                <w:iCs/>
                <w:sz w:val="12"/>
                <w:szCs w:val="12"/>
              </w:rPr>
            </w:pPr>
            <w:r w:rsidRPr="003E2F9A">
              <w:rPr>
                <w:rFonts w:ascii="Times New Roman" w:eastAsia="Calibri" w:hAnsi="Times New Roman" w:cs="Times New Roman"/>
                <w:iCs/>
                <w:sz w:val="12"/>
                <w:szCs w:val="12"/>
              </w:rPr>
              <w:t>8 987</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539</w:t>
            </w:r>
          </w:p>
        </w:tc>
        <w:tc>
          <w:tcPr>
            <w:tcW w:w="847"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01 05 02 01 00 0000 610</w:t>
            </w:r>
          </w:p>
        </w:tc>
        <w:tc>
          <w:tcPr>
            <w:tcW w:w="313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Уменьшение прочих остатков денежных средств бюджетов</w:t>
            </w:r>
          </w:p>
        </w:tc>
        <w:tc>
          <w:tcPr>
            <w:tcW w:w="73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8 987</w:t>
            </w:r>
          </w:p>
        </w:tc>
      </w:tr>
      <w:tr w:rsidR="003E2F9A" w:rsidRPr="003E2F9A" w:rsidTr="003E2F9A">
        <w:trPr>
          <w:trHeight w:val="20"/>
        </w:trPr>
        <w:tc>
          <w:tcPr>
            <w:tcW w:w="286"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539</w:t>
            </w:r>
          </w:p>
        </w:tc>
        <w:tc>
          <w:tcPr>
            <w:tcW w:w="847"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01 05 02 01 10 0000 610</w:t>
            </w:r>
          </w:p>
        </w:tc>
        <w:tc>
          <w:tcPr>
            <w:tcW w:w="3135"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31" w:type="pct"/>
            <w:hideMark/>
          </w:tcPr>
          <w:p w:rsidR="003E2F9A" w:rsidRPr="003E2F9A" w:rsidRDefault="003E2F9A" w:rsidP="003E2F9A">
            <w:pPr>
              <w:tabs>
                <w:tab w:val="left" w:pos="284"/>
                <w:tab w:val="left" w:pos="3828"/>
              </w:tabs>
              <w:rPr>
                <w:rFonts w:ascii="Times New Roman" w:eastAsia="Calibri" w:hAnsi="Times New Roman" w:cs="Times New Roman"/>
                <w:sz w:val="12"/>
                <w:szCs w:val="12"/>
              </w:rPr>
            </w:pPr>
            <w:r w:rsidRPr="003E2F9A">
              <w:rPr>
                <w:rFonts w:ascii="Times New Roman" w:eastAsia="Calibri" w:hAnsi="Times New Roman" w:cs="Times New Roman"/>
                <w:sz w:val="12"/>
                <w:szCs w:val="12"/>
              </w:rPr>
              <w:t>8 987</w:t>
            </w:r>
          </w:p>
        </w:tc>
      </w:tr>
    </w:tbl>
    <w:p w:rsidR="00F74CCB" w:rsidRDefault="00F74CCB" w:rsidP="003519F1">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lastRenderedPageBreak/>
        <w:t>СОБРАНИЕ ПРЕДСТАВИТЕЛЕЙ</w:t>
      </w: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 xml:space="preserve">СЕЛЬСКОГО ПОСЕЛЕНИЯ </w:t>
      </w:r>
      <w:r w:rsidR="000970D4">
        <w:rPr>
          <w:rFonts w:ascii="Times New Roman" w:eastAsia="Calibri" w:hAnsi="Times New Roman" w:cs="Times New Roman"/>
          <w:b/>
          <w:sz w:val="12"/>
          <w:szCs w:val="12"/>
        </w:rPr>
        <w:t>КРАСНОСЕЛЬСКОЕ</w:t>
      </w: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МУНИЦИПАЛЬНОГО РАЙОНА СЕРГИЕВСКИЙ</w:t>
      </w:r>
    </w:p>
    <w:p w:rsidR="00E441BA" w:rsidRPr="00640145" w:rsidRDefault="00E441BA" w:rsidP="00E441BA">
      <w:pPr>
        <w:tabs>
          <w:tab w:val="left" w:pos="284"/>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САМАРСКОЙ ОБЛАСТИ</w:t>
      </w: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r w:rsidRPr="00640145">
        <w:rPr>
          <w:rFonts w:ascii="Times New Roman" w:eastAsia="Calibri" w:hAnsi="Times New Roman" w:cs="Times New Roman"/>
          <w:sz w:val="12"/>
          <w:szCs w:val="12"/>
        </w:rPr>
        <w:t>РЕШЕНИЕ</w:t>
      </w: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640145">
        <w:rPr>
          <w:rFonts w:ascii="Times New Roman" w:eastAsia="Calibri" w:hAnsi="Times New Roman" w:cs="Times New Roman"/>
          <w:sz w:val="12"/>
          <w:szCs w:val="12"/>
        </w:rPr>
        <w:t xml:space="preserve">5 </w:t>
      </w:r>
      <w:r>
        <w:rPr>
          <w:rFonts w:ascii="Times New Roman" w:eastAsia="Calibri" w:hAnsi="Times New Roman" w:cs="Times New Roman"/>
          <w:sz w:val="12"/>
          <w:szCs w:val="12"/>
        </w:rPr>
        <w:t>сен</w:t>
      </w:r>
      <w:r w:rsidRPr="00640145">
        <w:rPr>
          <w:rFonts w:ascii="Times New Roman" w:eastAsia="Calibri" w:hAnsi="Times New Roman" w:cs="Times New Roman"/>
          <w:sz w:val="12"/>
          <w:szCs w:val="12"/>
        </w:rPr>
        <w:t xml:space="preserve">тября 2024г.                                                                                                                                                                                     </w:t>
      </w:r>
      <w:r w:rsidR="00BD4F0E">
        <w:rPr>
          <w:rFonts w:ascii="Times New Roman" w:eastAsia="Calibri" w:hAnsi="Times New Roman" w:cs="Times New Roman"/>
          <w:sz w:val="12"/>
          <w:szCs w:val="12"/>
        </w:rPr>
        <w:t xml:space="preserve">                             №21</w:t>
      </w:r>
    </w:p>
    <w:p w:rsidR="00BD4F0E" w:rsidRDefault="00BD4F0E" w:rsidP="00BD4F0E">
      <w:pPr>
        <w:tabs>
          <w:tab w:val="left" w:pos="284"/>
          <w:tab w:val="left" w:pos="3828"/>
        </w:tabs>
        <w:spacing w:after="0" w:line="240" w:lineRule="auto"/>
        <w:jc w:val="center"/>
        <w:rPr>
          <w:rFonts w:ascii="Times New Roman" w:eastAsia="Calibri" w:hAnsi="Times New Roman" w:cs="Times New Roman"/>
          <w:b/>
          <w:sz w:val="12"/>
          <w:szCs w:val="12"/>
        </w:rPr>
      </w:pPr>
      <w:r w:rsidRPr="00BD4F0E">
        <w:rPr>
          <w:rFonts w:ascii="Times New Roman" w:eastAsia="Calibri" w:hAnsi="Times New Roman" w:cs="Times New Roman"/>
          <w:b/>
          <w:sz w:val="12"/>
          <w:szCs w:val="12"/>
        </w:rPr>
        <w:t xml:space="preserve">О внесении изменений и дополнений в бюджет сельского поселения Красносельское </w:t>
      </w:r>
    </w:p>
    <w:p w:rsidR="00BD4F0E" w:rsidRPr="00BD4F0E" w:rsidRDefault="00BD4F0E" w:rsidP="00BD4F0E">
      <w:pPr>
        <w:tabs>
          <w:tab w:val="left" w:pos="284"/>
          <w:tab w:val="left" w:pos="3828"/>
        </w:tabs>
        <w:spacing w:after="0" w:line="240" w:lineRule="auto"/>
        <w:jc w:val="center"/>
        <w:rPr>
          <w:rFonts w:ascii="Times New Roman" w:eastAsia="Calibri" w:hAnsi="Times New Roman" w:cs="Times New Roman"/>
          <w:b/>
          <w:sz w:val="12"/>
          <w:szCs w:val="12"/>
        </w:rPr>
      </w:pPr>
      <w:proofErr w:type="gramStart"/>
      <w:r w:rsidRPr="00BD4F0E">
        <w:rPr>
          <w:rFonts w:ascii="Times New Roman" w:eastAsia="Calibri" w:hAnsi="Times New Roman" w:cs="Times New Roman"/>
          <w:b/>
          <w:sz w:val="12"/>
          <w:szCs w:val="12"/>
        </w:rPr>
        <w:t>муниципального</w:t>
      </w:r>
      <w:proofErr w:type="gramEnd"/>
      <w:r w:rsidRPr="00BD4F0E">
        <w:rPr>
          <w:rFonts w:ascii="Times New Roman" w:eastAsia="Calibri" w:hAnsi="Times New Roman" w:cs="Times New Roman"/>
          <w:b/>
          <w:sz w:val="12"/>
          <w:szCs w:val="12"/>
        </w:rPr>
        <w:t xml:space="preserve"> района Сергиевский на 2024 год и на плановый период 2025 и 2026 годов</w:t>
      </w:r>
    </w:p>
    <w:p w:rsidR="00BD4F0E" w:rsidRPr="00BD4F0E" w:rsidRDefault="00BD4F0E" w:rsidP="00BD4F0E">
      <w:pPr>
        <w:tabs>
          <w:tab w:val="left" w:pos="284"/>
          <w:tab w:val="left" w:pos="3828"/>
        </w:tabs>
        <w:spacing w:after="0" w:line="240" w:lineRule="auto"/>
        <w:jc w:val="both"/>
        <w:rPr>
          <w:rFonts w:ascii="Times New Roman" w:eastAsia="Calibri" w:hAnsi="Times New Roman" w:cs="Times New Roman"/>
          <w:sz w:val="12"/>
          <w:szCs w:val="12"/>
        </w:rPr>
      </w:pPr>
      <w:r w:rsidRPr="00BD4F0E">
        <w:rPr>
          <w:rFonts w:ascii="Times New Roman" w:eastAsia="Calibri" w:hAnsi="Times New Roman" w:cs="Times New Roman"/>
          <w:sz w:val="12"/>
          <w:szCs w:val="12"/>
        </w:rPr>
        <w:t xml:space="preserve"> </w:t>
      </w:r>
    </w:p>
    <w:p w:rsidR="00BD4F0E" w:rsidRPr="00BD4F0E" w:rsidRDefault="00BD4F0E" w:rsidP="000F1B02">
      <w:pPr>
        <w:tabs>
          <w:tab w:val="left" w:pos="284"/>
          <w:tab w:val="left" w:pos="3828"/>
        </w:tabs>
        <w:spacing w:after="0" w:line="240" w:lineRule="auto"/>
        <w:ind w:firstLine="284"/>
        <w:jc w:val="both"/>
        <w:rPr>
          <w:rFonts w:ascii="Times New Roman" w:eastAsia="Calibri" w:hAnsi="Times New Roman" w:cs="Times New Roman"/>
          <w:sz w:val="12"/>
          <w:szCs w:val="12"/>
        </w:rPr>
      </w:pPr>
      <w:r w:rsidRPr="00BD4F0E">
        <w:rPr>
          <w:rFonts w:ascii="Times New Roman" w:eastAsia="Calibri" w:hAnsi="Times New Roman" w:cs="Times New Roman"/>
          <w:sz w:val="12"/>
          <w:szCs w:val="12"/>
        </w:rPr>
        <w:t>Рассмотрев представленный Администрацией сельского поселения Красносельское муниципального района Сергиевский бюджет сельского поселения Красносельское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BD4F0E">
        <w:rPr>
          <w:rFonts w:ascii="Times New Roman" w:eastAsia="Calibri" w:hAnsi="Times New Roman" w:cs="Times New Roman"/>
          <w:sz w:val="12"/>
          <w:szCs w:val="12"/>
        </w:rPr>
        <w:t>Собрание представителей сельского поселения Красносельское муниципального района Сергиевский Самарской области</w:t>
      </w:r>
    </w:p>
    <w:p w:rsidR="00BD4F0E" w:rsidRPr="00BD4F0E" w:rsidRDefault="00BD4F0E" w:rsidP="000F1B02">
      <w:pPr>
        <w:tabs>
          <w:tab w:val="left" w:pos="284"/>
          <w:tab w:val="left" w:pos="3828"/>
        </w:tabs>
        <w:spacing w:after="0" w:line="240" w:lineRule="auto"/>
        <w:ind w:firstLine="284"/>
        <w:jc w:val="both"/>
        <w:rPr>
          <w:rFonts w:ascii="Times New Roman" w:eastAsia="Calibri" w:hAnsi="Times New Roman" w:cs="Times New Roman"/>
          <w:b/>
          <w:sz w:val="12"/>
          <w:szCs w:val="12"/>
        </w:rPr>
      </w:pPr>
      <w:r w:rsidRPr="00BD4F0E">
        <w:rPr>
          <w:rFonts w:ascii="Times New Roman" w:eastAsia="Calibri" w:hAnsi="Times New Roman" w:cs="Times New Roman"/>
          <w:b/>
          <w:sz w:val="12"/>
          <w:szCs w:val="12"/>
        </w:rPr>
        <w:t>РЕШИЛО:</w:t>
      </w:r>
    </w:p>
    <w:p w:rsidR="00BD4F0E" w:rsidRPr="00BD4F0E" w:rsidRDefault="000F1B02" w:rsidP="000F1B02">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BD4F0E" w:rsidRPr="00BD4F0E">
        <w:rPr>
          <w:rFonts w:ascii="Times New Roman" w:eastAsia="Calibri" w:hAnsi="Times New Roman" w:cs="Times New Roman"/>
          <w:sz w:val="12"/>
          <w:szCs w:val="12"/>
        </w:rPr>
        <w:t xml:space="preserve">Внести в решение Собрания представителей сельского поселения </w:t>
      </w:r>
      <w:r w:rsidRPr="00BD4F0E">
        <w:rPr>
          <w:rFonts w:ascii="Times New Roman" w:eastAsia="Calibri" w:hAnsi="Times New Roman" w:cs="Times New Roman"/>
          <w:sz w:val="12"/>
          <w:szCs w:val="12"/>
        </w:rPr>
        <w:t>Красносельское от 20.12.2023</w:t>
      </w:r>
      <w:r w:rsidR="00BD4F0E" w:rsidRPr="00BD4F0E">
        <w:rPr>
          <w:rFonts w:ascii="Times New Roman" w:eastAsia="Calibri" w:hAnsi="Times New Roman" w:cs="Times New Roman"/>
          <w:sz w:val="12"/>
          <w:szCs w:val="12"/>
        </w:rPr>
        <w:t xml:space="preserve"> г.  № </w:t>
      </w:r>
      <w:r w:rsidRPr="00BD4F0E">
        <w:rPr>
          <w:rFonts w:ascii="Times New Roman" w:eastAsia="Calibri" w:hAnsi="Times New Roman" w:cs="Times New Roman"/>
          <w:sz w:val="12"/>
          <w:szCs w:val="12"/>
        </w:rPr>
        <w:t>28 «</w:t>
      </w:r>
      <w:r w:rsidR="00BD4F0E" w:rsidRPr="00BD4F0E">
        <w:rPr>
          <w:rFonts w:ascii="Times New Roman" w:eastAsia="Calibri" w:hAnsi="Times New Roman" w:cs="Times New Roman"/>
          <w:sz w:val="12"/>
          <w:szCs w:val="12"/>
        </w:rPr>
        <w:t>О бюджете сельского поселения Красносельское на 2024 год и плановый период 2025 и 2026 годов» следующие изменения и дополнения:</w:t>
      </w:r>
    </w:p>
    <w:p w:rsidR="00BD4F0E" w:rsidRPr="00BD4F0E" w:rsidRDefault="00BD4F0E" w:rsidP="000F1B02">
      <w:pPr>
        <w:tabs>
          <w:tab w:val="left" w:pos="284"/>
          <w:tab w:val="left" w:pos="3828"/>
        </w:tabs>
        <w:spacing w:after="0" w:line="240" w:lineRule="auto"/>
        <w:ind w:firstLine="284"/>
        <w:jc w:val="both"/>
        <w:rPr>
          <w:rFonts w:ascii="Times New Roman" w:eastAsia="Calibri" w:hAnsi="Times New Roman" w:cs="Times New Roman"/>
          <w:sz w:val="12"/>
          <w:szCs w:val="12"/>
        </w:rPr>
      </w:pPr>
      <w:r w:rsidRPr="00BD4F0E">
        <w:rPr>
          <w:rFonts w:ascii="Times New Roman" w:eastAsia="Calibri" w:hAnsi="Times New Roman" w:cs="Times New Roman"/>
          <w:sz w:val="12"/>
          <w:szCs w:val="12"/>
        </w:rPr>
        <w:t>1)</w:t>
      </w:r>
      <w:r w:rsidR="000F1B02">
        <w:rPr>
          <w:rFonts w:ascii="Times New Roman" w:eastAsia="Calibri" w:hAnsi="Times New Roman" w:cs="Times New Roman"/>
          <w:sz w:val="12"/>
          <w:szCs w:val="12"/>
        </w:rPr>
        <w:t xml:space="preserve"> </w:t>
      </w:r>
      <w:r w:rsidRPr="00BD4F0E">
        <w:rPr>
          <w:rFonts w:ascii="Times New Roman" w:eastAsia="Calibri" w:hAnsi="Times New Roman" w:cs="Times New Roman"/>
          <w:sz w:val="12"/>
          <w:szCs w:val="12"/>
        </w:rPr>
        <w:t>В статье 1 пункт 1 изложить в следующей редакции:</w:t>
      </w:r>
    </w:p>
    <w:p w:rsidR="00BD4F0E" w:rsidRPr="00BD4F0E" w:rsidRDefault="00BD4F0E" w:rsidP="000F1B02">
      <w:pPr>
        <w:tabs>
          <w:tab w:val="left" w:pos="284"/>
          <w:tab w:val="left" w:pos="3828"/>
        </w:tabs>
        <w:spacing w:after="0" w:line="240" w:lineRule="auto"/>
        <w:ind w:firstLine="284"/>
        <w:jc w:val="both"/>
        <w:rPr>
          <w:rFonts w:ascii="Times New Roman" w:eastAsia="Calibri" w:hAnsi="Times New Roman" w:cs="Times New Roman"/>
          <w:sz w:val="12"/>
          <w:szCs w:val="12"/>
        </w:rPr>
      </w:pPr>
      <w:r w:rsidRPr="00BD4F0E">
        <w:rPr>
          <w:rFonts w:ascii="Times New Roman" w:eastAsia="Calibri" w:hAnsi="Times New Roman" w:cs="Times New Roman"/>
          <w:sz w:val="12"/>
          <w:szCs w:val="12"/>
        </w:rPr>
        <w:t>1. Утвердить основные характеристики местного бюджета на 2024 год:</w:t>
      </w:r>
    </w:p>
    <w:p w:rsidR="00BD4F0E" w:rsidRPr="00BD4F0E" w:rsidRDefault="00BD4F0E" w:rsidP="000F1B0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D4F0E">
        <w:rPr>
          <w:rFonts w:ascii="Times New Roman" w:eastAsia="Calibri" w:hAnsi="Times New Roman" w:cs="Times New Roman"/>
          <w:sz w:val="12"/>
          <w:szCs w:val="12"/>
        </w:rPr>
        <w:t>общий</w:t>
      </w:r>
      <w:proofErr w:type="gramEnd"/>
      <w:r w:rsidRPr="00BD4F0E">
        <w:rPr>
          <w:rFonts w:ascii="Times New Roman" w:eastAsia="Calibri" w:hAnsi="Times New Roman" w:cs="Times New Roman"/>
          <w:sz w:val="12"/>
          <w:szCs w:val="12"/>
        </w:rPr>
        <w:t xml:space="preserve"> объем доходов – 6 994 тыс. рублей;</w:t>
      </w:r>
    </w:p>
    <w:p w:rsidR="00BD4F0E" w:rsidRPr="00BD4F0E" w:rsidRDefault="00BD4F0E" w:rsidP="000F1B0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D4F0E">
        <w:rPr>
          <w:rFonts w:ascii="Times New Roman" w:eastAsia="Calibri" w:hAnsi="Times New Roman" w:cs="Times New Roman"/>
          <w:sz w:val="12"/>
          <w:szCs w:val="12"/>
        </w:rPr>
        <w:t>общий</w:t>
      </w:r>
      <w:proofErr w:type="gramEnd"/>
      <w:r w:rsidRPr="00BD4F0E">
        <w:rPr>
          <w:rFonts w:ascii="Times New Roman" w:eastAsia="Calibri" w:hAnsi="Times New Roman" w:cs="Times New Roman"/>
          <w:sz w:val="12"/>
          <w:szCs w:val="12"/>
        </w:rPr>
        <w:t xml:space="preserve"> объем расходов –7 690 тыс. рублей;</w:t>
      </w:r>
    </w:p>
    <w:p w:rsidR="00BD4F0E" w:rsidRPr="00BD4F0E" w:rsidRDefault="00BD4F0E" w:rsidP="000F1B0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D4F0E">
        <w:rPr>
          <w:rFonts w:ascii="Times New Roman" w:eastAsia="Calibri" w:hAnsi="Times New Roman" w:cs="Times New Roman"/>
          <w:sz w:val="12"/>
          <w:szCs w:val="12"/>
        </w:rPr>
        <w:t>дефицит</w:t>
      </w:r>
      <w:proofErr w:type="gramEnd"/>
      <w:r w:rsidRPr="00BD4F0E">
        <w:rPr>
          <w:rFonts w:ascii="Times New Roman" w:eastAsia="Calibri" w:hAnsi="Times New Roman" w:cs="Times New Roman"/>
          <w:sz w:val="12"/>
          <w:szCs w:val="12"/>
        </w:rPr>
        <w:t xml:space="preserve"> – 696 тыс. рублей.</w:t>
      </w:r>
    </w:p>
    <w:p w:rsidR="00BD4F0E" w:rsidRPr="00BD4F0E" w:rsidRDefault="00BD4F0E" w:rsidP="000F1B02">
      <w:pPr>
        <w:tabs>
          <w:tab w:val="left" w:pos="284"/>
          <w:tab w:val="left" w:pos="3828"/>
        </w:tabs>
        <w:spacing w:after="0" w:line="240" w:lineRule="auto"/>
        <w:ind w:firstLine="284"/>
        <w:jc w:val="both"/>
        <w:rPr>
          <w:rFonts w:ascii="Times New Roman" w:eastAsia="Calibri" w:hAnsi="Times New Roman" w:cs="Times New Roman"/>
          <w:sz w:val="12"/>
          <w:szCs w:val="12"/>
        </w:rPr>
      </w:pPr>
      <w:r w:rsidRPr="00BD4F0E">
        <w:rPr>
          <w:rFonts w:ascii="Times New Roman" w:eastAsia="Calibri" w:hAnsi="Times New Roman" w:cs="Times New Roman"/>
          <w:sz w:val="12"/>
          <w:szCs w:val="12"/>
        </w:rPr>
        <w:t>2)</w:t>
      </w:r>
      <w:r w:rsidR="000F1B02">
        <w:rPr>
          <w:rFonts w:ascii="Times New Roman" w:eastAsia="Calibri" w:hAnsi="Times New Roman" w:cs="Times New Roman"/>
          <w:sz w:val="12"/>
          <w:szCs w:val="12"/>
        </w:rPr>
        <w:t xml:space="preserve"> </w:t>
      </w:r>
      <w:r w:rsidRPr="00BD4F0E">
        <w:rPr>
          <w:rFonts w:ascii="Times New Roman" w:eastAsia="Calibri" w:hAnsi="Times New Roman" w:cs="Times New Roman"/>
          <w:sz w:val="12"/>
          <w:szCs w:val="12"/>
        </w:rPr>
        <w:t>Статью 4 изложить в следующей редакции:</w:t>
      </w:r>
    </w:p>
    <w:p w:rsidR="00BD4F0E" w:rsidRPr="00BD4F0E" w:rsidRDefault="00BD4F0E" w:rsidP="000F1B02">
      <w:pPr>
        <w:tabs>
          <w:tab w:val="left" w:pos="284"/>
          <w:tab w:val="left" w:pos="3828"/>
        </w:tabs>
        <w:spacing w:after="0" w:line="240" w:lineRule="auto"/>
        <w:ind w:firstLine="284"/>
        <w:jc w:val="both"/>
        <w:rPr>
          <w:rFonts w:ascii="Times New Roman" w:eastAsia="Calibri" w:hAnsi="Times New Roman" w:cs="Times New Roman"/>
          <w:sz w:val="12"/>
          <w:szCs w:val="12"/>
        </w:rPr>
      </w:pPr>
      <w:r w:rsidRPr="00BD4F0E">
        <w:rPr>
          <w:rFonts w:ascii="Times New Roman" w:eastAsia="Calibri" w:hAnsi="Times New Roman" w:cs="Times New Roman"/>
          <w:sz w:val="12"/>
          <w:szCs w:val="12"/>
        </w:rPr>
        <w:t>1. Утвердить объем безвозмездных поступлений в доход бюджета сельского поселения Красносельское:</w:t>
      </w:r>
    </w:p>
    <w:p w:rsidR="00BD4F0E" w:rsidRPr="00BD4F0E" w:rsidRDefault="00BD4F0E" w:rsidP="000F1B0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D4F0E">
        <w:rPr>
          <w:rFonts w:ascii="Times New Roman" w:eastAsia="Calibri" w:hAnsi="Times New Roman" w:cs="Times New Roman"/>
          <w:sz w:val="12"/>
          <w:szCs w:val="12"/>
        </w:rPr>
        <w:t>на</w:t>
      </w:r>
      <w:proofErr w:type="gramEnd"/>
      <w:r w:rsidRPr="00BD4F0E">
        <w:rPr>
          <w:rFonts w:ascii="Times New Roman" w:eastAsia="Calibri" w:hAnsi="Times New Roman" w:cs="Times New Roman"/>
          <w:sz w:val="12"/>
          <w:szCs w:val="12"/>
        </w:rPr>
        <w:t xml:space="preserve"> 2024 год – 4 718 тыс. рублей;</w:t>
      </w:r>
    </w:p>
    <w:p w:rsidR="00BD4F0E" w:rsidRPr="00BD4F0E" w:rsidRDefault="00BD4F0E" w:rsidP="000F1B0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D4F0E">
        <w:rPr>
          <w:rFonts w:ascii="Times New Roman" w:eastAsia="Calibri" w:hAnsi="Times New Roman" w:cs="Times New Roman"/>
          <w:sz w:val="12"/>
          <w:szCs w:val="12"/>
        </w:rPr>
        <w:t>на</w:t>
      </w:r>
      <w:proofErr w:type="gramEnd"/>
      <w:r w:rsidRPr="00BD4F0E">
        <w:rPr>
          <w:rFonts w:ascii="Times New Roman" w:eastAsia="Calibri" w:hAnsi="Times New Roman" w:cs="Times New Roman"/>
          <w:sz w:val="12"/>
          <w:szCs w:val="12"/>
        </w:rPr>
        <w:t xml:space="preserve"> 2025 год – 398 тыс. рублей;</w:t>
      </w:r>
    </w:p>
    <w:p w:rsidR="00BD4F0E" w:rsidRPr="00BD4F0E" w:rsidRDefault="00BD4F0E" w:rsidP="000F1B0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D4F0E">
        <w:rPr>
          <w:rFonts w:ascii="Times New Roman" w:eastAsia="Calibri" w:hAnsi="Times New Roman" w:cs="Times New Roman"/>
          <w:sz w:val="12"/>
          <w:szCs w:val="12"/>
        </w:rPr>
        <w:t>на</w:t>
      </w:r>
      <w:proofErr w:type="gramEnd"/>
      <w:r w:rsidRPr="00BD4F0E">
        <w:rPr>
          <w:rFonts w:ascii="Times New Roman" w:eastAsia="Calibri" w:hAnsi="Times New Roman" w:cs="Times New Roman"/>
          <w:sz w:val="12"/>
          <w:szCs w:val="12"/>
        </w:rPr>
        <w:t xml:space="preserve"> 2026 год – 181 тыс. рублей.</w:t>
      </w:r>
    </w:p>
    <w:p w:rsidR="00BD4F0E" w:rsidRPr="00BD4F0E" w:rsidRDefault="00BD4F0E" w:rsidP="000F1B02">
      <w:pPr>
        <w:tabs>
          <w:tab w:val="left" w:pos="284"/>
          <w:tab w:val="left" w:pos="3828"/>
        </w:tabs>
        <w:spacing w:after="0" w:line="240" w:lineRule="auto"/>
        <w:ind w:firstLine="284"/>
        <w:jc w:val="both"/>
        <w:rPr>
          <w:rFonts w:ascii="Times New Roman" w:eastAsia="Calibri" w:hAnsi="Times New Roman" w:cs="Times New Roman"/>
          <w:sz w:val="12"/>
          <w:szCs w:val="12"/>
        </w:rPr>
      </w:pPr>
      <w:r w:rsidRPr="00BD4F0E">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BD4F0E" w:rsidRPr="00BD4F0E" w:rsidRDefault="00BD4F0E" w:rsidP="000F1B0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D4F0E">
        <w:rPr>
          <w:rFonts w:ascii="Times New Roman" w:eastAsia="Calibri" w:hAnsi="Times New Roman" w:cs="Times New Roman"/>
          <w:sz w:val="12"/>
          <w:szCs w:val="12"/>
        </w:rPr>
        <w:t>на</w:t>
      </w:r>
      <w:proofErr w:type="gramEnd"/>
      <w:r w:rsidRPr="00BD4F0E">
        <w:rPr>
          <w:rFonts w:ascii="Times New Roman" w:eastAsia="Calibri" w:hAnsi="Times New Roman" w:cs="Times New Roman"/>
          <w:sz w:val="12"/>
          <w:szCs w:val="12"/>
        </w:rPr>
        <w:t xml:space="preserve"> 2024 год – 161 тыс. рублей;</w:t>
      </w:r>
    </w:p>
    <w:p w:rsidR="00BD4F0E" w:rsidRPr="00BD4F0E" w:rsidRDefault="00BD4F0E" w:rsidP="000F1B0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D4F0E">
        <w:rPr>
          <w:rFonts w:ascii="Times New Roman" w:eastAsia="Calibri" w:hAnsi="Times New Roman" w:cs="Times New Roman"/>
          <w:sz w:val="12"/>
          <w:szCs w:val="12"/>
        </w:rPr>
        <w:t>на</w:t>
      </w:r>
      <w:proofErr w:type="gramEnd"/>
      <w:r w:rsidRPr="00BD4F0E">
        <w:rPr>
          <w:rFonts w:ascii="Times New Roman" w:eastAsia="Calibri" w:hAnsi="Times New Roman" w:cs="Times New Roman"/>
          <w:sz w:val="12"/>
          <w:szCs w:val="12"/>
        </w:rPr>
        <w:t xml:space="preserve"> 2025 год – 151 тыс. рублей;</w:t>
      </w:r>
    </w:p>
    <w:p w:rsidR="00BD4F0E" w:rsidRPr="00BD4F0E" w:rsidRDefault="00BD4F0E" w:rsidP="000F1B0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D4F0E">
        <w:rPr>
          <w:rFonts w:ascii="Times New Roman" w:eastAsia="Calibri" w:hAnsi="Times New Roman" w:cs="Times New Roman"/>
          <w:sz w:val="12"/>
          <w:szCs w:val="12"/>
        </w:rPr>
        <w:t>на</w:t>
      </w:r>
      <w:proofErr w:type="gramEnd"/>
      <w:r w:rsidRPr="00BD4F0E">
        <w:rPr>
          <w:rFonts w:ascii="Times New Roman" w:eastAsia="Calibri" w:hAnsi="Times New Roman" w:cs="Times New Roman"/>
          <w:sz w:val="12"/>
          <w:szCs w:val="12"/>
        </w:rPr>
        <w:t xml:space="preserve"> 2026 год – 166 тыс. рублей.</w:t>
      </w:r>
    </w:p>
    <w:p w:rsidR="00BD4F0E" w:rsidRPr="00BD4F0E" w:rsidRDefault="00BD4F0E" w:rsidP="000F1B02">
      <w:pPr>
        <w:tabs>
          <w:tab w:val="left" w:pos="284"/>
          <w:tab w:val="left" w:pos="3828"/>
        </w:tabs>
        <w:spacing w:after="0" w:line="240" w:lineRule="auto"/>
        <w:ind w:firstLine="284"/>
        <w:jc w:val="both"/>
        <w:rPr>
          <w:rFonts w:ascii="Times New Roman" w:eastAsia="Calibri" w:hAnsi="Times New Roman" w:cs="Times New Roman"/>
          <w:sz w:val="12"/>
          <w:szCs w:val="12"/>
        </w:rPr>
      </w:pPr>
      <w:r w:rsidRPr="00BD4F0E">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BD4F0E" w:rsidRPr="00BD4F0E" w:rsidRDefault="00BD4F0E" w:rsidP="000F1B0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D4F0E">
        <w:rPr>
          <w:rFonts w:ascii="Times New Roman" w:eastAsia="Calibri" w:hAnsi="Times New Roman" w:cs="Times New Roman"/>
          <w:sz w:val="12"/>
          <w:szCs w:val="12"/>
        </w:rPr>
        <w:t>на</w:t>
      </w:r>
      <w:proofErr w:type="gramEnd"/>
      <w:r w:rsidRPr="00BD4F0E">
        <w:rPr>
          <w:rFonts w:ascii="Times New Roman" w:eastAsia="Calibri" w:hAnsi="Times New Roman" w:cs="Times New Roman"/>
          <w:sz w:val="12"/>
          <w:szCs w:val="12"/>
        </w:rPr>
        <w:t xml:space="preserve"> 2024 год – 4 557 тыс. рублей;</w:t>
      </w:r>
    </w:p>
    <w:p w:rsidR="00BD4F0E" w:rsidRPr="00BD4F0E" w:rsidRDefault="00BD4F0E" w:rsidP="000F1B0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D4F0E">
        <w:rPr>
          <w:rFonts w:ascii="Times New Roman" w:eastAsia="Calibri" w:hAnsi="Times New Roman" w:cs="Times New Roman"/>
          <w:sz w:val="12"/>
          <w:szCs w:val="12"/>
        </w:rPr>
        <w:t>на</w:t>
      </w:r>
      <w:proofErr w:type="gramEnd"/>
      <w:r w:rsidRPr="00BD4F0E">
        <w:rPr>
          <w:rFonts w:ascii="Times New Roman" w:eastAsia="Calibri" w:hAnsi="Times New Roman" w:cs="Times New Roman"/>
          <w:sz w:val="12"/>
          <w:szCs w:val="12"/>
        </w:rPr>
        <w:t xml:space="preserve"> 2025 год –247 тыс. рублей;</w:t>
      </w:r>
    </w:p>
    <w:p w:rsidR="00BD4F0E" w:rsidRPr="00BD4F0E" w:rsidRDefault="00BD4F0E" w:rsidP="000F1B0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D4F0E">
        <w:rPr>
          <w:rFonts w:ascii="Times New Roman" w:eastAsia="Calibri" w:hAnsi="Times New Roman" w:cs="Times New Roman"/>
          <w:sz w:val="12"/>
          <w:szCs w:val="12"/>
        </w:rPr>
        <w:t>на</w:t>
      </w:r>
      <w:proofErr w:type="gramEnd"/>
      <w:r w:rsidRPr="00BD4F0E">
        <w:rPr>
          <w:rFonts w:ascii="Times New Roman" w:eastAsia="Calibri" w:hAnsi="Times New Roman" w:cs="Times New Roman"/>
          <w:sz w:val="12"/>
          <w:szCs w:val="12"/>
        </w:rPr>
        <w:t xml:space="preserve"> 2026 год – 15 тыс. рублей.</w:t>
      </w:r>
    </w:p>
    <w:p w:rsidR="00BD4F0E" w:rsidRPr="00BD4F0E" w:rsidRDefault="00BD4F0E" w:rsidP="000F1B02">
      <w:pPr>
        <w:tabs>
          <w:tab w:val="left" w:pos="284"/>
          <w:tab w:val="left" w:pos="3828"/>
        </w:tabs>
        <w:spacing w:after="0" w:line="240" w:lineRule="auto"/>
        <w:ind w:firstLine="284"/>
        <w:jc w:val="both"/>
        <w:rPr>
          <w:rFonts w:ascii="Times New Roman" w:eastAsia="Calibri" w:hAnsi="Times New Roman" w:cs="Times New Roman"/>
          <w:sz w:val="12"/>
          <w:szCs w:val="12"/>
        </w:rPr>
      </w:pPr>
      <w:r w:rsidRPr="00BD4F0E">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BD4F0E" w:rsidRPr="00BD4F0E" w:rsidRDefault="00BD4F0E" w:rsidP="000F1B0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D4F0E">
        <w:rPr>
          <w:rFonts w:ascii="Times New Roman" w:eastAsia="Calibri" w:hAnsi="Times New Roman" w:cs="Times New Roman"/>
          <w:sz w:val="12"/>
          <w:szCs w:val="12"/>
        </w:rPr>
        <w:t>на</w:t>
      </w:r>
      <w:proofErr w:type="gramEnd"/>
      <w:r w:rsidRPr="00BD4F0E">
        <w:rPr>
          <w:rFonts w:ascii="Times New Roman" w:eastAsia="Calibri" w:hAnsi="Times New Roman" w:cs="Times New Roman"/>
          <w:sz w:val="12"/>
          <w:szCs w:val="12"/>
        </w:rPr>
        <w:t xml:space="preserve"> 2024 год – 1 235 тыс. рублей;</w:t>
      </w:r>
    </w:p>
    <w:p w:rsidR="00BD4F0E" w:rsidRPr="00BD4F0E" w:rsidRDefault="00BD4F0E" w:rsidP="000F1B0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D4F0E">
        <w:rPr>
          <w:rFonts w:ascii="Times New Roman" w:eastAsia="Calibri" w:hAnsi="Times New Roman" w:cs="Times New Roman"/>
          <w:sz w:val="12"/>
          <w:szCs w:val="12"/>
        </w:rPr>
        <w:t>на</w:t>
      </w:r>
      <w:proofErr w:type="gramEnd"/>
      <w:r w:rsidRPr="00BD4F0E">
        <w:rPr>
          <w:rFonts w:ascii="Times New Roman" w:eastAsia="Calibri" w:hAnsi="Times New Roman" w:cs="Times New Roman"/>
          <w:sz w:val="12"/>
          <w:szCs w:val="12"/>
        </w:rPr>
        <w:t xml:space="preserve"> 2025 год – 577 тыс. рублей;</w:t>
      </w:r>
    </w:p>
    <w:p w:rsidR="00BD4F0E" w:rsidRPr="00BD4F0E" w:rsidRDefault="00BD4F0E" w:rsidP="000F1B0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D4F0E">
        <w:rPr>
          <w:rFonts w:ascii="Times New Roman" w:eastAsia="Calibri" w:hAnsi="Times New Roman" w:cs="Times New Roman"/>
          <w:sz w:val="12"/>
          <w:szCs w:val="12"/>
        </w:rPr>
        <w:t>на</w:t>
      </w:r>
      <w:proofErr w:type="gramEnd"/>
      <w:r w:rsidRPr="00BD4F0E">
        <w:rPr>
          <w:rFonts w:ascii="Times New Roman" w:eastAsia="Calibri" w:hAnsi="Times New Roman" w:cs="Times New Roman"/>
          <w:sz w:val="12"/>
          <w:szCs w:val="12"/>
        </w:rPr>
        <w:t xml:space="preserve"> 2026 год – 0 тыс. рублей.</w:t>
      </w:r>
    </w:p>
    <w:p w:rsidR="00BD4F0E" w:rsidRPr="00BD4F0E" w:rsidRDefault="00BD4F0E" w:rsidP="000F1B02">
      <w:pPr>
        <w:tabs>
          <w:tab w:val="left" w:pos="284"/>
          <w:tab w:val="left" w:pos="3828"/>
        </w:tabs>
        <w:spacing w:after="0" w:line="240" w:lineRule="auto"/>
        <w:ind w:firstLine="284"/>
        <w:jc w:val="both"/>
        <w:rPr>
          <w:rFonts w:ascii="Times New Roman" w:eastAsia="Calibri" w:hAnsi="Times New Roman" w:cs="Times New Roman"/>
          <w:sz w:val="12"/>
          <w:szCs w:val="12"/>
        </w:rPr>
      </w:pPr>
      <w:r w:rsidRPr="00BD4F0E">
        <w:rPr>
          <w:rFonts w:ascii="Times New Roman" w:eastAsia="Calibri" w:hAnsi="Times New Roman" w:cs="Times New Roman"/>
          <w:sz w:val="12"/>
          <w:szCs w:val="12"/>
        </w:rPr>
        <w:t>3)</w:t>
      </w:r>
      <w:r w:rsidR="000F1B02">
        <w:rPr>
          <w:rFonts w:ascii="Times New Roman" w:eastAsia="Calibri" w:hAnsi="Times New Roman" w:cs="Times New Roman"/>
          <w:sz w:val="12"/>
          <w:szCs w:val="12"/>
        </w:rPr>
        <w:t xml:space="preserve"> </w:t>
      </w:r>
      <w:r w:rsidRPr="00BD4F0E">
        <w:rPr>
          <w:rFonts w:ascii="Times New Roman" w:eastAsia="Calibri" w:hAnsi="Times New Roman" w:cs="Times New Roman"/>
          <w:sz w:val="12"/>
          <w:szCs w:val="12"/>
        </w:rPr>
        <w:t>Приложения № 1,3,5 изложить в новой редакции (прилагаются).</w:t>
      </w:r>
    </w:p>
    <w:p w:rsidR="00BD4F0E" w:rsidRPr="00BD4F0E" w:rsidRDefault="00BD4F0E" w:rsidP="000F1B02">
      <w:pPr>
        <w:tabs>
          <w:tab w:val="left" w:pos="284"/>
          <w:tab w:val="left" w:pos="3828"/>
        </w:tabs>
        <w:spacing w:after="0" w:line="240" w:lineRule="auto"/>
        <w:ind w:firstLine="284"/>
        <w:jc w:val="both"/>
        <w:rPr>
          <w:rFonts w:ascii="Times New Roman" w:eastAsia="Calibri" w:hAnsi="Times New Roman" w:cs="Times New Roman"/>
          <w:sz w:val="12"/>
          <w:szCs w:val="12"/>
        </w:rPr>
      </w:pPr>
      <w:r w:rsidRPr="00BD4F0E">
        <w:rPr>
          <w:rFonts w:ascii="Times New Roman" w:eastAsia="Calibri" w:hAnsi="Times New Roman" w:cs="Times New Roman"/>
          <w:sz w:val="12"/>
          <w:szCs w:val="12"/>
        </w:rPr>
        <w:t>2.</w:t>
      </w:r>
      <w:r w:rsidR="000F1B02">
        <w:rPr>
          <w:rFonts w:ascii="Times New Roman" w:eastAsia="Calibri" w:hAnsi="Times New Roman" w:cs="Times New Roman"/>
          <w:sz w:val="12"/>
          <w:szCs w:val="12"/>
        </w:rPr>
        <w:t xml:space="preserve"> </w:t>
      </w:r>
      <w:r w:rsidRPr="00BD4F0E">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BD4F0E" w:rsidRPr="00BD4F0E" w:rsidRDefault="00BD4F0E" w:rsidP="000F1B02">
      <w:pPr>
        <w:tabs>
          <w:tab w:val="left" w:pos="284"/>
          <w:tab w:val="left" w:pos="3828"/>
        </w:tabs>
        <w:spacing w:after="0" w:line="240" w:lineRule="auto"/>
        <w:ind w:firstLine="284"/>
        <w:jc w:val="both"/>
        <w:rPr>
          <w:rFonts w:ascii="Times New Roman" w:eastAsia="Calibri" w:hAnsi="Times New Roman" w:cs="Times New Roman"/>
          <w:sz w:val="12"/>
          <w:szCs w:val="12"/>
        </w:rPr>
      </w:pPr>
      <w:r w:rsidRPr="00BD4F0E">
        <w:rPr>
          <w:rFonts w:ascii="Times New Roman" w:eastAsia="Calibri" w:hAnsi="Times New Roman" w:cs="Times New Roman"/>
          <w:sz w:val="12"/>
          <w:szCs w:val="12"/>
        </w:rPr>
        <w:t>3.</w:t>
      </w:r>
      <w:r w:rsidR="000F1B02">
        <w:rPr>
          <w:rFonts w:ascii="Times New Roman" w:eastAsia="Calibri" w:hAnsi="Times New Roman" w:cs="Times New Roman"/>
          <w:sz w:val="12"/>
          <w:szCs w:val="12"/>
        </w:rPr>
        <w:t xml:space="preserve"> </w:t>
      </w:r>
      <w:r w:rsidRPr="00BD4F0E">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BD4F0E" w:rsidRPr="00BD4F0E" w:rsidRDefault="00BD4F0E" w:rsidP="000F1B02">
      <w:pPr>
        <w:tabs>
          <w:tab w:val="left" w:pos="284"/>
          <w:tab w:val="left" w:pos="3828"/>
        </w:tabs>
        <w:spacing w:after="0" w:line="240" w:lineRule="auto"/>
        <w:jc w:val="right"/>
        <w:rPr>
          <w:rFonts w:ascii="Times New Roman" w:eastAsia="Calibri" w:hAnsi="Times New Roman" w:cs="Times New Roman"/>
          <w:sz w:val="12"/>
          <w:szCs w:val="12"/>
        </w:rPr>
      </w:pPr>
      <w:r w:rsidRPr="00BD4F0E">
        <w:rPr>
          <w:rFonts w:ascii="Times New Roman" w:eastAsia="Calibri" w:hAnsi="Times New Roman" w:cs="Times New Roman"/>
          <w:sz w:val="12"/>
          <w:szCs w:val="12"/>
        </w:rPr>
        <w:t>Председатель Собрания представителей</w:t>
      </w:r>
      <w:r w:rsidR="000F1B02">
        <w:rPr>
          <w:rFonts w:ascii="Times New Roman" w:eastAsia="Calibri" w:hAnsi="Times New Roman" w:cs="Times New Roman"/>
          <w:sz w:val="12"/>
          <w:szCs w:val="12"/>
        </w:rPr>
        <w:t xml:space="preserve"> </w:t>
      </w:r>
      <w:r w:rsidRPr="00BD4F0E">
        <w:rPr>
          <w:rFonts w:ascii="Times New Roman" w:eastAsia="Calibri" w:hAnsi="Times New Roman" w:cs="Times New Roman"/>
          <w:sz w:val="12"/>
          <w:szCs w:val="12"/>
        </w:rPr>
        <w:t>сельского поселения Красносельское</w:t>
      </w:r>
    </w:p>
    <w:p w:rsidR="000F1B02" w:rsidRDefault="00BD4F0E" w:rsidP="000F1B02">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BD4F0E">
        <w:rPr>
          <w:rFonts w:ascii="Times New Roman" w:eastAsia="Calibri" w:hAnsi="Times New Roman" w:cs="Times New Roman"/>
          <w:sz w:val="12"/>
          <w:szCs w:val="12"/>
        </w:rPr>
        <w:t>муниципального</w:t>
      </w:r>
      <w:proofErr w:type="gramEnd"/>
      <w:r w:rsidRPr="00BD4F0E">
        <w:rPr>
          <w:rFonts w:ascii="Times New Roman" w:eastAsia="Calibri" w:hAnsi="Times New Roman" w:cs="Times New Roman"/>
          <w:sz w:val="12"/>
          <w:szCs w:val="12"/>
        </w:rPr>
        <w:t xml:space="preserve"> района Сергиевский</w:t>
      </w:r>
    </w:p>
    <w:p w:rsidR="00BD4F0E" w:rsidRPr="00BD4F0E" w:rsidRDefault="00BD4F0E" w:rsidP="000F1B02">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D4F0E">
        <w:rPr>
          <w:rFonts w:ascii="Times New Roman" w:eastAsia="Calibri" w:hAnsi="Times New Roman" w:cs="Times New Roman"/>
          <w:sz w:val="12"/>
          <w:szCs w:val="12"/>
        </w:rPr>
        <w:t>Л.В.Мельник</w:t>
      </w:r>
      <w:proofErr w:type="spellEnd"/>
    </w:p>
    <w:p w:rsidR="00BD4F0E" w:rsidRPr="00BD4F0E" w:rsidRDefault="00BD4F0E" w:rsidP="000F1B02">
      <w:pPr>
        <w:tabs>
          <w:tab w:val="left" w:pos="284"/>
          <w:tab w:val="left" w:pos="3828"/>
        </w:tabs>
        <w:spacing w:after="0" w:line="240" w:lineRule="auto"/>
        <w:jc w:val="right"/>
        <w:rPr>
          <w:rFonts w:ascii="Times New Roman" w:eastAsia="Calibri" w:hAnsi="Times New Roman" w:cs="Times New Roman"/>
          <w:sz w:val="12"/>
          <w:szCs w:val="12"/>
        </w:rPr>
      </w:pPr>
    </w:p>
    <w:p w:rsidR="00BD4F0E" w:rsidRPr="00BD4F0E" w:rsidRDefault="00BD4F0E" w:rsidP="000F1B02">
      <w:pPr>
        <w:tabs>
          <w:tab w:val="left" w:pos="284"/>
          <w:tab w:val="left" w:pos="3828"/>
        </w:tabs>
        <w:spacing w:after="0" w:line="240" w:lineRule="auto"/>
        <w:jc w:val="right"/>
        <w:rPr>
          <w:rFonts w:ascii="Times New Roman" w:eastAsia="Calibri" w:hAnsi="Times New Roman" w:cs="Times New Roman"/>
          <w:sz w:val="12"/>
          <w:szCs w:val="12"/>
        </w:rPr>
      </w:pPr>
      <w:r w:rsidRPr="00BD4F0E">
        <w:rPr>
          <w:rFonts w:ascii="Times New Roman" w:eastAsia="Calibri" w:hAnsi="Times New Roman" w:cs="Times New Roman"/>
          <w:sz w:val="12"/>
          <w:szCs w:val="12"/>
        </w:rPr>
        <w:t>Глава сельского поселения Красносельское</w:t>
      </w:r>
    </w:p>
    <w:p w:rsidR="000F1B02" w:rsidRDefault="00BD4F0E" w:rsidP="000F1B02">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BD4F0E">
        <w:rPr>
          <w:rFonts w:ascii="Times New Roman" w:eastAsia="Calibri" w:hAnsi="Times New Roman" w:cs="Times New Roman"/>
          <w:sz w:val="12"/>
          <w:szCs w:val="12"/>
        </w:rPr>
        <w:t>муниципального</w:t>
      </w:r>
      <w:proofErr w:type="gramEnd"/>
      <w:r w:rsidRPr="00BD4F0E">
        <w:rPr>
          <w:rFonts w:ascii="Times New Roman" w:eastAsia="Calibri" w:hAnsi="Times New Roman" w:cs="Times New Roman"/>
          <w:sz w:val="12"/>
          <w:szCs w:val="12"/>
        </w:rPr>
        <w:t xml:space="preserve"> района Сергиевский</w:t>
      </w:r>
    </w:p>
    <w:p w:rsidR="00BD4F0E" w:rsidRPr="00BD4F0E" w:rsidRDefault="00BD4F0E" w:rsidP="000F1B02">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D4F0E">
        <w:rPr>
          <w:rFonts w:ascii="Times New Roman" w:eastAsia="Calibri" w:hAnsi="Times New Roman" w:cs="Times New Roman"/>
          <w:sz w:val="12"/>
          <w:szCs w:val="12"/>
        </w:rPr>
        <w:t>Н.В.Вершков</w:t>
      </w:r>
      <w:proofErr w:type="spellEnd"/>
    </w:p>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0F1B02" w:rsidRPr="000F1B02">
        <w:rPr>
          <w:rFonts w:ascii="Times New Roman" w:eastAsia="Calibri" w:hAnsi="Times New Roman" w:cs="Times New Roman"/>
          <w:i/>
          <w:sz w:val="12"/>
          <w:szCs w:val="12"/>
        </w:rPr>
        <w:t>Красносельское</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sidR="000F1B02">
        <w:rPr>
          <w:rFonts w:ascii="Times New Roman" w:eastAsia="Calibri" w:hAnsi="Times New Roman" w:cs="Times New Roman"/>
          <w:i/>
          <w:sz w:val="12"/>
          <w:szCs w:val="12"/>
        </w:rPr>
        <w:t>1</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E441BA" w:rsidRPr="000F1B02" w:rsidRDefault="000F1B02" w:rsidP="000F1B02">
      <w:pPr>
        <w:tabs>
          <w:tab w:val="left" w:pos="284"/>
          <w:tab w:val="left" w:pos="3828"/>
        </w:tabs>
        <w:spacing w:after="0" w:line="240" w:lineRule="auto"/>
        <w:jc w:val="center"/>
        <w:rPr>
          <w:rFonts w:ascii="Times New Roman" w:eastAsia="Calibri" w:hAnsi="Times New Roman" w:cs="Times New Roman"/>
          <w:b/>
          <w:sz w:val="12"/>
          <w:szCs w:val="12"/>
        </w:rPr>
      </w:pPr>
      <w:r w:rsidRPr="000F1B02">
        <w:rPr>
          <w:rFonts w:ascii="Times New Roman" w:eastAsia="Calibri" w:hAnsi="Times New Roman" w:cs="Times New Roman"/>
          <w:b/>
          <w:sz w:val="12"/>
          <w:szCs w:val="12"/>
        </w:rPr>
        <w:t>Ведомственная структура расходов бюджета сельского поселения Красносельское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6"/>
        <w:gridCol w:w="713"/>
      </w:tblGrid>
      <w:tr w:rsidR="000F1B02" w:rsidRPr="000F1B02" w:rsidTr="000F1B02">
        <w:trPr>
          <w:trHeight w:val="20"/>
        </w:trPr>
        <w:tc>
          <w:tcPr>
            <w:tcW w:w="286" w:type="pct"/>
            <w:vMerge w:val="restart"/>
            <w:hideMark/>
          </w:tcPr>
          <w:p w:rsidR="000F1B02" w:rsidRPr="000F1B02" w:rsidRDefault="000F1B02" w:rsidP="000F1B02">
            <w:pPr>
              <w:tabs>
                <w:tab w:val="left" w:pos="284"/>
                <w:tab w:val="left" w:pos="3828"/>
              </w:tabs>
              <w:rPr>
                <w:rFonts w:ascii="Times New Roman" w:eastAsia="Calibri" w:hAnsi="Times New Roman" w:cs="Times New Roman"/>
                <w:sz w:val="10"/>
                <w:szCs w:val="10"/>
              </w:rPr>
            </w:pPr>
            <w:bookmarkStart w:id="20" w:name="RANGE!A5:I105"/>
            <w:r w:rsidRPr="000F1B02">
              <w:rPr>
                <w:rFonts w:ascii="Times New Roman" w:eastAsia="Calibri" w:hAnsi="Times New Roman" w:cs="Times New Roman"/>
                <w:sz w:val="10"/>
                <w:szCs w:val="10"/>
              </w:rPr>
              <w:t>Код главного распорядителя бюджетных средств</w:t>
            </w:r>
            <w:bookmarkEnd w:id="20"/>
          </w:p>
        </w:tc>
        <w:tc>
          <w:tcPr>
            <w:tcW w:w="2920" w:type="pct"/>
            <w:vMerge w:val="restar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proofErr w:type="spellStart"/>
            <w:r w:rsidRPr="000F1B02">
              <w:rPr>
                <w:rFonts w:ascii="Times New Roman" w:eastAsia="Calibri" w:hAnsi="Times New Roman" w:cs="Times New Roman"/>
                <w:sz w:val="12"/>
                <w:szCs w:val="12"/>
              </w:rPr>
              <w:t>Рз</w:t>
            </w:r>
            <w:proofErr w:type="spellEnd"/>
          </w:p>
        </w:tc>
        <w:tc>
          <w:tcPr>
            <w:tcW w:w="189" w:type="pct"/>
            <w:vMerge w:val="restar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ПР</w:t>
            </w:r>
          </w:p>
        </w:tc>
        <w:tc>
          <w:tcPr>
            <w:tcW w:w="471" w:type="pct"/>
            <w:vMerge w:val="restar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ЦСР</w:t>
            </w:r>
          </w:p>
        </w:tc>
        <w:tc>
          <w:tcPr>
            <w:tcW w:w="188" w:type="pct"/>
            <w:vMerge w:val="restar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ВР</w:t>
            </w:r>
          </w:p>
        </w:tc>
        <w:tc>
          <w:tcPr>
            <w:tcW w:w="757" w:type="pct"/>
            <w:gridSpan w:val="2"/>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Сумма, тыс. рублей</w:t>
            </w:r>
          </w:p>
        </w:tc>
      </w:tr>
      <w:tr w:rsidR="000F1B02" w:rsidRPr="000F1B02" w:rsidTr="000F1B02">
        <w:trPr>
          <w:trHeight w:val="20"/>
        </w:trPr>
        <w:tc>
          <w:tcPr>
            <w:tcW w:w="286" w:type="pct"/>
            <w:vMerge/>
            <w:hideMark/>
          </w:tcPr>
          <w:p w:rsidR="000F1B02" w:rsidRPr="000F1B02" w:rsidRDefault="000F1B02" w:rsidP="000F1B02">
            <w:pPr>
              <w:tabs>
                <w:tab w:val="left" w:pos="284"/>
                <w:tab w:val="left" w:pos="3828"/>
              </w:tabs>
              <w:rPr>
                <w:rFonts w:ascii="Times New Roman" w:eastAsia="Calibri" w:hAnsi="Times New Roman" w:cs="Times New Roman"/>
                <w:sz w:val="12"/>
                <w:szCs w:val="12"/>
              </w:rPr>
            </w:pPr>
          </w:p>
        </w:tc>
        <w:tc>
          <w:tcPr>
            <w:tcW w:w="2920" w:type="pct"/>
            <w:vMerge/>
            <w:hideMark/>
          </w:tcPr>
          <w:p w:rsidR="000F1B02" w:rsidRPr="000F1B02" w:rsidRDefault="000F1B02" w:rsidP="000F1B02">
            <w:pPr>
              <w:tabs>
                <w:tab w:val="left" w:pos="284"/>
                <w:tab w:val="left" w:pos="3828"/>
              </w:tabs>
              <w:rPr>
                <w:rFonts w:ascii="Times New Roman" w:eastAsia="Calibri" w:hAnsi="Times New Roman" w:cs="Times New Roman"/>
                <w:sz w:val="12"/>
                <w:szCs w:val="12"/>
              </w:rPr>
            </w:pPr>
          </w:p>
        </w:tc>
        <w:tc>
          <w:tcPr>
            <w:tcW w:w="188" w:type="pct"/>
            <w:vMerge/>
            <w:hideMark/>
          </w:tcPr>
          <w:p w:rsidR="000F1B02" w:rsidRPr="000F1B02" w:rsidRDefault="000F1B02" w:rsidP="000F1B02">
            <w:pPr>
              <w:tabs>
                <w:tab w:val="left" w:pos="284"/>
                <w:tab w:val="left" w:pos="3828"/>
              </w:tabs>
              <w:rPr>
                <w:rFonts w:ascii="Times New Roman" w:eastAsia="Calibri" w:hAnsi="Times New Roman" w:cs="Times New Roman"/>
                <w:sz w:val="12"/>
                <w:szCs w:val="12"/>
              </w:rPr>
            </w:pPr>
          </w:p>
        </w:tc>
        <w:tc>
          <w:tcPr>
            <w:tcW w:w="189" w:type="pct"/>
            <w:vMerge/>
            <w:hideMark/>
          </w:tcPr>
          <w:p w:rsidR="000F1B02" w:rsidRPr="000F1B02" w:rsidRDefault="000F1B02" w:rsidP="000F1B02">
            <w:pPr>
              <w:tabs>
                <w:tab w:val="left" w:pos="284"/>
                <w:tab w:val="left" w:pos="3828"/>
              </w:tabs>
              <w:rPr>
                <w:rFonts w:ascii="Times New Roman" w:eastAsia="Calibri" w:hAnsi="Times New Roman" w:cs="Times New Roman"/>
                <w:sz w:val="12"/>
                <w:szCs w:val="12"/>
              </w:rPr>
            </w:pPr>
          </w:p>
        </w:tc>
        <w:tc>
          <w:tcPr>
            <w:tcW w:w="471" w:type="pct"/>
            <w:vMerge/>
            <w:hideMark/>
          </w:tcPr>
          <w:p w:rsidR="000F1B02" w:rsidRPr="000F1B02" w:rsidRDefault="000F1B02" w:rsidP="000F1B02">
            <w:pPr>
              <w:tabs>
                <w:tab w:val="left" w:pos="284"/>
                <w:tab w:val="left" w:pos="3828"/>
              </w:tabs>
              <w:rPr>
                <w:rFonts w:ascii="Times New Roman" w:eastAsia="Calibri" w:hAnsi="Times New Roman" w:cs="Times New Roman"/>
                <w:sz w:val="12"/>
                <w:szCs w:val="12"/>
              </w:rPr>
            </w:pPr>
          </w:p>
        </w:tc>
        <w:tc>
          <w:tcPr>
            <w:tcW w:w="188" w:type="pct"/>
            <w:vMerge/>
            <w:hideMark/>
          </w:tcPr>
          <w:p w:rsidR="000F1B02" w:rsidRPr="000F1B02" w:rsidRDefault="000F1B02" w:rsidP="000F1B02">
            <w:pPr>
              <w:tabs>
                <w:tab w:val="left" w:pos="284"/>
                <w:tab w:val="left" w:pos="3828"/>
              </w:tabs>
              <w:rPr>
                <w:rFonts w:ascii="Times New Roman" w:eastAsia="Calibri" w:hAnsi="Times New Roman" w:cs="Times New Roman"/>
                <w:sz w:val="12"/>
                <w:szCs w:val="12"/>
              </w:rPr>
            </w:pP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Всего</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0"/>
                <w:szCs w:val="10"/>
              </w:rPr>
            </w:pPr>
            <w:proofErr w:type="gramStart"/>
            <w:r w:rsidRPr="000F1B02">
              <w:rPr>
                <w:rFonts w:ascii="Times New Roman" w:eastAsia="Calibri" w:hAnsi="Times New Roman" w:cs="Times New Roman"/>
                <w:sz w:val="10"/>
                <w:szCs w:val="10"/>
              </w:rPr>
              <w:t>в</w:t>
            </w:r>
            <w:proofErr w:type="gramEnd"/>
            <w:r w:rsidRPr="000F1B02">
              <w:rPr>
                <w:rFonts w:ascii="Times New Roman" w:eastAsia="Calibri" w:hAnsi="Times New Roman" w:cs="Times New Roman"/>
                <w:sz w:val="10"/>
                <w:szCs w:val="10"/>
              </w:rPr>
              <w:t xml:space="preserve"> том числе за счет целевых средств вышестоящих бюджетов</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5</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6</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7</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8</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427</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Администрация сельского поселения Красносельское муниципального района Сергиевский Самарской области</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7 690</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161</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ОБЩЕГОСУДАРСТВЕННЫЕ ВОПРОСЫ</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01</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00</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3 824</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23</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01</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02</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1 228</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23</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01</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02</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38 0 00 00000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1 228</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23</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01</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02</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38 0 00 00000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100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1 228</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23</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01</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02</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38 0 00 00000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120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1 228</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23</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xml:space="preserve">Функционирование Правительства Российской Федерации, высших исполнительных </w:t>
            </w:r>
            <w:r w:rsidRPr="000F1B02">
              <w:rPr>
                <w:rFonts w:ascii="Times New Roman" w:eastAsia="Calibri" w:hAnsi="Times New Roman" w:cs="Times New Roman"/>
                <w:bCs/>
                <w:sz w:val="12"/>
                <w:szCs w:val="12"/>
              </w:rPr>
              <w:lastRenderedPageBreak/>
              <w:t>органов субъектов Российской Федерации, местных администраций</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lastRenderedPageBreak/>
              <w:t>01</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04</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1 993</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lastRenderedPageBreak/>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01</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04</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38 0 00 00000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1 926</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01</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04</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38 0 00 00000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100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1 669</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01</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04</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38 0 00 00000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120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1 669</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01</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04</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38 0 00 00000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200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202</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01</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04</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38 0 00 00000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240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202</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Межбюджетные трансферты</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01</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04</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38 0 00 00000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500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36</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Иные межбюджетные трансферты</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01</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04</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38 0 00 00000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540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36</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Иные бюджетные ассигнования</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01</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04</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38 0 00 00000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800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19</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Уплата налогов, сборов и иных платежей</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01</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04</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38 0 00 00000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850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19</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01</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04</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40 0 00 00000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67</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Межбюджетные трансферты</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01</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04</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40 0 00 00000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500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67</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Иные межбюджетные трансферты</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01</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04</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40 0 00 00000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540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67</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01</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06</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107</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01</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06</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38 0 00 00000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107</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Межбюджетные трансферты</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01</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06</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38 0 00 00000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500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107</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Иные межбюджетные трансферты</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01</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06</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38 0 00 00000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540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107</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Резервные фонды</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01</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11</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10</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01</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11</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99 0 00 00000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10</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Иные бюджетные ассигнования</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01</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11</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99 0 00 00000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800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10</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Резервные средства</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01</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11</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99 0 00 00000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870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10</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Другие общегосударственные вопросы</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01</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13</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486</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01</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13</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38 0 00 00000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375</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01</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13</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38 0 00 00000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200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221</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01</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13</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38 0 00 00000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240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221</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Межбюджетные трансферты</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01</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13</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38 0 00 00000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500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154</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Иные межбюджетные трансферты</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01</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13</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38 0 00 00000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540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154</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01</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13</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40 0 00 00000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55</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01</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13</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40 0 00 00000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200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55</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01</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13</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40 0 00 00000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240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55</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01</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13</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46 0 00 00000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55</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01</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13</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46 0 00 00000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200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55</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01</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13</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46 0 00 00000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240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55</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НАЦИОНАЛЬНАЯ ОБОРОНА</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02</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00</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138</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138</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Мобилизационная и вневойсковая подготовка</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02</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03</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138</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138</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02</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03</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38 0 00 00000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138</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138</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02</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03</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38 0 00 00000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100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138</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138</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02</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03</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38 0 00 00000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120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138</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138</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03</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00</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597</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03</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10</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596</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03</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10</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41 0 00 00000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596</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03</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10</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41 0 00 00000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200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580</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0F1B02">
              <w:rPr>
                <w:rFonts w:ascii="Times New Roman" w:eastAsia="Calibri" w:hAnsi="Times New Roman" w:cs="Times New Roman"/>
                <w:sz w:val="12"/>
                <w:szCs w:val="12"/>
              </w:rPr>
              <w:lastRenderedPageBreak/>
              <w:t>(муниципальных) нужд</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03</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10</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41 0 00 00000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240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580</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Иные бюджетные ассигнования</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03</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10</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41 0 00 00000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800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16</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Уплата налогов, сборов и иных платежей</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03</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10</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41 0 00 00000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850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16</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03</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14</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1</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03</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14</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45 0 00 00000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03</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14</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45 0 00 00000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200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03</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14</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45 0 00 00000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240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НАЦИОНАЛЬНАЯ ЭКОНОМИКА</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04</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00</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1 152</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Дорожное хозяйство (дорожные фонды)</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04</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09</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1 034</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04</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09</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43 0 00 00000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756</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04</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09</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43 0 00 00000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200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178</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04</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09</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43 0 00 00000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240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178</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Межбюджетные трансферты</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04</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09</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43 0 00 00000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500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577</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Иные межбюджетные трансферты</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04</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09</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43 0 00 00000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540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577</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CD3D97"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Муниципальная</w:t>
            </w:r>
            <w:r w:rsidR="000F1B02" w:rsidRPr="000F1B02">
              <w:rPr>
                <w:rFonts w:ascii="Times New Roman" w:eastAsia="Calibri" w:hAnsi="Times New Roman" w:cs="Times New Roman"/>
                <w:sz w:val="12"/>
                <w:szCs w:val="12"/>
              </w:rPr>
              <w:t xml:space="preserve"> программа "Модернизация и развитие автомобильных дорог общего пользования местного значений в поселении </w:t>
            </w:r>
            <w:proofErr w:type="spellStart"/>
            <w:r w:rsidR="000F1B02" w:rsidRPr="000F1B02">
              <w:rPr>
                <w:rFonts w:ascii="Times New Roman" w:eastAsia="Calibri" w:hAnsi="Times New Roman" w:cs="Times New Roman"/>
                <w:sz w:val="12"/>
                <w:szCs w:val="12"/>
              </w:rPr>
              <w:t>м.р</w:t>
            </w:r>
            <w:proofErr w:type="spellEnd"/>
            <w:r w:rsidR="000F1B02" w:rsidRPr="000F1B02">
              <w:rPr>
                <w:rFonts w:ascii="Times New Roman" w:eastAsia="Calibri" w:hAnsi="Times New Roman" w:cs="Times New Roman"/>
                <w:sz w:val="12"/>
                <w:szCs w:val="12"/>
              </w:rPr>
              <w:t>. Сергиевский Самарской области"</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04</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09</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49 0 00 00000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279</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04</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09</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49 0 00 00000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200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279</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04</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09</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49 0 00 00000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240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279</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04</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12</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118</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04</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12</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38 0 00 00000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118</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04</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12</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38 0 00 00000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200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118</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04</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12</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38 0 00 00000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240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118</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ЖИЛИЩНО-КОММУНАЛЬНОЕ ХОЗЯЙСТВО</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05</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00</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1 489</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Жилищное хозяйство</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05</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01</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100</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05</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01</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40 0 00 00000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100</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05</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01</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40 0 00 00000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200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100</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05</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01</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40 0 00 00000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240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100</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Благоустройство</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05</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03</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1 389</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05</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03</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39 0 00 00000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1 389</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05</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03</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39 0 00 00000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200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1 389</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05</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03</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39 0 00 00000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240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1 389</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ОХРАНА ОКРУЖАЮЩЕЙ СРЕДЫ</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06</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00</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165</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06</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05</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165</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06</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05</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39 0 00 00000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165</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06</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05</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39 0 00 00000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200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157</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06</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05</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39 0 00 00000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240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157</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Иные бюджетные ассигнования</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06</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05</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39 0 00 00000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800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8</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Уплата налогов, сборов и иных платежей</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06</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05</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39 0 00 00000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850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8</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ОБРАЗОВАНИЕ</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07</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00</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19</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Молодежная политика</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07</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07</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19</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07</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07</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44 0 00 00000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19</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Межбюджетные трансферты</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07</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07</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44 0 00 00000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500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19</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Иные межбюджетные трансферты</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07</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07</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44 0 00 00000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540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19</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КУЛЬТУРА, КИНЕМАТОГРАФИЯ</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08</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00</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306</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Культура</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08</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01</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306</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08</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01</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44 0 00 00000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306</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08</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01</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44 0 00 00000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200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31</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lastRenderedPageBreak/>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08</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01</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44 0 00 00000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240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31</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Межбюджетные трансферты</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08</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01</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44 0 00 00000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500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275</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Иные межбюджетные трансферты</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08</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01</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44 0 00 00000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540</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275</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0F1B02">
        <w:trPr>
          <w:trHeight w:val="20"/>
        </w:trPr>
        <w:tc>
          <w:tcPr>
            <w:tcW w:w="286"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920"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ИТОГО</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189"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83"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7 690</w:t>
            </w:r>
          </w:p>
        </w:tc>
        <w:tc>
          <w:tcPr>
            <w:tcW w:w="474"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161</w:t>
            </w:r>
          </w:p>
        </w:tc>
      </w:tr>
    </w:tbl>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CD3D97" w:rsidRDefault="00CD3D97" w:rsidP="00E441BA">
      <w:pPr>
        <w:spacing w:after="0" w:line="240" w:lineRule="auto"/>
        <w:jc w:val="right"/>
        <w:rPr>
          <w:rFonts w:ascii="Times New Roman" w:eastAsia="Calibri" w:hAnsi="Times New Roman" w:cs="Times New Roman"/>
          <w:i/>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0F1B02" w:rsidRPr="000F1B02">
        <w:rPr>
          <w:rFonts w:ascii="Times New Roman" w:eastAsia="Calibri" w:hAnsi="Times New Roman" w:cs="Times New Roman"/>
          <w:i/>
          <w:sz w:val="12"/>
          <w:szCs w:val="12"/>
        </w:rPr>
        <w:t>Красносельское</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sidR="000F1B02">
        <w:rPr>
          <w:rFonts w:ascii="Times New Roman" w:eastAsia="Calibri" w:hAnsi="Times New Roman" w:cs="Times New Roman"/>
          <w:i/>
          <w:sz w:val="12"/>
          <w:szCs w:val="12"/>
        </w:rPr>
        <w:t>1</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CD3D97" w:rsidRDefault="00CD3D97" w:rsidP="000F1B02">
      <w:pPr>
        <w:tabs>
          <w:tab w:val="left" w:pos="284"/>
          <w:tab w:val="left" w:pos="3828"/>
        </w:tabs>
        <w:spacing w:after="0" w:line="240" w:lineRule="auto"/>
        <w:jc w:val="center"/>
        <w:rPr>
          <w:rFonts w:ascii="Times New Roman" w:eastAsia="Calibri" w:hAnsi="Times New Roman" w:cs="Times New Roman"/>
          <w:b/>
          <w:sz w:val="12"/>
          <w:szCs w:val="12"/>
        </w:rPr>
      </w:pPr>
    </w:p>
    <w:p w:rsidR="000F1B02" w:rsidRDefault="000F1B02" w:rsidP="000F1B02">
      <w:pPr>
        <w:tabs>
          <w:tab w:val="left" w:pos="284"/>
          <w:tab w:val="left" w:pos="3828"/>
        </w:tabs>
        <w:spacing w:after="0" w:line="240" w:lineRule="auto"/>
        <w:jc w:val="center"/>
        <w:rPr>
          <w:rFonts w:ascii="Times New Roman" w:eastAsia="Calibri" w:hAnsi="Times New Roman" w:cs="Times New Roman"/>
          <w:b/>
          <w:sz w:val="12"/>
          <w:szCs w:val="12"/>
        </w:rPr>
      </w:pPr>
      <w:r w:rsidRPr="000F1B02">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0F1B02" w:rsidRDefault="000F1B02" w:rsidP="000F1B02">
      <w:pPr>
        <w:tabs>
          <w:tab w:val="left" w:pos="284"/>
          <w:tab w:val="left" w:pos="3828"/>
        </w:tabs>
        <w:spacing w:after="0" w:line="240" w:lineRule="auto"/>
        <w:jc w:val="center"/>
        <w:rPr>
          <w:rFonts w:ascii="Times New Roman" w:eastAsia="Calibri" w:hAnsi="Times New Roman" w:cs="Times New Roman"/>
          <w:b/>
          <w:sz w:val="12"/>
          <w:szCs w:val="12"/>
        </w:rPr>
      </w:pPr>
      <w:r w:rsidRPr="000F1B02">
        <w:rPr>
          <w:rFonts w:ascii="Times New Roman" w:eastAsia="Calibri" w:hAnsi="Times New Roman" w:cs="Times New Roman"/>
          <w:b/>
          <w:sz w:val="12"/>
          <w:szCs w:val="12"/>
        </w:rPr>
        <w:t xml:space="preserve"> </w:t>
      </w:r>
      <w:proofErr w:type="gramStart"/>
      <w:r w:rsidRPr="000F1B02">
        <w:rPr>
          <w:rFonts w:ascii="Times New Roman" w:eastAsia="Calibri" w:hAnsi="Times New Roman" w:cs="Times New Roman"/>
          <w:b/>
          <w:sz w:val="12"/>
          <w:szCs w:val="12"/>
        </w:rPr>
        <w:t>и</w:t>
      </w:r>
      <w:proofErr w:type="gramEnd"/>
      <w:r w:rsidRPr="000F1B02">
        <w:rPr>
          <w:rFonts w:ascii="Times New Roman" w:eastAsia="Calibri" w:hAnsi="Times New Roman" w:cs="Times New Roman"/>
          <w:b/>
          <w:sz w:val="12"/>
          <w:szCs w:val="12"/>
        </w:rPr>
        <w:t xml:space="preserve"> непрограммным направлениям деятельности), группам и подгруппам видов расходов классификации расходов бюджета</w:t>
      </w:r>
    </w:p>
    <w:p w:rsidR="00E441BA" w:rsidRPr="000F1B02" w:rsidRDefault="000F1B02" w:rsidP="000F1B02">
      <w:pPr>
        <w:tabs>
          <w:tab w:val="left" w:pos="284"/>
          <w:tab w:val="left" w:pos="3828"/>
        </w:tabs>
        <w:spacing w:after="0" w:line="240" w:lineRule="auto"/>
        <w:jc w:val="center"/>
        <w:rPr>
          <w:rFonts w:ascii="Times New Roman" w:eastAsia="Calibri" w:hAnsi="Times New Roman" w:cs="Times New Roman"/>
          <w:b/>
          <w:sz w:val="12"/>
          <w:szCs w:val="12"/>
        </w:rPr>
      </w:pPr>
      <w:r w:rsidRPr="000F1B02">
        <w:rPr>
          <w:rFonts w:ascii="Times New Roman" w:eastAsia="Calibri" w:hAnsi="Times New Roman" w:cs="Times New Roman"/>
          <w:b/>
          <w:sz w:val="12"/>
          <w:szCs w:val="12"/>
        </w:rPr>
        <w:t xml:space="preserve"> </w:t>
      </w:r>
      <w:proofErr w:type="gramStart"/>
      <w:r w:rsidRPr="000F1B02">
        <w:rPr>
          <w:rFonts w:ascii="Times New Roman" w:eastAsia="Calibri" w:hAnsi="Times New Roman" w:cs="Times New Roman"/>
          <w:b/>
          <w:sz w:val="12"/>
          <w:szCs w:val="12"/>
        </w:rPr>
        <w:t>сельского</w:t>
      </w:r>
      <w:proofErr w:type="gramEnd"/>
      <w:r w:rsidRPr="000F1B02">
        <w:rPr>
          <w:rFonts w:ascii="Times New Roman" w:eastAsia="Calibri" w:hAnsi="Times New Roman" w:cs="Times New Roman"/>
          <w:b/>
          <w:sz w:val="12"/>
          <w:szCs w:val="12"/>
        </w:rPr>
        <w:t xml:space="preserve"> поселения Красносельское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0F1B02" w:rsidRPr="000F1B02" w:rsidTr="00BF7739">
        <w:trPr>
          <w:trHeight w:val="20"/>
        </w:trPr>
        <w:tc>
          <w:tcPr>
            <w:tcW w:w="3584" w:type="pct"/>
            <w:vMerge w:val="restar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Наименование целевой статьи, группы и подгруппы видов расходов</w:t>
            </w:r>
          </w:p>
        </w:tc>
        <w:tc>
          <w:tcPr>
            <w:tcW w:w="471" w:type="pct"/>
            <w:vMerge w:val="restar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ЦСР</w:t>
            </w:r>
          </w:p>
        </w:tc>
        <w:tc>
          <w:tcPr>
            <w:tcW w:w="188" w:type="pct"/>
            <w:vMerge w:val="restar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ВР</w:t>
            </w:r>
          </w:p>
        </w:tc>
        <w:tc>
          <w:tcPr>
            <w:tcW w:w="757" w:type="pct"/>
            <w:gridSpan w:val="2"/>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Сумма, тыс. рублей</w:t>
            </w:r>
          </w:p>
        </w:tc>
      </w:tr>
      <w:tr w:rsidR="000F1B02" w:rsidRPr="000F1B02" w:rsidTr="00BF7739">
        <w:trPr>
          <w:trHeight w:val="20"/>
        </w:trPr>
        <w:tc>
          <w:tcPr>
            <w:tcW w:w="3584" w:type="pct"/>
            <w:vMerge/>
            <w:hideMark/>
          </w:tcPr>
          <w:p w:rsidR="000F1B02" w:rsidRPr="000F1B02" w:rsidRDefault="000F1B02" w:rsidP="000F1B02">
            <w:pPr>
              <w:tabs>
                <w:tab w:val="left" w:pos="284"/>
                <w:tab w:val="left" w:pos="3828"/>
              </w:tabs>
              <w:rPr>
                <w:rFonts w:ascii="Times New Roman" w:eastAsia="Calibri" w:hAnsi="Times New Roman" w:cs="Times New Roman"/>
                <w:sz w:val="12"/>
                <w:szCs w:val="12"/>
              </w:rPr>
            </w:pPr>
          </w:p>
        </w:tc>
        <w:tc>
          <w:tcPr>
            <w:tcW w:w="471" w:type="pct"/>
            <w:vMerge/>
            <w:hideMark/>
          </w:tcPr>
          <w:p w:rsidR="000F1B02" w:rsidRPr="000F1B02" w:rsidRDefault="000F1B02" w:rsidP="000F1B02">
            <w:pPr>
              <w:tabs>
                <w:tab w:val="left" w:pos="284"/>
                <w:tab w:val="left" w:pos="3828"/>
              </w:tabs>
              <w:rPr>
                <w:rFonts w:ascii="Times New Roman" w:eastAsia="Calibri" w:hAnsi="Times New Roman" w:cs="Times New Roman"/>
                <w:sz w:val="12"/>
                <w:szCs w:val="12"/>
              </w:rPr>
            </w:pPr>
          </w:p>
        </w:tc>
        <w:tc>
          <w:tcPr>
            <w:tcW w:w="188" w:type="pct"/>
            <w:vMerge/>
            <w:hideMark/>
          </w:tcPr>
          <w:p w:rsidR="000F1B02" w:rsidRPr="000F1B02" w:rsidRDefault="000F1B02" w:rsidP="000F1B02">
            <w:pPr>
              <w:tabs>
                <w:tab w:val="left" w:pos="284"/>
                <w:tab w:val="left" w:pos="3828"/>
              </w:tabs>
              <w:rPr>
                <w:rFonts w:ascii="Times New Roman" w:eastAsia="Calibri" w:hAnsi="Times New Roman" w:cs="Times New Roman"/>
                <w:sz w:val="12"/>
                <w:szCs w:val="12"/>
              </w:rPr>
            </w:pP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Всего</w:t>
            </w:r>
          </w:p>
        </w:tc>
        <w:tc>
          <w:tcPr>
            <w:tcW w:w="486" w:type="pct"/>
            <w:hideMark/>
          </w:tcPr>
          <w:p w:rsidR="000F1B02" w:rsidRPr="00BF7739" w:rsidRDefault="000F1B02" w:rsidP="000F1B02">
            <w:pPr>
              <w:tabs>
                <w:tab w:val="left" w:pos="284"/>
                <w:tab w:val="left" w:pos="3828"/>
              </w:tabs>
              <w:rPr>
                <w:rFonts w:ascii="Times New Roman" w:eastAsia="Calibri" w:hAnsi="Times New Roman" w:cs="Times New Roman"/>
                <w:sz w:val="10"/>
                <w:szCs w:val="10"/>
              </w:rPr>
            </w:pPr>
            <w:proofErr w:type="gramStart"/>
            <w:r w:rsidRPr="00BF7739">
              <w:rPr>
                <w:rFonts w:ascii="Times New Roman" w:eastAsia="Calibri" w:hAnsi="Times New Roman" w:cs="Times New Roman"/>
                <w:sz w:val="10"/>
                <w:szCs w:val="10"/>
              </w:rPr>
              <w:t>в</w:t>
            </w:r>
            <w:proofErr w:type="gramEnd"/>
            <w:r w:rsidRPr="00BF7739">
              <w:rPr>
                <w:rFonts w:ascii="Times New Roman" w:eastAsia="Calibri" w:hAnsi="Times New Roman" w:cs="Times New Roman"/>
                <w:sz w:val="10"/>
                <w:szCs w:val="10"/>
              </w:rPr>
              <w:t xml:space="preserve"> том числе за счет целевых средств вышестоящих бюджетов</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5</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38 0 00 00000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3 891</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161</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38 0 00 00000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100</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3 035</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161</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38 0 00 00000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120</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3 035</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161</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38 0 00 00000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200</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540</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38 0 00 00000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240</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540</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Межбюджетные трансферты</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38 0 00 00000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500</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297</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Иные межбюджетные трансферты</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38 0 00 00000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540</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297</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Иные бюджетные ассигнования</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38 0 00 00000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800</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19</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Уплата налогов, сборов и иных платежей</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38 0 00 00000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850</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19</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39 0 00 00000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1 554</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39 0 00 00000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200</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1 546</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39 0 00 00000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240</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1 546</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Иные бюджетные ассигнования</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39 0 00 00000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800</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8</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Уплата налогов, сборов и иных платежей</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39 0 00 00000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850</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8</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40 0 00 00000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222</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40 0 00 00000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200</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155</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40 0 00 00000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240</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155</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Межбюджетные трансферты</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40 0 00 00000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500</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67</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Иные межбюджетные трансферты</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40 0 00 00000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540</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67</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41 0 00 00000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596</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41 0 00 00000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200</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580</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41 0 00 00000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240</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580</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Иные бюджетные ассигнования</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41 0 00 00000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800</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16</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Уплата налогов, сборов и иных платежей</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41 0 00 00000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850</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16</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43 0 00 00000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756</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43 0 00 00000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200</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178</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43 0 00 00000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240</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178</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Межбюджетные трансферты</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43 0 00 00000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500</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577</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Иные межбюджетные трансферты</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43 0 00 00000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540</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577</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BF7739" w:rsidRPr="000F1B02">
              <w:rPr>
                <w:rFonts w:ascii="Times New Roman" w:eastAsia="Calibri" w:hAnsi="Times New Roman" w:cs="Times New Roman"/>
                <w:bCs/>
                <w:sz w:val="12"/>
                <w:szCs w:val="12"/>
              </w:rPr>
              <w:t>сельского (</w:t>
            </w:r>
            <w:r w:rsidRPr="000F1B02">
              <w:rPr>
                <w:rFonts w:ascii="Times New Roman" w:eastAsia="Calibri" w:hAnsi="Times New Roman" w:cs="Times New Roman"/>
                <w:bCs/>
                <w:sz w:val="12"/>
                <w:szCs w:val="12"/>
              </w:rPr>
              <w:t xml:space="preserve">городского) </w:t>
            </w:r>
            <w:r w:rsidR="00BF7739" w:rsidRPr="000F1B02">
              <w:rPr>
                <w:rFonts w:ascii="Times New Roman" w:eastAsia="Calibri" w:hAnsi="Times New Roman" w:cs="Times New Roman"/>
                <w:bCs/>
                <w:sz w:val="12"/>
                <w:szCs w:val="12"/>
              </w:rPr>
              <w:t>поселения муниципального</w:t>
            </w:r>
            <w:r w:rsidRPr="000F1B02">
              <w:rPr>
                <w:rFonts w:ascii="Times New Roman" w:eastAsia="Calibri" w:hAnsi="Times New Roman" w:cs="Times New Roman"/>
                <w:bCs/>
                <w:sz w:val="12"/>
                <w:szCs w:val="12"/>
              </w:rPr>
              <w:t xml:space="preserve"> района Сергиевский"</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44 0 00 00000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325</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44 0 00 00000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200</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31</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44 0 00 00000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240</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31</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Межбюджетные трансферты</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44 0 00 00000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500</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294</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Иные межбюджетные трансферты</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44 0 00 00000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540</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294</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45 0 00 00000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1</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45 0 00 00000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200</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45 0 00 00000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240</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BF7739">
        <w:trPr>
          <w:trHeight w:val="20"/>
        </w:trPr>
        <w:tc>
          <w:tcPr>
            <w:tcW w:w="3584" w:type="pct"/>
            <w:hideMark/>
          </w:tcPr>
          <w:p w:rsidR="000F1B02" w:rsidRPr="000F1B02" w:rsidRDefault="00BF7739"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Муниципальная программа</w:t>
            </w:r>
            <w:r w:rsidR="000F1B02" w:rsidRPr="000F1B02">
              <w:rPr>
                <w:rFonts w:ascii="Times New Roman" w:eastAsia="Calibri" w:hAnsi="Times New Roman" w:cs="Times New Roman"/>
                <w:bCs/>
                <w:sz w:val="12"/>
                <w:szCs w:val="12"/>
              </w:rPr>
              <w:t xml:space="preserve"> "Реконструкция, ремонт и укрепление материально-</w:t>
            </w:r>
            <w:r w:rsidRPr="000F1B02">
              <w:rPr>
                <w:rFonts w:ascii="Times New Roman" w:eastAsia="Calibri" w:hAnsi="Times New Roman" w:cs="Times New Roman"/>
                <w:bCs/>
                <w:sz w:val="12"/>
                <w:szCs w:val="12"/>
              </w:rPr>
              <w:t>технической базы</w:t>
            </w:r>
            <w:r w:rsidR="000F1B02" w:rsidRPr="000F1B02">
              <w:rPr>
                <w:rFonts w:ascii="Times New Roman" w:eastAsia="Calibri" w:hAnsi="Times New Roman" w:cs="Times New Roman"/>
                <w:bCs/>
                <w:sz w:val="12"/>
                <w:szCs w:val="12"/>
              </w:rPr>
              <w:t xml:space="preserve"> </w:t>
            </w:r>
            <w:r w:rsidRPr="000F1B02">
              <w:rPr>
                <w:rFonts w:ascii="Times New Roman" w:eastAsia="Calibri" w:hAnsi="Times New Roman" w:cs="Times New Roman"/>
                <w:bCs/>
                <w:sz w:val="12"/>
                <w:szCs w:val="12"/>
              </w:rPr>
              <w:t>учреждений сельского</w:t>
            </w:r>
            <w:r w:rsidR="000F1B02" w:rsidRPr="000F1B02">
              <w:rPr>
                <w:rFonts w:ascii="Times New Roman" w:eastAsia="Calibri" w:hAnsi="Times New Roman" w:cs="Times New Roman"/>
                <w:bCs/>
                <w:sz w:val="12"/>
                <w:szCs w:val="12"/>
              </w:rPr>
              <w:t>(городского) поселения муниципального района Сергиевский"</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46 0 00 00000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55</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lastRenderedPageBreak/>
              <w:t>Закупка товаров, работ и услуг для обеспечения государственных (муниципальных) нужд</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46 0 00 00000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200</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55</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46 0 00 00000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240</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55</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BF7739">
        <w:trPr>
          <w:trHeight w:val="20"/>
        </w:trPr>
        <w:tc>
          <w:tcPr>
            <w:tcW w:w="3584" w:type="pct"/>
            <w:hideMark/>
          </w:tcPr>
          <w:p w:rsidR="000F1B02" w:rsidRPr="000F1B02" w:rsidRDefault="00CD3D97"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Муниципальная</w:t>
            </w:r>
            <w:r w:rsidR="000F1B02" w:rsidRPr="000F1B02">
              <w:rPr>
                <w:rFonts w:ascii="Times New Roman" w:eastAsia="Calibri" w:hAnsi="Times New Roman" w:cs="Times New Roman"/>
                <w:bCs/>
                <w:sz w:val="12"/>
                <w:szCs w:val="12"/>
              </w:rPr>
              <w:t xml:space="preserve"> программа "Модернизация и развитие автомобильных дорог общего пользования местного значений в поселении </w:t>
            </w:r>
            <w:proofErr w:type="spellStart"/>
            <w:r w:rsidR="000F1B02" w:rsidRPr="000F1B02">
              <w:rPr>
                <w:rFonts w:ascii="Times New Roman" w:eastAsia="Calibri" w:hAnsi="Times New Roman" w:cs="Times New Roman"/>
                <w:bCs/>
                <w:sz w:val="12"/>
                <w:szCs w:val="12"/>
              </w:rPr>
              <w:t>м.р</w:t>
            </w:r>
            <w:proofErr w:type="spellEnd"/>
            <w:r w:rsidR="000F1B02" w:rsidRPr="000F1B02">
              <w:rPr>
                <w:rFonts w:ascii="Times New Roman" w:eastAsia="Calibri" w:hAnsi="Times New Roman" w:cs="Times New Roman"/>
                <w:bCs/>
                <w:sz w:val="12"/>
                <w:szCs w:val="12"/>
              </w:rPr>
              <w:t>. Сергиевский Самарской области"</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49 0 00 00000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279</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49 0 00 00000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200</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279</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49 0 00 00000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240</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279</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99 0 00 00000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10</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0</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Иные бюджетные ассигнования</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99 0 00 00000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800</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10</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Резервные средства</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99 0 00 00000</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870</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10</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sz w:val="12"/>
                <w:szCs w:val="12"/>
              </w:rPr>
            </w:pPr>
            <w:r w:rsidRPr="000F1B02">
              <w:rPr>
                <w:rFonts w:ascii="Times New Roman" w:eastAsia="Calibri" w:hAnsi="Times New Roman" w:cs="Times New Roman"/>
                <w:sz w:val="12"/>
                <w:szCs w:val="12"/>
              </w:rPr>
              <w:t>0</w:t>
            </w:r>
          </w:p>
        </w:tc>
      </w:tr>
      <w:tr w:rsidR="000F1B02" w:rsidRPr="000F1B02" w:rsidTr="00BF7739">
        <w:trPr>
          <w:trHeight w:val="20"/>
        </w:trPr>
        <w:tc>
          <w:tcPr>
            <w:tcW w:w="3584"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ИТОГО</w:t>
            </w:r>
          </w:p>
        </w:tc>
        <w:tc>
          <w:tcPr>
            <w:tcW w:w="4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188"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 </w:t>
            </w:r>
          </w:p>
        </w:tc>
        <w:tc>
          <w:tcPr>
            <w:tcW w:w="271"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7 690</w:t>
            </w:r>
          </w:p>
        </w:tc>
        <w:tc>
          <w:tcPr>
            <w:tcW w:w="486" w:type="pct"/>
            <w:hideMark/>
          </w:tcPr>
          <w:p w:rsidR="000F1B02" w:rsidRPr="000F1B02" w:rsidRDefault="000F1B02" w:rsidP="000F1B02">
            <w:pPr>
              <w:tabs>
                <w:tab w:val="left" w:pos="284"/>
                <w:tab w:val="left" w:pos="3828"/>
              </w:tabs>
              <w:rPr>
                <w:rFonts w:ascii="Times New Roman" w:eastAsia="Calibri" w:hAnsi="Times New Roman" w:cs="Times New Roman"/>
                <w:bCs/>
                <w:sz w:val="12"/>
                <w:szCs w:val="12"/>
              </w:rPr>
            </w:pPr>
            <w:r w:rsidRPr="000F1B02">
              <w:rPr>
                <w:rFonts w:ascii="Times New Roman" w:eastAsia="Calibri" w:hAnsi="Times New Roman" w:cs="Times New Roman"/>
                <w:bCs/>
                <w:sz w:val="12"/>
                <w:szCs w:val="12"/>
              </w:rPr>
              <w:t>161</w:t>
            </w:r>
          </w:p>
        </w:tc>
      </w:tr>
    </w:tbl>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CD3D97" w:rsidRDefault="00CD3D97" w:rsidP="00E441BA">
      <w:pPr>
        <w:spacing w:after="0" w:line="240" w:lineRule="auto"/>
        <w:jc w:val="right"/>
        <w:rPr>
          <w:rFonts w:ascii="Times New Roman" w:eastAsia="Calibri" w:hAnsi="Times New Roman" w:cs="Times New Roman"/>
          <w:i/>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0F1B02" w:rsidRPr="000F1B02">
        <w:rPr>
          <w:rFonts w:ascii="Times New Roman" w:eastAsia="Calibri" w:hAnsi="Times New Roman" w:cs="Times New Roman"/>
          <w:i/>
          <w:sz w:val="12"/>
          <w:szCs w:val="12"/>
        </w:rPr>
        <w:t>Красносельское</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sidR="000F1B02">
        <w:rPr>
          <w:rFonts w:ascii="Times New Roman" w:eastAsia="Calibri" w:hAnsi="Times New Roman" w:cs="Times New Roman"/>
          <w:i/>
          <w:sz w:val="12"/>
          <w:szCs w:val="12"/>
        </w:rPr>
        <w:t>1</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CD3D97" w:rsidRDefault="00CD3D97" w:rsidP="00BF7739">
      <w:pPr>
        <w:tabs>
          <w:tab w:val="left" w:pos="284"/>
          <w:tab w:val="left" w:pos="3828"/>
        </w:tabs>
        <w:spacing w:after="0" w:line="240" w:lineRule="auto"/>
        <w:jc w:val="center"/>
        <w:rPr>
          <w:rFonts w:ascii="Times New Roman" w:eastAsia="Calibri" w:hAnsi="Times New Roman" w:cs="Times New Roman"/>
          <w:b/>
          <w:sz w:val="12"/>
          <w:szCs w:val="12"/>
        </w:rPr>
      </w:pPr>
    </w:p>
    <w:p w:rsidR="00BF7739" w:rsidRDefault="00BF7739" w:rsidP="00BF7739">
      <w:pPr>
        <w:tabs>
          <w:tab w:val="left" w:pos="284"/>
          <w:tab w:val="left" w:pos="3828"/>
        </w:tabs>
        <w:spacing w:after="0" w:line="240" w:lineRule="auto"/>
        <w:jc w:val="center"/>
        <w:rPr>
          <w:rFonts w:ascii="Times New Roman" w:eastAsia="Calibri" w:hAnsi="Times New Roman" w:cs="Times New Roman"/>
          <w:b/>
          <w:sz w:val="12"/>
          <w:szCs w:val="12"/>
        </w:rPr>
      </w:pPr>
      <w:r w:rsidRPr="00BF7739">
        <w:rPr>
          <w:rFonts w:ascii="Times New Roman" w:eastAsia="Calibri" w:hAnsi="Times New Roman" w:cs="Times New Roman"/>
          <w:b/>
          <w:sz w:val="12"/>
          <w:szCs w:val="12"/>
        </w:rPr>
        <w:t xml:space="preserve">Источники внутреннего финансирования дефицита бюджета </w:t>
      </w:r>
    </w:p>
    <w:p w:rsidR="00E441BA" w:rsidRDefault="00BF7739" w:rsidP="00BF7739">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BF7739">
        <w:rPr>
          <w:rFonts w:ascii="Times New Roman" w:eastAsia="Calibri" w:hAnsi="Times New Roman" w:cs="Times New Roman"/>
          <w:b/>
          <w:sz w:val="12"/>
          <w:szCs w:val="12"/>
        </w:rPr>
        <w:t>сельского</w:t>
      </w:r>
      <w:proofErr w:type="gramEnd"/>
      <w:r w:rsidRPr="00BF7739">
        <w:rPr>
          <w:rFonts w:ascii="Times New Roman" w:eastAsia="Calibri" w:hAnsi="Times New Roman" w:cs="Times New Roman"/>
          <w:b/>
          <w:sz w:val="12"/>
          <w:szCs w:val="12"/>
        </w:rPr>
        <w:t xml:space="preserve"> поселения Красносельское муниципального района Сергиевский</w:t>
      </w:r>
      <w:r>
        <w:rPr>
          <w:rFonts w:ascii="Times New Roman" w:eastAsia="Calibri" w:hAnsi="Times New Roman" w:cs="Times New Roman"/>
          <w:b/>
          <w:sz w:val="12"/>
          <w:szCs w:val="12"/>
        </w:rPr>
        <w:t xml:space="preserve"> </w:t>
      </w:r>
      <w:r w:rsidRPr="00BF7739">
        <w:rPr>
          <w:rFonts w:ascii="Times New Roman" w:eastAsia="Calibri" w:hAnsi="Times New Roman" w:cs="Times New Roman"/>
          <w:b/>
          <w:sz w:val="12"/>
          <w:szCs w:val="12"/>
        </w:rPr>
        <w:t>на 2024 год</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4718"/>
        <w:gridCol w:w="1100"/>
      </w:tblGrid>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0"/>
                <w:szCs w:val="10"/>
              </w:rPr>
            </w:pPr>
            <w:r w:rsidRPr="00BF7739">
              <w:rPr>
                <w:rFonts w:ascii="Times New Roman" w:eastAsia="Calibri" w:hAnsi="Times New Roman" w:cs="Times New Roman"/>
                <w:sz w:val="10"/>
                <w:szCs w:val="10"/>
              </w:rPr>
              <w:t>Код администратора</w:t>
            </w:r>
          </w:p>
        </w:tc>
        <w:tc>
          <w:tcPr>
            <w:tcW w:w="847"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Код бюджетной классификации</w:t>
            </w:r>
          </w:p>
        </w:tc>
        <w:tc>
          <w:tcPr>
            <w:tcW w:w="3135"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73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Сумма, тыс. рублей</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w:t>
            </w:r>
          </w:p>
        </w:tc>
        <w:tc>
          <w:tcPr>
            <w:tcW w:w="847"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w:t>
            </w:r>
          </w:p>
        </w:tc>
        <w:tc>
          <w:tcPr>
            <w:tcW w:w="3135"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w:t>
            </w:r>
          </w:p>
        </w:tc>
        <w:tc>
          <w:tcPr>
            <w:tcW w:w="73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847"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01 00 00 00 00 0000 000</w:t>
            </w:r>
          </w:p>
        </w:tc>
        <w:tc>
          <w:tcPr>
            <w:tcW w:w="3135"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ИСТОЧНИКИ ВНУТРЕННЕГО ФИНАНСИРОВАНИЯ ДЕФИЦИТОВ БЮДЖЕТОВ</w:t>
            </w:r>
          </w:p>
        </w:tc>
        <w:tc>
          <w:tcPr>
            <w:tcW w:w="73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696</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427</w:t>
            </w:r>
          </w:p>
        </w:tc>
        <w:tc>
          <w:tcPr>
            <w:tcW w:w="847"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01 05 00 00 00 0000 000</w:t>
            </w:r>
          </w:p>
        </w:tc>
        <w:tc>
          <w:tcPr>
            <w:tcW w:w="3135"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Изменение остатков средств на счетах по учету средств бюджетов</w:t>
            </w:r>
          </w:p>
        </w:tc>
        <w:tc>
          <w:tcPr>
            <w:tcW w:w="73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696</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iCs/>
                <w:sz w:val="12"/>
                <w:szCs w:val="12"/>
              </w:rPr>
            </w:pPr>
            <w:r w:rsidRPr="00BF7739">
              <w:rPr>
                <w:rFonts w:ascii="Times New Roman" w:eastAsia="Calibri" w:hAnsi="Times New Roman" w:cs="Times New Roman"/>
                <w:iCs/>
                <w:sz w:val="12"/>
                <w:szCs w:val="12"/>
              </w:rPr>
              <w:t>427</w:t>
            </w:r>
          </w:p>
        </w:tc>
        <w:tc>
          <w:tcPr>
            <w:tcW w:w="847" w:type="pct"/>
            <w:hideMark/>
          </w:tcPr>
          <w:p w:rsidR="00BF7739" w:rsidRPr="00BF7739" w:rsidRDefault="00BF7739" w:rsidP="00BF7739">
            <w:pPr>
              <w:tabs>
                <w:tab w:val="left" w:pos="284"/>
                <w:tab w:val="left" w:pos="3828"/>
              </w:tabs>
              <w:rPr>
                <w:rFonts w:ascii="Times New Roman" w:eastAsia="Calibri" w:hAnsi="Times New Roman" w:cs="Times New Roman"/>
                <w:iCs/>
                <w:sz w:val="12"/>
                <w:szCs w:val="12"/>
              </w:rPr>
            </w:pPr>
            <w:r w:rsidRPr="00BF7739">
              <w:rPr>
                <w:rFonts w:ascii="Times New Roman" w:eastAsia="Calibri" w:hAnsi="Times New Roman" w:cs="Times New Roman"/>
                <w:iCs/>
                <w:sz w:val="12"/>
                <w:szCs w:val="12"/>
              </w:rPr>
              <w:t>01 05 02 00 00 0000 500</w:t>
            </w:r>
          </w:p>
        </w:tc>
        <w:tc>
          <w:tcPr>
            <w:tcW w:w="3135" w:type="pct"/>
            <w:hideMark/>
          </w:tcPr>
          <w:p w:rsidR="00BF7739" w:rsidRPr="00BF7739" w:rsidRDefault="00BF7739" w:rsidP="00BF7739">
            <w:pPr>
              <w:tabs>
                <w:tab w:val="left" w:pos="284"/>
                <w:tab w:val="left" w:pos="3828"/>
              </w:tabs>
              <w:rPr>
                <w:rFonts w:ascii="Times New Roman" w:eastAsia="Calibri" w:hAnsi="Times New Roman" w:cs="Times New Roman"/>
                <w:iCs/>
                <w:sz w:val="12"/>
                <w:szCs w:val="12"/>
              </w:rPr>
            </w:pPr>
            <w:r w:rsidRPr="00BF7739">
              <w:rPr>
                <w:rFonts w:ascii="Times New Roman" w:eastAsia="Calibri" w:hAnsi="Times New Roman" w:cs="Times New Roman"/>
                <w:iCs/>
                <w:sz w:val="12"/>
                <w:szCs w:val="12"/>
              </w:rPr>
              <w:t>Увеличение прочих остатков средств бюджетов</w:t>
            </w:r>
          </w:p>
        </w:tc>
        <w:tc>
          <w:tcPr>
            <w:tcW w:w="731" w:type="pct"/>
            <w:hideMark/>
          </w:tcPr>
          <w:p w:rsidR="00BF7739" w:rsidRPr="00BF7739" w:rsidRDefault="00BF7739" w:rsidP="00BF7739">
            <w:pPr>
              <w:tabs>
                <w:tab w:val="left" w:pos="284"/>
                <w:tab w:val="left" w:pos="3828"/>
              </w:tabs>
              <w:rPr>
                <w:rFonts w:ascii="Times New Roman" w:eastAsia="Calibri" w:hAnsi="Times New Roman" w:cs="Times New Roman"/>
                <w:iCs/>
                <w:sz w:val="12"/>
                <w:szCs w:val="12"/>
              </w:rPr>
            </w:pPr>
            <w:r w:rsidRPr="00BF7739">
              <w:rPr>
                <w:rFonts w:ascii="Times New Roman" w:eastAsia="Calibri" w:hAnsi="Times New Roman" w:cs="Times New Roman"/>
                <w:iCs/>
                <w:sz w:val="12"/>
                <w:szCs w:val="12"/>
              </w:rPr>
              <w:t>-6 994</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427</w:t>
            </w:r>
          </w:p>
        </w:tc>
        <w:tc>
          <w:tcPr>
            <w:tcW w:w="847"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01 05 02 01 00 0000 510</w:t>
            </w:r>
          </w:p>
        </w:tc>
        <w:tc>
          <w:tcPr>
            <w:tcW w:w="3135"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Увеличение прочих остатков денежных средств бюджетов</w:t>
            </w:r>
          </w:p>
        </w:tc>
        <w:tc>
          <w:tcPr>
            <w:tcW w:w="73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-6 994</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427</w:t>
            </w:r>
          </w:p>
        </w:tc>
        <w:tc>
          <w:tcPr>
            <w:tcW w:w="847"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01 05 02 01 10 0000 510</w:t>
            </w:r>
          </w:p>
        </w:tc>
        <w:tc>
          <w:tcPr>
            <w:tcW w:w="3135"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3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-6 994</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iCs/>
                <w:sz w:val="12"/>
                <w:szCs w:val="12"/>
              </w:rPr>
            </w:pPr>
            <w:r w:rsidRPr="00BF7739">
              <w:rPr>
                <w:rFonts w:ascii="Times New Roman" w:eastAsia="Calibri" w:hAnsi="Times New Roman" w:cs="Times New Roman"/>
                <w:iCs/>
                <w:sz w:val="12"/>
                <w:szCs w:val="12"/>
              </w:rPr>
              <w:t>427</w:t>
            </w:r>
          </w:p>
        </w:tc>
        <w:tc>
          <w:tcPr>
            <w:tcW w:w="847" w:type="pct"/>
            <w:hideMark/>
          </w:tcPr>
          <w:p w:rsidR="00BF7739" w:rsidRPr="00BF7739" w:rsidRDefault="00BF7739" w:rsidP="00BF7739">
            <w:pPr>
              <w:tabs>
                <w:tab w:val="left" w:pos="284"/>
                <w:tab w:val="left" w:pos="3828"/>
              </w:tabs>
              <w:rPr>
                <w:rFonts w:ascii="Times New Roman" w:eastAsia="Calibri" w:hAnsi="Times New Roman" w:cs="Times New Roman"/>
                <w:iCs/>
                <w:sz w:val="12"/>
                <w:szCs w:val="12"/>
              </w:rPr>
            </w:pPr>
            <w:r w:rsidRPr="00BF7739">
              <w:rPr>
                <w:rFonts w:ascii="Times New Roman" w:eastAsia="Calibri" w:hAnsi="Times New Roman" w:cs="Times New Roman"/>
                <w:iCs/>
                <w:sz w:val="12"/>
                <w:szCs w:val="12"/>
              </w:rPr>
              <w:t>01 05 02 00 00 0000 600</w:t>
            </w:r>
          </w:p>
        </w:tc>
        <w:tc>
          <w:tcPr>
            <w:tcW w:w="3135" w:type="pct"/>
            <w:hideMark/>
          </w:tcPr>
          <w:p w:rsidR="00BF7739" w:rsidRPr="00BF7739" w:rsidRDefault="00BF7739" w:rsidP="00BF7739">
            <w:pPr>
              <w:tabs>
                <w:tab w:val="left" w:pos="284"/>
                <w:tab w:val="left" w:pos="3828"/>
              </w:tabs>
              <w:rPr>
                <w:rFonts w:ascii="Times New Roman" w:eastAsia="Calibri" w:hAnsi="Times New Roman" w:cs="Times New Roman"/>
                <w:iCs/>
                <w:sz w:val="12"/>
                <w:szCs w:val="12"/>
              </w:rPr>
            </w:pPr>
            <w:r w:rsidRPr="00BF7739">
              <w:rPr>
                <w:rFonts w:ascii="Times New Roman" w:eastAsia="Calibri" w:hAnsi="Times New Roman" w:cs="Times New Roman"/>
                <w:iCs/>
                <w:sz w:val="12"/>
                <w:szCs w:val="12"/>
              </w:rPr>
              <w:t>Уменьшение прочих остатков средств бюджетов</w:t>
            </w:r>
          </w:p>
        </w:tc>
        <w:tc>
          <w:tcPr>
            <w:tcW w:w="731" w:type="pct"/>
            <w:hideMark/>
          </w:tcPr>
          <w:p w:rsidR="00BF7739" w:rsidRPr="00BF7739" w:rsidRDefault="00BF7739" w:rsidP="00BF7739">
            <w:pPr>
              <w:tabs>
                <w:tab w:val="left" w:pos="284"/>
                <w:tab w:val="left" w:pos="3828"/>
              </w:tabs>
              <w:rPr>
                <w:rFonts w:ascii="Times New Roman" w:eastAsia="Calibri" w:hAnsi="Times New Roman" w:cs="Times New Roman"/>
                <w:iCs/>
                <w:sz w:val="12"/>
                <w:szCs w:val="12"/>
              </w:rPr>
            </w:pPr>
            <w:r w:rsidRPr="00BF7739">
              <w:rPr>
                <w:rFonts w:ascii="Times New Roman" w:eastAsia="Calibri" w:hAnsi="Times New Roman" w:cs="Times New Roman"/>
                <w:iCs/>
                <w:sz w:val="12"/>
                <w:szCs w:val="12"/>
              </w:rPr>
              <w:t>7 690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427</w:t>
            </w:r>
          </w:p>
        </w:tc>
        <w:tc>
          <w:tcPr>
            <w:tcW w:w="847"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01 05 02 01 00 0000 610</w:t>
            </w:r>
          </w:p>
        </w:tc>
        <w:tc>
          <w:tcPr>
            <w:tcW w:w="3135"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Уменьшение прочих остатков денежных средств бюджетов</w:t>
            </w:r>
          </w:p>
        </w:tc>
        <w:tc>
          <w:tcPr>
            <w:tcW w:w="73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7 690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427</w:t>
            </w:r>
          </w:p>
        </w:tc>
        <w:tc>
          <w:tcPr>
            <w:tcW w:w="847"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01 05 02 01 10 0000 610</w:t>
            </w:r>
          </w:p>
        </w:tc>
        <w:tc>
          <w:tcPr>
            <w:tcW w:w="3135"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3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7 690</w:t>
            </w:r>
          </w:p>
        </w:tc>
      </w:tr>
    </w:tbl>
    <w:p w:rsidR="00F74CCB" w:rsidRDefault="00F74CCB" w:rsidP="003519F1">
      <w:pPr>
        <w:tabs>
          <w:tab w:val="left" w:pos="284"/>
          <w:tab w:val="left" w:pos="3828"/>
        </w:tabs>
        <w:spacing w:after="0" w:line="240" w:lineRule="auto"/>
        <w:jc w:val="both"/>
        <w:rPr>
          <w:rFonts w:ascii="Times New Roman" w:eastAsia="Calibri" w:hAnsi="Times New Roman" w:cs="Times New Roman"/>
          <w:sz w:val="12"/>
          <w:szCs w:val="12"/>
        </w:rPr>
      </w:pPr>
    </w:p>
    <w:p w:rsidR="00CD3D97" w:rsidRDefault="00CD3D97" w:rsidP="00E441BA">
      <w:pPr>
        <w:tabs>
          <w:tab w:val="left" w:pos="284"/>
          <w:tab w:val="left" w:pos="3828"/>
        </w:tabs>
        <w:spacing w:after="0" w:line="240" w:lineRule="auto"/>
        <w:jc w:val="center"/>
        <w:rPr>
          <w:rFonts w:ascii="Times New Roman" w:eastAsia="Calibri" w:hAnsi="Times New Roman" w:cs="Times New Roman"/>
          <w:b/>
          <w:sz w:val="12"/>
          <w:szCs w:val="12"/>
        </w:rPr>
      </w:pP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СОБРАНИЕ ПРЕДСТАВИТЕЛЕЙ</w:t>
      </w: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 xml:space="preserve">СЕЛЬСКОГО ПОСЕЛЕНИЯ </w:t>
      </w:r>
      <w:r w:rsidR="000970D4">
        <w:rPr>
          <w:rFonts w:ascii="Times New Roman" w:eastAsia="Calibri" w:hAnsi="Times New Roman" w:cs="Times New Roman"/>
          <w:b/>
          <w:sz w:val="12"/>
          <w:szCs w:val="12"/>
        </w:rPr>
        <w:t>КУТУЗОВСКИЙ</w:t>
      </w: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МУНИЦИПАЛЬНОГО РАЙОНА СЕРГИЕВСКИЙ</w:t>
      </w:r>
    </w:p>
    <w:p w:rsidR="00E441BA" w:rsidRPr="00640145" w:rsidRDefault="00E441BA" w:rsidP="00E441BA">
      <w:pPr>
        <w:tabs>
          <w:tab w:val="left" w:pos="284"/>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САМАРСКОЙ ОБЛАСТИ</w:t>
      </w: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r w:rsidRPr="00640145">
        <w:rPr>
          <w:rFonts w:ascii="Times New Roman" w:eastAsia="Calibri" w:hAnsi="Times New Roman" w:cs="Times New Roman"/>
          <w:sz w:val="12"/>
          <w:szCs w:val="12"/>
        </w:rPr>
        <w:t>РЕШЕНИЕ</w:t>
      </w: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640145">
        <w:rPr>
          <w:rFonts w:ascii="Times New Roman" w:eastAsia="Calibri" w:hAnsi="Times New Roman" w:cs="Times New Roman"/>
          <w:sz w:val="12"/>
          <w:szCs w:val="12"/>
        </w:rPr>
        <w:t xml:space="preserve">5 </w:t>
      </w:r>
      <w:r>
        <w:rPr>
          <w:rFonts w:ascii="Times New Roman" w:eastAsia="Calibri" w:hAnsi="Times New Roman" w:cs="Times New Roman"/>
          <w:sz w:val="12"/>
          <w:szCs w:val="12"/>
        </w:rPr>
        <w:t>сен</w:t>
      </w:r>
      <w:r w:rsidRPr="00640145">
        <w:rPr>
          <w:rFonts w:ascii="Times New Roman" w:eastAsia="Calibri" w:hAnsi="Times New Roman" w:cs="Times New Roman"/>
          <w:sz w:val="12"/>
          <w:szCs w:val="12"/>
        </w:rPr>
        <w:t xml:space="preserve">тября 2024г.                                                                                                                                                                                     </w:t>
      </w:r>
      <w:r w:rsidR="00BF7739">
        <w:rPr>
          <w:rFonts w:ascii="Times New Roman" w:eastAsia="Calibri" w:hAnsi="Times New Roman" w:cs="Times New Roman"/>
          <w:sz w:val="12"/>
          <w:szCs w:val="12"/>
        </w:rPr>
        <w:t xml:space="preserve">                             №25</w:t>
      </w:r>
    </w:p>
    <w:p w:rsidR="00BF7739" w:rsidRDefault="00BF7739" w:rsidP="00BF7739">
      <w:pPr>
        <w:tabs>
          <w:tab w:val="left" w:pos="284"/>
          <w:tab w:val="left" w:pos="3828"/>
        </w:tabs>
        <w:spacing w:after="0" w:line="240" w:lineRule="auto"/>
        <w:jc w:val="center"/>
        <w:rPr>
          <w:rFonts w:ascii="Times New Roman" w:eastAsia="Calibri" w:hAnsi="Times New Roman" w:cs="Times New Roman"/>
          <w:b/>
          <w:sz w:val="12"/>
          <w:szCs w:val="12"/>
        </w:rPr>
      </w:pPr>
      <w:r w:rsidRPr="00BF7739">
        <w:rPr>
          <w:rFonts w:ascii="Times New Roman" w:eastAsia="Calibri" w:hAnsi="Times New Roman" w:cs="Times New Roman"/>
          <w:b/>
          <w:sz w:val="12"/>
          <w:szCs w:val="12"/>
        </w:rPr>
        <w:t>О внесении изменений и дополнений в бюджет сельского поселения Кутузовский</w:t>
      </w:r>
    </w:p>
    <w:p w:rsidR="00BF7739" w:rsidRPr="00BF7739" w:rsidRDefault="00BF7739" w:rsidP="00BF7739">
      <w:pPr>
        <w:tabs>
          <w:tab w:val="left" w:pos="284"/>
          <w:tab w:val="left" w:pos="3828"/>
        </w:tabs>
        <w:spacing w:after="0" w:line="240" w:lineRule="auto"/>
        <w:jc w:val="center"/>
        <w:rPr>
          <w:rFonts w:ascii="Times New Roman" w:eastAsia="Calibri" w:hAnsi="Times New Roman" w:cs="Times New Roman"/>
          <w:b/>
          <w:sz w:val="12"/>
          <w:szCs w:val="12"/>
        </w:rPr>
      </w:pPr>
      <w:r w:rsidRPr="00BF7739">
        <w:rPr>
          <w:rFonts w:ascii="Times New Roman" w:eastAsia="Calibri" w:hAnsi="Times New Roman" w:cs="Times New Roman"/>
          <w:b/>
          <w:sz w:val="12"/>
          <w:szCs w:val="12"/>
        </w:rPr>
        <w:t xml:space="preserve"> </w:t>
      </w:r>
      <w:proofErr w:type="gramStart"/>
      <w:r w:rsidRPr="00BF7739">
        <w:rPr>
          <w:rFonts w:ascii="Times New Roman" w:eastAsia="Calibri" w:hAnsi="Times New Roman" w:cs="Times New Roman"/>
          <w:b/>
          <w:sz w:val="12"/>
          <w:szCs w:val="12"/>
        </w:rPr>
        <w:t>муниципального</w:t>
      </w:r>
      <w:proofErr w:type="gramEnd"/>
      <w:r w:rsidRPr="00BF7739">
        <w:rPr>
          <w:rFonts w:ascii="Times New Roman" w:eastAsia="Calibri" w:hAnsi="Times New Roman" w:cs="Times New Roman"/>
          <w:b/>
          <w:sz w:val="12"/>
          <w:szCs w:val="12"/>
        </w:rPr>
        <w:t xml:space="preserve"> района Сергиевский на 2024 год и на плановый период 2025 и 2026 годов</w:t>
      </w:r>
    </w:p>
    <w:p w:rsidR="00BF7739" w:rsidRPr="00BF7739" w:rsidRDefault="00BF7739" w:rsidP="00BF7739">
      <w:pPr>
        <w:tabs>
          <w:tab w:val="left" w:pos="284"/>
          <w:tab w:val="left" w:pos="3828"/>
        </w:tabs>
        <w:spacing w:after="0" w:line="240" w:lineRule="auto"/>
        <w:jc w:val="both"/>
        <w:rPr>
          <w:rFonts w:ascii="Times New Roman" w:eastAsia="Calibri" w:hAnsi="Times New Roman" w:cs="Times New Roman"/>
          <w:sz w:val="12"/>
          <w:szCs w:val="12"/>
        </w:rPr>
      </w:pPr>
      <w:r w:rsidRPr="00BF7739">
        <w:rPr>
          <w:rFonts w:ascii="Times New Roman" w:eastAsia="Calibri" w:hAnsi="Times New Roman" w:cs="Times New Roman"/>
          <w:sz w:val="12"/>
          <w:szCs w:val="12"/>
        </w:rPr>
        <w:t xml:space="preserve"> </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r w:rsidRPr="00BF7739">
        <w:rPr>
          <w:rFonts w:ascii="Times New Roman" w:eastAsia="Calibri" w:hAnsi="Times New Roman" w:cs="Times New Roman"/>
          <w:sz w:val="12"/>
          <w:szCs w:val="12"/>
        </w:rPr>
        <w:t>Рассмотрев представленный Администрацией сельского поселения Кутузовский муниципального района Сергиевский бюджет сельского поселения Кутузовский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BF7739">
        <w:rPr>
          <w:rFonts w:ascii="Times New Roman" w:eastAsia="Calibri" w:hAnsi="Times New Roman" w:cs="Times New Roman"/>
          <w:sz w:val="12"/>
          <w:szCs w:val="12"/>
        </w:rPr>
        <w:t>Собрание представителей сельского поселения Кутузовский муниципального района Сергиевский Самарской области</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r w:rsidRPr="00BF7739">
        <w:rPr>
          <w:rFonts w:ascii="Times New Roman" w:eastAsia="Calibri" w:hAnsi="Times New Roman" w:cs="Times New Roman"/>
          <w:b/>
          <w:sz w:val="12"/>
          <w:szCs w:val="12"/>
        </w:rPr>
        <w:t>РЕШИЛО</w:t>
      </w:r>
      <w:r w:rsidRPr="00BF7739">
        <w:rPr>
          <w:rFonts w:ascii="Times New Roman" w:eastAsia="Calibri" w:hAnsi="Times New Roman" w:cs="Times New Roman"/>
          <w:sz w:val="12"/>
          <w:szCs w:val="12"/>
        </w:rPr>
        <w:t>:</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r w:rsidRPr="00BF773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F7739">
        <w:rPr>
          <w:rFonts w:ascii="Times New Roman" w:eastAsia="Calibri" w:hAnsi="Times New Roman" w:cs="Times New Roman"/>
          <w:sz w:val="12"/>
          <w:szCs w:val="12"/>
        </w:rPr>
        <w:t>Внести в решение Собрания Представителей сельского поселения Кутузовский муниципального района Сергиевский от 20 декабря 2023 года № 26 «О бюджете сельского поселения Кутузовский муниципального района Сергиевский на 2024 год и плановый период 2025 и 2026 годов» следующие изменения и дополнения:</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r w:rsidRPr="00BF773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F7739">
        <w:rPr>
          <w:rFonts w:ascii="Times New Roman" w:eastAsia="Calibri" w:hAnsi="Times New Roman" w:cs="Times New Roman"/>
          <w:sz w:val="12"/>
          <w:szCs w:val="12"/>
        </w:rPr>
        <w:t>В статье 1 пункт 1 изложить в следующей редакции:</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r w:rsidRPr="00BF7739">
        <w:rPr>
          <w:rFonts w:ascii="Times New Roman" w:eastAsia="Calibri" w:hAnsi="Times New Roman" w:cs="Times New Roman"/>
          <w:sz w:val="12"/>
          <w:szCs w:val="12"/>
        </w:rPr>
        <w:t>Утвердить основные характеристики местного бюджета на 2024 год:</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7739">
        <w:rPr>
          <w:rFonts w:ascii="Times New Roman" w:eastAsia="Calibri" w:hAnsi="Times New Roman" w:cs="Times New Roman"/>
          <w:sz w:val="12"/>
          <w:szCs w:val="12"/>
        </w:rPr>
        <w:t>общий</w:t>
      </w:r>
      <w:proofErr w:type="gramEnd"/>
      <w:r w:rsidRPr="00BF7739">
        <w:rPr>
          <w:rFonts w:ascii="Times New Roman" w:eastAsia="Calibri" w:hAnsi="Times New Roman" w:cs="Times New Roman"/>
          <w:sz w:val="12"/>
          <w:szCs w:val="12"/>
        </w:rPr>
        <w:t xml:space="preserve"> объем доходов – 11 073  тыс. рублей;</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7739">
        <w:rPr>
          <w:rFonts w:ascii="Times New Roman" w:eastAsia="Calibri" w:hAnsi="Times New Roman" w:cs="Times New Roman"/>
          <w:sz w:val="12"/>
          <w:szCs w:val="12"/>
        </w:rPr>
        <w:t>общий</w:t>
      </w:r>
      <w:proofErr w:type="gramEnd"/>
      <w:r w:rsidRPr="00BF7739">
        <w:rPr>
          <w:rFonts w:ascii="Times New Roman" w:eastAsia="Calibri" w:hAnsi="Times New Roman" w:cs="Times New Roman"/>
          <w:sz w:val="12"/>
          <w:szCs w:val="12"/>
        </w:rPr>
        <w:t xml:space="preserve"> объем расходов –12 149  тыс. рублей;</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7739">
        <w:rPr>
          <w:rFonts w:ascii="Times New Roman" w:eastAsia="Calibri" w:hAnsi="Times New Roman" w:cs="Times New Roman"/>
          <w:sz w:val="12"/>
          <w:szCs w:val="12"/>
        </w:rPr>
        <w:t>дефицит</w:t>
      </w:r>
      <w:proofErr w:type="gramEnd"/>
      <w:r w:rsidRPr="00BF7739">
        <w:rPr>
          <w:rFonts w:ascii="Times New Roman" w:eastAsia="Calibri" w:hAnsi="Times New Roman" w:cs="Times New Roman"/>
          <w:sz w:val="12"/>
          <w:szCs w:val="12"/>
        </w:rPr>
        <w:t xml:space="preserve"> – 1 076 тыс. рублей.</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r w:rsidRPr="00BF773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F7739">
        <w:rPr>
          <w:rFonts w:ascii="Times New Roman" w:eastAsia="Calibri" w:hAnsi="Times New Roman" w:cs="Times New Roman"/>
          <w:sz w:val="12"/>
          <w:szCs w:val="12"/>
        </w:rPr>
        <w:t>Статью 4 изложить в следующей редакции:</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r w:rsidRPr="00BF7739">
        <w:rPr>
          <w:rFonts w:ascii="Times New Roman" w:eastAsia="Calibri" w:hAnsi="Times New Roman" w:cs="Times New Roman"/>
          <w:sz w:val="12"/>
          <w:szCs w:val="12"/>
        </w:rPr>
        <w:t>1. Утвердить объем безвозмездных поступлений в доход бюджета сельского поселения Кутузовский:</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7739">
        <w:rPr>
          <w:rFonts w:ascii="Times New Roman" w:eastAsia="Calibri" w:hAnsi="Times New Roman" w:cs="Times New Roman"/>
          <w:sz w:val="12"/>
          <w:szCs w:val="12"/>
        </w:rPr>
        <w:t>на</w:t>
      </w:r>
      <w:proofErr w:type="gramEnd"/>
      <w:r w:rsidRPr="00BF7739">
        <w:rPr>
          <w:rFonts w:ascii="Times New Roman" w:eastAsia="Calibri" w:hAnsi="Times New Roman" w:cs="Times New Roman"/>
          <w:sz w:val="12"/>
          <w:szCs w:val="12"/>
        </w:rPr>
        <w:t xml:space="preserve"> 2024 год – 6 728 тыс. рублей;</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7739">
        <w:rPr>
          <w:rFonts w:ascii="Times New Roman" w:eastAsia="Calibri" w:hAnsi="Times New Roman" w:cs="Times New Roman"/>
          <w:sz w:val="12"/>
          <w:szCs w:val="12"/>
        </w:rPr>
        <w:t>на</w:t>
      </w:r>
      <w:proofErr w:type="gramEnd"/>
      <w:r w:rsidRPr="00BF7739">
        <w:rPr>
          <w:rFonts w:ascii="Times New Roman" w:eastAsia="Calibri" w:hAnsi="Times New Roman" w:cs="Times New Roman"/>
          <w:sz w:val="12"/>
          <w:szCs w:val="12"/>
        </w:rPr>
        <w:t xml:space="preserve"> 2025 год – 731 тыс. рублей;</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7739">
        <w:rPr>
          <w:rFonts w:ascii="Times New Roman" w:eastAsia="Calibri" w:hAnsi="Times New Roman" w:cs="Times New Roman"/>
          <w:sz w:val="12"/>
          <w:szCs w:val="12"/>
        </w:rPr>
        <w:t>на</w:t>
      </w:r>
      <w:proofErr w:type="gramEnd"/>
      <w:r w:rsidRPr="00BF7739">
        <w:rPr>
          <w:rFonts w:ascii="Times New Roman" w:eastAsia="Calibri" w:hAnsi="Times New Roman" w:cs="Times New Roman"/>
          <w:sz w:val="12"/>
          <w:szCs w:val="12"/>
        </w:rPr>
        <w:t xml:space="preserve"> 2026 год – 328 тыс. рублей.</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r w:rsidRPr="00BF7739">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7739">
        <w:rPr>
          <w:rFonts w:ascii="Times New Roman" w:eastAsia="Calibri" w:hAnsi="Times New Roman" w:cs="Times New Roman"/>
          <w:sz w:val="12"/>
          <w:szCs w:val="12"/>
        </w:rPr>
        <w:t>на</w:t>
      </w:r>
      <w:proofErr w:type="gramEnd"/>
      <w:r w:rsidRPr="00BF7739">
        <w:rPr>
          <w:rFonts w:ascii="Times New Roman" w:eastAsia="Calibri" w:hAnsi="Times New Roman" w:cs="Times New Roman"/>
          <w:sz w:val="12"/>
          <w:szCs w:val="12"/>
        </w:rPr>
        <w:t xml:space="preserve"> 2024 год – 1 664 тыс. рублей;</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7739">
        <w:rPr>
          <w:rFonts w:ascii="Times New Roman" w:eastAsia="Calibri" w:hAnsi="Times New Roman" w:cs="Times New Roman"/>
          <w:sz w:val="12"/>
          <w:szCs w:val="12"/>
        </w:rPr>
        <w:t>на</w:t>
      </w:r>
      <w:proofErr w:type="gramEnd"/>
      <w:r w:rsidRPr="00BF7739">
        <w:rPr>
          <w:rFonts w:ascii="Times New Roman" w:eastAsia="Calibri" w:hAnsi="Times New Roman" w:cs="Times New Roman"/>
          <w:sz w:val="12"/>
          <w:szCs w:val="12"/>
        </w:rPr>
        <w:t xml:space="preserve"> 2025 год – 152  тыс. рублей;</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7739">
        <w:rPr>
          <w:rFonts w:ascii="Times New Roman" w:eastAsia="Calibri" w:hAnsi="Times New Roman" w:cs="Times New Roman"/>
          <w:sz w:val="12"/>
          <w:szCs w:val="12"/>
        </w:rPr>
        <w:t>на</w:t>
      </w:r>
      <w:proofErr w:type="gramEnd"/>
      <w:r w:rsidRPr="00BF7739">
        <w:rPr>
          <w:rFonts w:ascii="Times New Roman" w:eastAsia="Calibri" w:hAnsi="Times New Roman" w:cs="Times New Roman"/>
          <w:sz w:val="12"/>
          <w:szCs w:val="12"/>
        </w:rPr>
        <w:t xml:space="preserve"> 2026 год – 166  тыс. рублей.</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r w:rsidRPr="00BF7739">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7739">
        <w:rPr>
          <w:rFonts w:ascii="Times New Roman" w:eastAsia="Calibri" w:hAnsi="Times New Roman" w:cs="Times New Roman"/>
          <w:sz w:val="12"/>
          <w:szCs w:val="12"/>
        </w:rPr>
        <w:t>на</w:t>
      </w:r>
      <w:proofErr w:type="gramEnd"/>
      <w:r w:rsidRPr="00BF7739">
        <w:rPr>
          <w:rFonts w:ascii="Times New Roman" w:eastAsia="Calibri" w:hAnsi="Times New Roman" w:cs="Times New Roman"/>
          <w:sz w:val="12"/>
          <w:szCs w:val="12"/>
        </w:rPr>
        <w:t xml:space="preserve"> 2024 год – 5 043 тыс. рублей;</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7739">
        <w:rPr>
          <w:rFonts w:ascii="Times New Roman" w:eastAsia="Calibri" w:hAnsi="Times New Roman" w:cs="Times New Roman"/>
          <w:sz w:val="12"/>
          <w:szCs w:val="12"/>
        </w:rPr>
        <w:t>на</w:t>
      </w:r>
      <w:proofErr w:type="gramEnd"/>
      <w:r w:rsidRPr="00BF7739">
        <w:rPr>
          <w:rFonts w:ascii="Times New Roman" w:eastAsia="Calibri" w:hAnsi="Times New Roman" w:cs="Times New Roman"/>
          <w:sz w:val="12"/>
          <w:szCs w:val="12"/>
        </w:rPr>
        <w:t xml:space="preserve"> 2025 год – 579  тыс. рублей;</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7739">
        <w:rPr>
          <w:rFonts w:ascii="Times New Roman" w:eastAsia="Calibri" w:hAnsi="Times New Roman" w:cs="Times New Roman"/>
          <w:sz w:val="12"/>
          <w:szCs w:val="12"/>
        </w:rPr>
        <w:t>на</w:t>
      </w:r>
      <w:proofErr w:type="gramEnd"/>
      <w:r w:rsidRPr="00BF7739">
        <w:rPr>
          <w:rFonts w:ascii="Times New Roman" w:eastAsia="Calibri" w:hAnsi="Times New Roman" w:cs="Times New Roman"/>
          <w:sz w:val="12"/>
          <w:szCs w:val="12"/>
        </w:rPr>
        <w:t xml:space="preserve"> 2026 год – 163  тыс. рублей.</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r w:rsidRPr="00BF7739">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7739">
        <w:rPr>
          <w:rFonts w:ascii="Times New Roman" w:eastAsia="Calibri" w:hAnsi="Times New Roman" w:cs="Times New Roman"/>
          <w:sz w:val="12"/>
          <w:szCs w:val="12"/>
        </w:rPr>
        <w:t>на</w:t>
      </w:r>
      <w:proofErr w:type="gramEnd"/>
      <w:r w:rsidRPr="00BF7739">
        <w:rPr>
          <w:rFonts w:ascii="Times New Roman" w:eastAsia="Calibri" w:hAnsi="Times New Roman" w:cs="Times New Roman"/>
          <w:sz w:val="12"/>
          <w:szCs w:val="12"/>
        </w:rPr>
        <w:t xml:space="preserve"> 2024 год – 3 897 тыс. рублей;</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7739">
        <w:rPr>
          <w:rFonts w:ascii="Times New Roman" w:eastAsia="Calibri" w:hAnsi="Times New Roman" w:cs="Times New Roman"/>
          <w:sz w:val="12"/>
          <w:szCs w:val="12"/>
        </w:rPr>
        <w:t>на</w:t>
      </w:r>
      <w:proofErr w:type="gramEnd"/>
      <w:r w:rsidRPr="00BF7739">
        <w:rPr>
          <w:rFonts w:ascii="Times New Roman" w:eastAsia="Calibri" w:hAnsi="Times New Roman" w:cs="Times New Roman"/>
          <w:sz w:val="12"/>
          <w:szCs w:val="12"/>
        </w:rPr>
        <w:t xml:space="preserve"> 2025 год – 1 180 тыс. рублей;</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7739">
        <w:rPr>
          <w:rFonts w:ascii="Times New Roman" w:eastAsia="Calibri" w:hAnsi="Times New Roman" w:cs="Times New Roman"/>
          <w:sz w:val="12"/>
          <w:szCs w:val="12"/>
        </w:rPr>
        <w:t>на</w:t>
      </w:r>
      <w:proofErr w:type="gramEnd"/>
      <w:r w:rsidRPr="00BF7739">
        <w:rPr>
          <w:rFonts w:ascii="Times New Roman" w:eastAsia="Calibri" w:hAnsi="Times New Roman" w:cs="Times New Roman"/>
          <w:sz w:val="12"/>
          <w:szCs w:val="12"/>
        </w:rPr>
        <w:t xml:space="preserve"> 2026 год – 0 тыс. рублей.</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r w:rsidRPr="00BF773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BF7739">
        <w:rPr>
          <w:rFonts w:ascii="Times New Roman" w:eastAsia="Calibri" w:hAnsi="Times New Roman" w:cs="Times New Roman"/>
          <w:sz w:val="12"/>
          <w:szCs w:val="12"/>
        </w:rPr>
        <w:t>Приложения № 1,3,5 изложить в новой редакции (прилагаются).</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r w:rsidRPr="00BF7739">
        <w:rPr>
          <w:rFonts w:ascii="Times New Roman" w:eastAsia="Calibri" w:hAnsi="Times New Roman" w:cs="Times New Roman"/>
          <w:sz w:val="12"/>
          <w:szCs w:val="12"/>
        </w:rPr>
        <w:lastRenderedPageBreak/>
        <w:t>2.</w:t>
      </w:r>
      <w:r>
        <w:rPr>
          <w:rFonts w:ascii="Times New Roman" w:eastAsia="Calibri" w:hAnsi="Times New Roman" w:cs="Times New Roman"/>
          <w:sz w:val="12"/>
          <w:szCs w:val="12"/>
        </w:rPr>
        <w:t xml:space="preserve"> </w:t>
      </w:r>
      <w:r w:rsidRPr="00BF7739">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r w:rsidRPr="00BF7739">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BF7739" w:rsidRPr="00BF7739" w:rsidRDefault="00BF7739" w:rsidP="00BF7739">
      <w:pPr>
        <w:tabs>
          <w:tab w:val="left" w:pos="284"/>
          <w:tab w:val="left" w:pos="3828"/>
        </w:tabs>
        <w:spacing w:after="0" w:line="240" w:lineRule="auto"/>
        <w:jc w:val="right"/>
        <w:rPr>
          <w:rFonts w:ascii="Times New Roman" w:eastAsia="Calibri" w:hAnsi="Times New Roman" w:cs="Times New Roman"/>
          <w:sz w:val="12"/>
          <w:szCs w:val="12"/>
        </w:rPr>
      </w:pPr>
      <w:r w:rsidRPr="00BF7739">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BF7739">
        <w:rPr>
          <w:rFonts w:ascii="Times New Roman" w:eastAsia="Calibri" w:hAnsi="Times New Roman" w:cs="Times New Roman"/>
          <w:sz w:val="12"/>
          <w:szCs w:val="12"/>
        </w:rPr>
        <w:t>сельского поселения Кутузовский</w:t>
      </w:r>
    </w:p>
    <w:p w:rsidR="00BF7739" w:rsidRDefault="00BF7739" w:rsidP="00BF7739">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BF7739">
        <w:rPr>
          <w:rFonts w:ascii="Times New Roman" w:eastAsia="Calibri" w:hAnsi="Times New Roman" w:cs="Times New Roman"/>
          <w:sz w:val="12"/>
          <w:szCs w:val="12"/>
        </w:rPr>
        <w:t>муниципального</w:t>
      </w:r>
      <w:proofErr w:type="gramEnd"/>
      <w:r w:rsidRPr="00BF7739">
        <w:rPr>
          <w:rFonts w:ascii="Times New Roman" w:eastAsia="Calibri" w:hAnsi="Times New Roman" w:cs="Times New Roman"/>
          <w:sz w:val="12"/>
          <w:szCs w:val="12"/>
        </w:rPr>
        <w:t xml:space="preserve"> района Сергиевский</w:t>
      </w:r>
    </w:p>
    <w:p w:rsidR="00BF7739" w:rsidRPr="00BF7739" w:rsidRDefault="00BF7739" w:rsidP="00BF7739">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F7739">
        <w:rPr>
          <w:rFonts w:ascii="Times New Roman" w:eastAsia="Calibri" w:hAnsi="Times New Roman" w:cs="Times New Roman"/>
          <w:sz w:val="12"/>
          <w:szCs w:val="12"/>
        </w:rPr>
        <w:t>С.В.Максаев</w:t>
      </w:r>
      <w:proofErr w:type="spellEnd"/>
    </w:p>
    <w:p w:rsidR="00BF7739" w:rsidRPr="00BF7739" w:rsidRDefault="00BF7739" w:rsidP="00BF7739">
      <w:pPr>
        <w:tabs>
          <w:tab w:val="left" w:pos="284"/>
          <w:tab w:val="left" w:pos="3828"/>
        </w:tabs>
        <w:spacing w:after="0" w:line="240" w:lineRule="auto"/>
        <w:jc w:val="right"/>
        <w:rPr>
          <w:rFonts w:ascii="Times New Roman" w:eastAsia="Calibri" w:hAnsi="Times New Roman" w:cs="Times New Roman"/>
          <w:sz w:val="12"/>
          <w:szCs w:val="12"/>
        </w:rPr>
      </w:pPr>
    </w:p>
    <w:p w:rsidR="00BF7739" w:rsidRPr="00BF7739" w:rsidRDefault="00BF7739" w:rsidP="00BF7739">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F7739">
        <w:rPr>
          <w:rFonts w:ascii="Times New Roman" w:eastAsia="Calibri" w:hAnsi="Times New Roman" w:cs="Times New Roman"/>
          <w:sz w:val="12"/>
          <w:szCs w:val="12"/>
        </w:rPr>
        <w:t>И.О.Главы</w:t>
      </w:r>
      <w:proofErr w:type="spellEnd"/>
      <w:r w:rsidRPr="00BF7739">
        <w:rPr>
          <w:rFonts w:ascii="Times New Roman" w:eastAsia="Calibri" w:hAnsi="Times New Roman" w:cs="Times New Roman"/>
          <w:sz w:val="12"/>
          <w:szCs w:val="12"/>
        </w:rPr>
        <w:t xml:space="preserve"> сельского поселения Кутузовский</w:t>
      </w:r>
    </w:p>
    <w:p w:rsidR="00BF7739" w:rsidRDefault="00BF7739" w:rsidP="00BF7739">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BF7739">
        <w:rPr>
          <w:rFonts w:ascii="Times New Roman" w:eastAsia="Calibri" w:hAnsi="Times New Roman" w:cs="Times New Roman"/>
          <w:sz w:val="12"/>
          <w:szCs w:val="12"/>
        </w:rPr>
        <w:t>муниципального</w:t>
      </w:r>
      <w:proofErr w:type="gramEnd"/>
      <w:r w:rsidRPr="00BF7739">
        <w:rPr>
          <w:rFonts w:ascii="Times New Roman" w:eastAsia="Calibri" w:hAnsi="Times New Roman" w:cs="Times New Roman"/>
          <w:sz w:val="12"/>
          <w:szCs w:val="12"/>
        </w:rPr>
        <w:t xml:space="preserve"> района Сергиевский</w:t>
      </w:r>
    </w:p>
    <w:p w:rsidR="00BF7739" w:rsidRPr="00BF7739" w:rsidRDefault="00BF7739" w:rsidP="00BF7739">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F7739">
        <w:rPr>
          <w:rFonts w:ascii="Times New Roman" w:eastAsia="Calibri" w:hAnsi="Times New Roman" w:cs="Times New Roman"/>
          <w:sz w:val="12"/>
          <w:szCs w:val="12"/>
        </w:rPr>
        <w:t>Л.А.Баранова</w:t>
      </w:r>
      <w:proofErr w:type="spellEnd"/>
    </w:p>
    <w:p w:rsidR="00E441BA" w:rsidRDefault="00E441BA" w:rsidP="00BF7739">
      <w:pPr>
        <w:tabs>
          <w:tab w:val="left" w:pos="284"/>
          <w:tab w:val="left" w:pos="3828"/>
        </w:tabs>
        <w:spacing w:after="0" w:line="240" w:lineRule="auto"/>
        <w:jc w:val="right"/>
        <w:rPr>
          <w:rFonts w:ascii="Times New Roman" w:eastAsia="Calibri" w:hAnsi="Times New Roman" w:cs="Times New Roman"/>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BF7739" w:rsidRPr="00BF7739">
        <w:rPr>
          <w:rFonts w:ascii="Times New Roman" w:eastAsia="Calibri" w:hAnsi="Times New Roman" w:cs="Times New Roman"/>
          <w:i/>
          <w:sz w:val="12"/>
          <w:szCs w:val="12"/>
        </w:rPr>
        <w:t>Кутузовский</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sidR="00BF7739">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E441BA" w:rsidRPr="00BF7739" w:rsidRDefault="00BF7739" w:rsidP="00BF7739">
      <w:pPr>
        <w:tabs>
          <w:tab w:val="left" w:pos="284"/>
          <w:tab w:val="left" w:pos="3828"/>
        </w:tabs>
        <w:spacing w:after="0" w:line="240" w:lineRule="auto"/>
        <w:jc w:val="center"/>
        <w:rPr>
          <w:rFonts w:ascii="Times New Roman" w:eastAsia="Calibri" w:hAnsi="Times New Roman" w:cs="Times New Roman"/>
          <w:b/>
          <w:sz w:val="12"/>
          <w:szCs w:val="12"/>
        </w:rPr>
      </w:pPr>
      <w:r w:rsidRPr="00BF7739">
        <w:rPr>
          <w:rFonts w:ascii="Times New Roman" w:eastAsia="Calibri" w:hAnsi="Times New Roman" w:cs="Times New Roman"/>
          <w:b/>
          <w:sz w:val="12"/>
          <w:szCs w:val="12"/>
        </w:rPr>
        <w:t>Ведомственная структура расходов бюджета сельского поселения Кутузовский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3"/>
        <w:gridCol w:w="716"/>
      </w:tblGrid>
      <w:tr w:rsidR="00BF7739" w:rsidRPr="00BF7739" w:rsidTr="00BF7739">
        <w:trPr>
          <w:trHeight w:val="20"/>
        </w:trPr>
        <w:tc>
          <w:tcPr>
            <w:tcW w:w="286" w:type="pct"/>
            <w:vMerge w:val="restart"/>
            <w:hideMark/>
          </w:tcPr>
          <w:p w:rsidR="00BF7739" w:rsidRPr="00BF7739" w:rsidRDefault="00BF7739" w:rsidP="00BF7739">
            <w:pPr>
              <w:tabs>
                <w:tab w:val="left" w:pos="284"/>
                <w:tab w:val="left" w:pos="3828"/>
              </w:tabs>
              <w:rPr>
                <w:rFonts w:ascii="Times New Roman" w:eastAsia="Calibri" w:hAnsi="Times New Roman" w:cs="Times New Roman"/>
                <w:sz w:val="10"/>
                <w:szCs w:val="10"/>
              </w:rPr>
            </w:pPr>
            <w:r w:rsidRPr="00BF7739">
              <w:rPr>
                <w:rFonts w:ascii="Times New Roman" w:eastAsia="Calibri" w:hAnsi="Times New Roman" w:cs="Times New Roman"/>
                <w:sz w:val="10"/>
                <w:szCs w:val="10"/>
              </w:rPr>
              <w:t>Код главного распорядителя бюджетных средств</w:t>
            </w:r>
          </w:p>
        </w:tc>
        <w:tc>
          <w:tcPr>
            <w:tcW w:w="2920" w:type="pct"/>
            <w:vMerge w:val="restar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proofErr w:type="spellStart"/>
            <w:r w:rsidRPr="00BF7739">
              <w:rPr>
                <w:rFonts w:ascii="Times New Roman" w:eastAsia="Calibri" w:hAnsi="Times New Roman" w:cs="Times New Roman"/>
                <w:sz w:val="12"/>
                <w:szCs w:val="12"/>
              </w:rPr>
              <w:t>Рз</w:t>
            </w:r>
            <w:proofErr w:type="spellEnd"/>
          </w:p>
        </w:tc>
        <w:tc>
          <w:tcPr>
            <w:tcW w:w="189" w:type="pct"/>
            <w:vMerge w:val="restar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ПР</w:t>
            </w:r>
          </w:p>
        </w:tc>
        <w:tc>
          <w:tcPr>
            <w:tcW w:w="471" w:type="pct"/>
            <w:vMerge w:val="restar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ЦСР</w:t>
            </w:r>
          </w:p>
        </w:tc>
        <w:tc>
          <w:tcPr>
            <w:tcW w:w="188" w:type="pct"/>
            <w:vMerge w:val="restar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ВР</w:t>
            </w:r>
          </w:p>
        </w:tc>
        <w:tc>
          <w:tcPr>
            <w:tcW w:w="757" w:type="pct"/>
            <w:gridSpan w:val="2"/>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Сумма, тыс. рублей</w:t>
            </w:r>
          </w:p>
        </w:tc>
      </w:tr>
      <w:tr w:rsidR="00BF7739" w:rsidRPr="00BF7739" w:rsidTr="00BF7739">
        <w:trPr>
          <w:trHeight w:val="20"/>
        </w:trPr>
        <w:tc>
          <w:tcPr>
            <w:tcW w:w="286" w:type="pct"/>
            <w:vMerge/>
            <w:hideMark/>
          </w:tcPr>
          <w:p w:rsidR="00BF7739" w:rsidRPr="00BF7739" w:rsidRDefault="00BF7739" w:rsidP="00BF7739">
            <w:pPr>
              <w:tabs>
                <w:tab w:val="left" w:pos="284"/>
                <w:tab w:val="left" w:pos="3828"/>
              </w:tabs>
              <w:rPr>
                <w:rFonts w:ascii="Times New Roman" w:eastAsia="Calibri" w:hAnsi="Times New Roman" w:cs="Times New Roman"/>
                <w:sz w:val="12"/>
                <w:szCs w:val="12"/>
              </w:rPr>
            </w:pPr>
          </w:p>
        </w:tc>
        <w:tc>
          <w:tcPr>
            <w:tcW w:w="2920" w:type="pct"/>
            <w:vMerge/>
            <w:hideMark/>
          </w:tcPr>
          <w:p w:rsidR="00BF7739" w:rsidRPr="00BF7739" w:rsidRDefault="00BF7739" w:rsidP="00BF7739">
            <w:pPr>
              <w:tabs>
                <w:tab w:val="left" w:pos="284"/>
                <w:tab w:val="left" w:pos="3828"/>
              </w:tabs>
              <w:rPr>
                <w:rFonts w:ascii="Times New Roman" w:eastAsia="Calibri" w:hAnsi="Times New Roman" w:cs="Times New Roman"/>
                <w:sz w:val="12"/>
                <w:szCs w:val="12"/>
              </w:rPr>
            </w:pPr>
          </w:p>
        </w:tc>
        <w:tc>
          <w:tcPr>
            <w:tcW w:w="188" w:type="pct"/>
            <w:vMerge/>
            <w:hideMark/>
          </w:tcPr>
          <w:p w:rsidR="00BF7739" w:rsidRPr="00BF7739" w:rsidRDefault="00BF7739" w:rsidP="00BF7739">
            <w:pPr>
              <w:tabs>
                <w:tab w:val="left" w:pos="284"/>
                <w:tab w:val="left" w:pos="3828"/>
              </w:tabs>
              <w:rPr>
                <w:rFonts w:ascii="Times New Roman" w:eastAsia="Calibri" w:hAnsi="Times New Roman" w:cs="Times New Roman"/>
                <w:sz w:val="12"/>
                <w:szCs w:val="12"/>
              </w:rPr>
            </w:pPr>
          </w:p>
        </w:tc>
        <w:tc>
          <w:tcPr>
            <w:tcW w:w="189" w:type="pct"/>
            <w:vMerge/>
            <w:hideMark/>
          </w:tcPr>
          <w:p w:rsidR="00BF7739" w:rsidRPr="00BF7739" w:rsidRDefault="00BF7739" w:rsidP="00BF7739">
            <w:pPr>
              <w:tabs>
                <w:tab w:val="left" w:pos="284"/>
                <w:tab w:val="left" w:pos="3828"/>
              </w:tabs>
              <w:rPr>
                <w:rFonts w:ascii="Times New Roman" w:eastAsia="Calibri" w:hAnsi="Times New Roman" w:cs="Times New Roman"/>
                <w:sz w:val="12"/>
                <w:szCs w:val="12"/>
              </w:rPr>
            </w:pPr>
          </w:p>
        </w:tc>
        <w:tc>
          <w:tcPr>
            <w:tcW w:w="471" w:type="pct"/>
            <w:vMerge/>
            <w:hideMark/>
          </w:tcPr>
          <w:p w:rsidR="00BF7739" w:rsidRPr="00BF7739" w:rsidRDefault="00BF7739" w:rsidP="00BF7739">
            <w:pPr>
              <w:tabs>
                <w:tab w:val="left" w:pos="284"/>
                <w:tab w:val="left" w:pos="3828"/>
              </w:tabs>
              <w:rPr>
                <w:rFonts w:ascii="Times New Roman" w:eastAsia="Calibri" w:hAnsi="Times New Roman" w:cs="Times New Roman"/>
                <w:sz w:val="12"/>
                <w:szCs w:val="12"/>
              </w:rPr>
            </w:pPr>
          </w:p>
        </w:tc>
        <w:tc>
          <w:tcPr>
            <w:tcW w:w="188" w:type="pct"/>
            <w:vMerge/>
            <w:hideMark/>
          </w:tcPr>
          <w:p w:rsidR="00BF7739" w:rsidRPr="00BF7739" w:rsidRDefault="00BF7739" w:rsidP="00BF7739">
            <w:pPr>
              <w:tabs>
                <w:tab w:val="left" w:pos="284"/>
                <w:tab w:val="left" w:pos="3828"/>
              </w:tabs>
              <w:rPr>
                <w:rFonts w:ascii="Times New Roman" w:eastAsia="Calibri" w:hAnsi="Times New Roman" w:cs="Times New Roman"/>
                <w:sz w:val="12"/>
                <w:szCs w:val="12"/>
              </w:rPr>
            </w:pP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Всего</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0"/>
                <w:szCs w:val="10"/>
              </w:rPr>
            </w:pPr>
            <w:proofErr w:type="gramStart"/>
            <w:r w:rsidRPr="00BF7739">
              <w:rPr>
                <w:rFonts w:ascii="Times New Roman" w:eastAsia="Calibri" w:hAnsi="Times New Roman" w:cs="Times New Roman"/>
                <w:sz w:val="10"/>
                <w:szCs w:val="10"/>
              </w:rPr>
              <w:t>в</w:t>
            </w:r>
            <w:proofErr w:type="gramEnd"/>
            <w:r w:rsidRPr="00BF7739">
              <w:rPr>
                <w:rFonts w:ascii="Times New Roman" w:eastAsia="Calibri" w:hAnsi="Times New Roman" w:cs="Times New Roman"/>
                <w:sz w:val="10"/>
                <w:szCs w:val="10"/>
              </w:rPr>
              <w:t xml:space="preserve"> том числе за счет целевых средств вышестоящих бюджетов</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6</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7</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8</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428</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Администрация сельского поселения Кутузовский муниципального района Сергиевский Самарской области</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12 149</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1 664</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ОБЩЕГОСУДАРСТВЕННЫЕ ВОПРОСЫ</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01</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00</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4 292</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27</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01</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02</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1 172</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27</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02</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38 0 00 00000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1 172</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27</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02</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38 0 00 00000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100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1 172</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27</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02</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38 0 00 00000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120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1 172</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27</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01</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04</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2 251</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04</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38 0 00 00000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2 153</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04</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38 0 00 00000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100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1 636</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04</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38 0 00 00000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120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1 636</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04</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38 0 00 00000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200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446</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04</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38 0 00 00000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240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446</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Межбюджетные трансферты</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04</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38 0 00 00000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500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64</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межбюджетные трансферты</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04</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38 0 00 00000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540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64</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бюджетные ассигнования</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04</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38 0 00 00000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800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7</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Уплата налогов, сборов и иных платежей</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04</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38 0 00 00000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850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7</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04</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40 0 00 00000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98</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Межбюджетные трансферты</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04</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40 0 00 00000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500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98</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межбюджетные трансферты</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04</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40 0 00 00000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540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98</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01</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06</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157</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06</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38 0 00 00000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157</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Межбюджетные трансферты</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06</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38 0 00 00000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500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157</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межбюджетные трансферты</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06</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38 0 00 00000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540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157</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Обеспечение проведения выборов и референдумов</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01</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07</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1</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07</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38 0 00 00000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бюджетные ассигнования</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07</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38 0 00 00000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800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Специальные расходы</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07</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38 0 00 00000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880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Резервные фонды</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01</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11</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10</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11</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99 0 00 00000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10</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бюджетные ассигнования</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11</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99 0 00 00000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800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10</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Резервные средства</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11</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99 0 00 00000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870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10</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Другие общегосударственные вопросы</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01</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13</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701</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13</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38 0 00 00000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472</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lastRenderedPageBreak/>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13</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38 0 00 00000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200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248</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13</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38 0 00 00000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240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248</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Межбюджетные трансферты</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13</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38 0 00 00000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500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224</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межбюджетные трансферты</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13</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38 0 00 00000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540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224</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13</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40 0 00 00000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55</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13</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40 0 00 00000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200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55</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13</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40 0 00 00000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240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55</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13</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46 0 00 00000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174</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13</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46 0 00 00000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200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174</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13</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46 0 00 00000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240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174</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НАЦИОНАЛЬНАЯ ОБОРОНА</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02</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00</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138</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138</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Мобилизационная и вневойсковая подготовка</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02</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03</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138</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138</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02</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03</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38 0 00 00000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138</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138</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02</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03</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38 0 00 00000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100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138</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138</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02</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03</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38 0 00 00000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120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138</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138</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03</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00</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748</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03</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10</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747</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(городского)поселения муниципального района Сергиевский"</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03</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10</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41 0 00 00000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747</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03</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10</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41 0 00 00000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200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738</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03</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10</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41 0 00 00000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240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738</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бюджетные ассигнования</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03</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10</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41 0 00 00000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800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9</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Уплата налогов, сборов и иных платежей</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03</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10</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41 0 00 00000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850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9</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03</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14</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1</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Муниципальная программа «Противодействия коррупции на территории сельского(городского)поселения муниципального района Сергиевский"</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03</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14</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45 0 00 00000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03</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14</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45 0 00 00000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200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03</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14</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45 0 00 00000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240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НАЦИОНАЛЬНАЯ ЭКОНОМИКА</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04</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00</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1 973</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Дорожное хозяйство (дорожные фонды)</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04</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09</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1 855</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04</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09</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43 0 00 00000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1 328</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04</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09</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43 0 00 00000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200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84</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04</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09</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43 0 00 00000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240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84</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Межбюджетные трансферты</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04</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09</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43 0 00 00000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500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1 243</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межбюджетные трансферты</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04</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09</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43 0 00 00000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540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1 243</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BF7739">
              <w:rPr>
                <w:rFonts w:ascii="Times New Roman" w:eastAsia="Calibri" w:hAnsi="Times New Roman" w:cs="Times New Roman"/>
                <w:sz w:val="12"/>
                <w:szCs w:val="12"/>
              </w:rPr>
              <w:t>м.р</w:t>
            </w:r>
            <w:proofErr w:type="spellEnd"/>
            <w:r w:rsidRPr="00BF7739">
              <w:rPr>
                <w:rFonts w:ascii="Times New Roman" w:eastAsia="Calibri" w:hAnsi="Times New Roman" w:cs="Times New Roman"/>
                <w:sz w:val="12"/>
                <w:szCs w:val="12"/>
              </w:rPr>
              <w:t>. Сергиевский Самарской области"</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04</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09</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49 0 00 00000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527</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04</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09</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49 0 00 00000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200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527</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04</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09</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49 0 00 00000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240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527</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04</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12</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118</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xml:space="preserve">Муниципальная </w:t>
            </w:r>
            <w:r w:rsidR="00CD3D97" w:rsidRPr="00BF7739">
              <w:rPr>
                <w:rFonts w:ascii="Times New Roman" w:eastAsia="Calibri" w:hAnsi="Times New Roman" w:cs="Times New Roman"/>
                <w:sz w:val="12"/>
                <w:szCs w:val="12"/>
              </w:rPr>
              <w:t>программа «Совершенствование</w:t>
            </w:r>
            <w:r w:rsidRPr="00BF7739">
              <w:rPr>
                <w:rFonts w:ascii="Times New Roman" w:eastAsia="Calibri" w:hAnsi="Times New Roman" w:cs="Times New Roman"/>
                <w:sz w:val="12"/>
                <w:szCs w:val="12"/>
              </w:rPr>
              <w:t xml:space="preserve"> муниципального управления сельского(городского)поселения муниципального района Сергиевский"</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04</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12</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38 0 00 00000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118</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04</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12</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38 0 00 00000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200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118</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BF7739">
              <w:rPr>
                <w:rFonts w:ascii="Times New Roman" w:eastAsia="Calibri" w:hAnsi="Times New Roman" w:cs="Times New Roman"/>
                <w:sz w:val="12"/>
                <w:szCs w:val="12"/>
              </w:rPr>
              <w:lastRenderedPageBreak/>
              <w:t>(муниципальных) нужд</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lastRenderedPageBreak/>
              <w:t>04</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12</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38 0 00 00000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240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118</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lastRenderedPageBreak/>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ЖИЛИЩНО-КОММУНАЛЬНОЕ ХОЗЯЙСТВО</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05</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00</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4 201</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1 499</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Благоустройство</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05</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03</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4 201</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1 499</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05</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03</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39 0 00 00000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2 603</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05</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03</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39 0 00 00000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200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2 599</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05</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03</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39 0 00 00000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240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2 599</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бюджетные ассигнования</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05</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03</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39 0 00 00000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800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Уплата налогов, сборов и иных платежей</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05</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03</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39 0 00 00000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850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xml:space="preserve">Муниципальная </w:t>
            </w:r>
            <w:r w:rsidR="00CD3D97" w:rsidRPr="00BF7739">
              <w:rPr>
                <w:rFonts w:ascii="Times New Roman" w:eastAsia="Calibri" w:hAnsi="Times New Roman" w:cs="Times New Roman"/>
                <w:sz w:val="12"/>
                <w:szCs w:val="12"/>
              </w:rPr>
              <w:t>программа «Комплексное</w:t>
            </w:r>
            <w:r w:rsidRPr="00BF7739">
              <w:rPr>
                <w:rFonts w:ascii="Times New Roman" w:eastAsia="Calibri" w:hAnsi="Times New Roman" w:cs="Times New Roman"/>
                <w:sz w:val="12"/>
                <w:szCs w:val="12"/>
              </w:rPr>
              <w:t xml:space="preserve"> развитие сельской территории сельских поселений муниципального района Сергиевский Самарской области"</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05</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03</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47 0 00 00000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1 542</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1 499</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Межбюджетные трансферты</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05</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03</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47 0 00 00000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500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1 542</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1 499</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межбюджетные трансферты</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05</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03</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47 0 00 00000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540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1 542</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1 499</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05</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03</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54 0 00 00000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56</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05</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03</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54 0 00 00000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200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56</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05</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03</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54 0 00 00000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240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56</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ОХРАНА ОКРУЖАЮЩЕЙ СРЕДЫ</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06</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00</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174</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06</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05</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174</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06</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05</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39 0 00 00000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174</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06</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05</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39 0 00 00000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200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172</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06</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05</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39 0 00 00000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240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172</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бюджетные ассигнования</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06</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05</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39 0 00 00000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800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Уплата налогов, сборов и иных платежей</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06</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05</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39 0 00 00000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850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ОБРАЗОВАНИЕ</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07</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00</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28</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Молодежная политика</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07</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07</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28</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07</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07</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44 0 00 00000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28</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Межбюджетные трансферты</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07</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07</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44 0 00 00000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500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28</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межбюджетные трансферты</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07</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07</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44 0 00 00000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540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28</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КУЛЬТУРА, КИНЕМАТОГРАФИЯ</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08</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00</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595</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Культура</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08</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01</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595</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08</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44 0 00 00000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595</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08</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44 0 00 00000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200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53</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08</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44 0 00 00000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240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53</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Межбюджетные трансферты</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08</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44 0 00 00000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500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542</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межбюджетные трансферты</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08</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44 0 00 00000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540</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542</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920"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ИТОГО</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189"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8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12 149</w:t>
            </w:r>
          </w:p>
        </w:tc>
        <w:tc>
          <w:tcPr>
            <w:tcW w:w="47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1 664</w:t>
            </w:r>
          </w:p>
        </w:tc>
      </w:tr>
    </w:tbl>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BF7739" w:rsidRPr="00BF7739">
        <w:rPr>
          <w:rFonts w:ascii="Times New Roman" w:eastAsia="Calibri" w:hAnsi="Times New Roman" w:cs="Times New Roman"/>
          <w:i/>
          <w:sz w:val="12"/>
          <w:szCs w:val="12"/>
        </w:rPr>
        <w:t>Кутузовский</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sidR="00BF7739">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BF7739" w:rsidRDefault="00BF7739" w:rsidP="00BF7739">
      <w:pPr>
        <w:tabs>
          <w:tab w:val="left" w:pos="284"/>
          <w:tab w:val="left" w:pos="3828"/>
        </w:tabs>
        <w:spacing w:after="0" w:line="240" w:lineRule="auto"/>
        <w:jc w:val="center"/>
        <w:rPr>
          <w:rFonts w:ascii="Times New Roman" w:eastAsia="Calibri" w:hAnsi="Times New Roman" w:cs="Times New Roman"/>
          <w:b/>
          <w:sz w:val="12"/>
          <w:szCs w:val="12"/>
        </w:rPr>
      </w:pPr>
      <w:r w:rsidRPr="00BF7739">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E441BA" w:rsidRPr="00BF7739" w:rsidRDefault="00BF7739" w:rsidP="00BF7739">
      <w:pPr>
        <w:tabs>
          <w:tab w:val="left" w:pos="284"/>
          <w:tab w:val="left" w:pos="3828"/>
        </w:tabs>
        <w:spacing w:after="0" w:line="240" w:lineRule="auto"/>
        <w:jc w:val="center"/>
        <w:rPr>
          <w:rFonts w:ascii="Times New Roman" w:eastAsia="Calibri" w:hAnsi="Times New Roman" w:cs="Times New Roman"/>
          <w:b/>
          <w:sz w:val="12"/>
          <w:szCs w:val="12"/>
        </w:rPr>
      </w:pPr>
      <w:r w:rsidRPr="00BF7739">
        <w:rPr>
          <w:rFonts w:ascii="Times New Roman" w:eastAsia="Calibri" w:hAnsi="Times New Roman" w:cs="Times New Roman"/>
          <w:b/>
          <w:sz w:val="12"/>
          <w:szCs w:val="12"/>
        </w:rPr>
        <w:t xml:space="preserve"> </w:t>
      </w:r>
      <w:proofErr w:type="gramStart"/>
      <w:r w:rsidRPr="00BF7739">
        <w:rPr>
          <w:rFonts w:ascii="Times New Roman" w:eastAsia="Calibri" w:hAnsi="Times New Roman" w:cs="Times New Roman"/>
          <w:b/>
          <w:sz w:val="12"/>
          <w:szCs w:val="12"/>
        </w:rPr>
        <w:t>и</w:t>
      </w:r>
      <w:proofErr w:type="gramEnd"/>
      <w:r w:rsidRPr="00BF7739">
        <w:rPr>
          <w:rFonts w:ascii="Times New Roman" w:eastAsia="Calibri" w:hAnsi="Times New Roman" w:cs="Times New Roman"/>
          <w:b/>
          <w:sz w:val="12"/>
          <w:szCs w:val="12"/>
        </w:rPr>
        <w:t xml:space="preserve"> непрограммным направлениям деятельности), группам и подгруппам видов расходов классификации расходов бюджета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BF7739" w:rsidRPr="00BF7739" w:rsidTr="00BF7739">
        <w:trPr>
          <w:trHeight w:val="20"/>
        </w:trPr>
        <w:tc>
          <w:tcPr>
            <w:tcW w:w="3584" w:type="pct"/>
            <w:vMerge w:val="restar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Наименование целевой статьи, группы и подгруппы видов расходов</w:t>
            </w:r>
          </w:p>
        </w:tc>
        <w:tc>
          <w:tcPr>
            <w:tcW w:w="471" w:type="pct"/>
            <w:vMerge w:val="restar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ЦСР</w:t>
            </w:r>
          </w:p>
        </w:tc>
        <w:tc>
          <w:tcPr>
            <w:tcW w:w="188" w:type="pct"/>
            <w:vMerge w:val="restar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ВР</w:t>
            </w:r>
          </w:p>
        </w:tc>
        <w:tc>
          <w:tcPr>
            <w:tcW w:w="757" w:type="pct"/>
            <w:gridSpan w:val="2"/>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Сумма, тыс. рублей</w:t>
            </w:r>
          </w:p>
        </w:tc>
      </w:tr>
      <w:tr w:rsidR="00BF7739" w:rsidRPr="00BF7739" w:rsidTr="00BF7739">
        <w:trPr>
          <w:trHeight w:val="20"/>
        </w:trPr>
        <w:tc>
          <w:tcPr>
            <w:tcW w:w="3584" w:type="pct"/>
            <w:vMerge/>
            <w:hideMark/>
          </w:tcPr>
          <w:p w:rsidR="00BF7739" w:rsidRPr="00BF7739" w:rsidRDefault="00BF7739" w:rsidP="00BF7739">
            <w:pPr>
              <w:tabs>
                <w:tab w:val="left" w:pos="284"/>
                <w:tab w:val="left" w:pos="3828"/>
              </w:tabs>
              <w:rPr>
                <w:rFonts w:ascii="Times New Roman" w:eastAsia="Calibri" w:hAnsi="Times New Roman" w:cs="Times New Roman"/>
                <w:sz w:val="12"/>
                <w:szCs w:val="12"/>
              </w:rPr>
            </w:pPr>
          </w:p>
        </w:tc>
        <w:tc>
          <w:tcPr>
            <w:tcW w:w="471" w:type="pct"/>
            <w:vMerge/>
            <w:hideMark/>
          </w:tcPr>
          <w:p w:rsidR="00BF7739" w:rsidRPr="00BF7739" w:rsidRDefault="00BF7739" w:rsidP="00BF7739">
            <w:pPr>
              <w:tabs>
                <w:tab w:val="left" w:pos="284"/>
                <w:tab w:val="left" w:pos="3828"/>
              </w:tabs>
              <w:rPr>
                <w:rFonts w:ascii="Times New Roman" w:eastAsia="Calibri" w:hAnsi="Times New Roman" w:cs="Times New Roman"/>
                <w:sz w:val="12"/>
                <w:szCs w:val="12"/>
              </w:rPr>
            </w:pPr>
          </w:p>
        </w:tc>
        <w:tc>
          <w:tcPr>
            <w:tcW w:w="188" w:type="pct"/>
            <w:vMerge/>
            <w:hideMark/>
          </w:tcPr>
          <w:p w:rsidR="00BF7739" w:rsidRPr="00BF7739" w:rsidRDefault="00BF7739" w:rsidP="00BF7739">
            <w:pPr>
              <w:tabs>
                <w:tab w:val="left" w:pos="284"/>
                <w:tab w:val="left" w:pos="3828"/>
              </w:tabs>
              <w:rPr>
                <w:rFonts w:ascii="Times New Roman" w:eastAsia="Calibri" w:hAnsi="Times New Roman" w:cs="Times New Roman"/>
                <w:sz w:val="12"/>
                <w:szCs w:val="12"/>
              </w:rPr>
            </w:pP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Всего</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sz w:val="10"/>
                <w:szCs w:val="10"/>
              </w:rPr>
            </w:pPr>
            <w:proofErr w:type="gramStart"/>
            <w:r w:rsidRPr="00BF7739">
              <w:rPr>
                <w:rFonts w:ascii="Times New Roman" w:eastAsia="Calibri" w:hAnsi="Times New Roman" w:cs="Times New Roman"/>
                <w:sz w:val="10"/>
                <w:szCs w:val="10"/>
              </w:rPr>
              <w:t>в</w:t>
            </w:r>
            <w:proofErr w:type="gramEnd"/>
            <w:r w:rsidRPr="00BF7739">
              <w:rPr>
                <w:rFonts w:ascii="Times New Roman" w:eastAsia="Calibri" w:hAnsi="Times New Roman" w:cs="Times New Roman"/>
                <w:sz w:val="10"/>
                <w:szCs w:val="10"/>
              </w:rPr>
              <w:t xml:space="preserve"> том числе за счет целевых средств вышестоящих бюджетов</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38 0 00 00000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4 211</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165</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38 0 00 00000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100</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2 947</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165</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38 0 00 00000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120</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2 947</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165</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38 0 00 00000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200</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812</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38 0 00 00000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240</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812</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Межбюджетные трансферты</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38 0 00 00000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500</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444</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межбюджетные трансферты</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38 0 00 00000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540</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444</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lastRenderedPageBreak/>
              <w:t>Иные бюджетные ассигнования</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38 0 00 00000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800</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7</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Уплата налогов, сборов и иных платежей</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38 0 00 00000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850</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7</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Специальные расходы</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38 0 00 00000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880</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39 0 00 00000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2 777</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39 0 00 00000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200</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2 771</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39 0 00 00000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240</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2 771</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бюджетные ассигнования</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39 0 00 00000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800</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6</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Уплата налогов, сборов и иных платежей</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39 0 00 00000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850</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6</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40 0 00 00000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153</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40 0 00 00000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200</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55</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40 0 00 00000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240</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55</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Межбюджетные трансферты</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40 0 00 00000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500</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98</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межбюджетные трансферты</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40 0 00 00000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540</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98</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(городского)поселения муниципального района Сергиевский"</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41 0 00 00000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747</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41 0 00 00000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200</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738</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41 0 00 00000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240</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738</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бюджетные ассигнования</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41 0 00 00000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800</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9</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Уплата налогов, сборов и иных платежей</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41 0 00 00000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850</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9</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43 0 00 00000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1 328</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43 0 00 00000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200</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84</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43 0 00 00000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240</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84</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Межбюджетные трансферты</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43 0 00 00000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500</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1 243</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межбюджетные трансферты</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43 0 00 00000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540</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1 243</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44 0 00 00000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623</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44 0 00 00000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200</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53</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44 0 00 00000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240</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53</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Межбюджетные трансферты</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44 0 00 00000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500</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570</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межбюджетные трансферты</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44 0 00 00000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540</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570</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Муниципальная программа «Противодействия коррупции на территории сельского(городского)поселения муниципального района Сергиевский"</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45 0 00 00000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1</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45 0 00 00000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200</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45 0 00 00000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240</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46 0 00 00000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174</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46 0 00 00000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200</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174</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46 0 00 00000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240</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174</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47 0 00 00000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1 542</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1 499</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Межбюджетные трансферты</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47 0 00 00000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500</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1 542</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1 499</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межбюджетные трансферты</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47 0 00 00000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540</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1 542</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1 499</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BF7739">
              <w:rPr>
                <w:rFonts w:ascii="Times New Roman" w:eastAsia="Calibri" w:hAnsi="Times New Roman" w:cs="Times New Roman"/>
                <w:bCs/>
                <w:sz w:val="12"/>
                <w:szCs w:val="12"/>
              </w:rPr>
              <w:t>м.р</w:t>
            </w:r>
            <w:proofErr w:type="spellEnd"/>
            <w:r w:rsidRPr="00BF7739">
              <w:rPr>
                <w:rFonts w:ascii="Times New Roman" w:eastAsia="Calibri" w:hAnsi="Times New Roman" w:cs="Times New Roman"/>
                <w:bCs/>
                <w:sz w:val="12"/>
                <w:szCs w:val="12"/>
              </w:rPr>
              <w:t>. Сергиевский Самарской области"</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49 0 00 00000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527</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49 0 00 00000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200</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527</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49 0 00 00000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240</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527</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54 0 00 00000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56</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54 0 00 00000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200</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56</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54 0 00 00000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240</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56</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99 0 00 00000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10</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Иные бюджетные ассигнования</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99 0 00 00000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800</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10</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Резервные средства</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99 0 00 00000</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870</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10</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w:t>
            </w:r>
          </w:p>
        </w:tc>
      </w:tr>
      <w:tr w:rsidR="00BF7739" w:rsidRPr="00BF7739" w:rsidTr="00BF7739">
        <w:trPr>
          <w:trHeight w:val="20"/>
        </w:trPr>
        <w:tc>
          <w:tcPr>
            <w:tcW w:w="3584"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ИТОГО</w:t>
            </w:r>
          </w:p>
        </w:tc>
        <w:tc>
          <w:tcPr>
            <w:tcW w:w="4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188"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27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12 149</w:t>
            </w:r>
          </w:p>
        </w:tc>
        <w:tc>
          <w:tcPr>
            <w:tcW w:w="48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1 664</w:t>
            </w:r>
          </w:p>
        </w:tc>
      </w:tr>
    </w:tbl>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BF7739" w:rsidRPr="00BF7739">
        <w:rPr>
          <w:rFonts w:ascii="Times New Roman" w:eastAsia="Calibri" w:hAnsi="Times New Roman" w:cs="Times New Roman"/>
          <w:i/>
          <w:sz w:val="12"/>
          <w:szCs w:val="12"/>
        </w:rPr>
        <w:t>Кутузовский</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sidR="00BF7739">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BF7739" w:rsidRDefault="00BF7739" w:rsidP="00BF7739">
      <w:pPr>
        <w:tabs>
          <w:tab w:val="left" w:pos="284"/>
          <w:tab w:val="left" w:pos="3828"/>
        </w:tabs>
        <w:spacing w:after="0" w:line="240" w:lineRule="auto"/>
        <w:jc w:val="center"/>
        <w:rPr>
          <w:rFonts w:ascii="Times New Roman" w:eastAsia="Calibri" w:hAnsi="Times New Roman" w:cs="Times New Roman"/>
          <w:b/>
          <w:sz w:val="12"/>
          <w:szCs w:val="12"/>
        </w:rPr>
      </w:pPr>
      <w:r w:rsidRPr="00BF7739">
        <w:rPr>
          <w:rFonts w:ascii="Times New Roman" w:eastAsia="Calibri" w:hAnsi="Times New Roman" w:cs="Times New Roman"/>
          <w:b/>
          <w:sz w:val="12"/>
          <w:szCs w:val="12"/>
        </w:rPr>
        <w:t xml:space="preserve">Источники внутреннего финансирования дефицита бюджета </w:t>
      </w:r>
    </w:p>
    <w:p w:rsidR="00E441BA" w:rsidRDefault="00BF7739" w:rsidP="00BF7739">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BF7739">
        <w:rPr>
          <w:rFonts w:ascii="Times New Roman" w:eastAsia="Calibri" w:hAnsi="Times New Roman" w:cs="Times New Roman"/>
          <w:b/>
          <w:sz w:val="12"/>
          <w:szCs w:val="12"/>
        </w:rPr>
        <w:t>сельского</w:t>
      </w:r>
      <w:proofErr w:type="gramEnd"/>
      <w:r w:rsidRPr="00BF7739">
        <w:rPr>
          <w:rFonts w:ascii="Times New Roman" w:eastAsia="Calibri" w:hAnsi="Times New Roman" w:cs="Times New Roman"/>
          <w:b/>
          <w:sz w:val="12"/>
          <w:szCs w:val="12"/>
        </w:rPr>
        <w:t xml:space="preserve"> поселения Кутузовский муниципального района Сергиевский</w:t>
      </w:r>
      <w:r>
        <w:rPr>
          <w:rFonts w:ascii="Times New Roman" w:eastAsia="Calibri" w:hAnsi="Times New Roman" w:cs="Times New Roman"/>
          <w:b/>
          <w:sz w:val="12"/>
          <w:szCs w:val="12"/>
        </w:rPr>
        <w:t xml:space="preserve"> </w:t>
      </w:r>
      <w:r w:rsidRPr="00BF7739">
        <w:rPr>
          <w:rFonts w:ascii="Times New Roman" w:eastAsia="Calibri" w:hAnsi="Times New Roman" w:cs="Times New Roman"/>
          <w:b/>
          <w:sz w:val="12"/>
          <w:szCs w:val="12"/>
        </w:rPr>
        <w:t>на 2024 год</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4718"/>
        <w:gridCol w:w="1100"/>
      </w:tblGrid>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0"/>
                <w:szCs w:val="10"/>
              </w:rPr>
            </w:pPr>
            <w:r w:rsidRPr="00BF7739">
              <w:rPr>
                <w:rFonts w:ascii="Times New Roman" w:eastAsia="Calibri" w:hAnsi="Times New Roman" w:cs="Times New Roman"/>
                <w:sz w:val="10"/>
                <w:szCs w:val="10"/>
              </w:rPr>
              <w:t>Код администратора</w:t>
            </w:r>
          </w:p>
        </w:tc>
        <w:tc>
          <w:tcPr>
            <w:tcW w:w="847"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Код бюджетной классификации</w:t>
            </w:r>
          </w:p>
        </w:tc>
        <w:tc>
          <w:tcPr>
            <w:tcW w:w="3135"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73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Сумма, тыс. рублей</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w:t>
            </w:r>
          </w:p>
        </w:tc>
        <w:tc>
          <w:tcPr>
            <w:tcW w:w="847"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2</w:t>
            </w:r>
          </w:p>
        </w:tc>
        <w:tc>
          <w:tcPr>
            <w:tcW w:w="3135"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3</w:t>
            </w:r>
          </w:p>
        </w:tc>
        <w:tc>
          <w:tcPr>
            <w:tcW w:w="73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 </w:t>
            </w:r>
          </w:p>
        </w:tc>
        <w:tc>
          <w:tcPr>
            <w:tcW w:w="847"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01 00 00 00 00 0000 000</w:t>
            </w:r>
          </w:p>
        </w:tc>
        <w:tc>
          <w:tcPr>
            <w:tcW w:w="3135"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ИСТОЧНИКИ ВНУТРЕННЕГО ФИНАНСИРОВАНИЯ ДЕФИЦИТОВ БЮДЖЕТОВ</w:t>
            </w:r>
          </w:p>
        </w:tc>
        <w:tc>
          <w:tcPr>
            <w:tcW w:w="73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1 076</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428</w:t>
            </w:r>
          </w:p>
        </w:tc>
        <w:tc>
          <w:tcPr>
            <w:tcW w:w="847"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01 05 00 00 00 0000 000</w:t>
            </w:r>
          </w:p>
        </w:tc>
        <w:tc>
          <w:tcPr>
            <w:tcW w:w="3135"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Изменение остатков средств на счетах по учету средств бюджетов</w:t>
            </w:r>
          </w:p>
        </w:tc>
        <w:tc>
          <w:tcPr>
            <w:tcW w:w="731" w:type="pct"/>
            <w:hideMark/>
          </w:tcPr>
          <w:p w:rsidR="00BF7739" w:rsidRPr="00BF7739" w:rsidRDefault="00BF7739" w:rsidP="00BF7739">
            <w:pPr>
              <w:tabs>
                <w:tab w:val="left" w:pos="284"/>
                <w:tab w:val="left" w:pos="3828"/>
              </w:tabs>
              <w:rPr>
                <w:rFonts w:ascii="Times New Roman" w:eastAsia="Calibri" w:hAnsi="Times New Roman" w:cs="Times New Roman"/>
                <w:bCs/>
                <w:sz w:val="12"/>
                <w:szCs w:val="12"/>
              </w:rPr>
            </w:pPr>
            <w:r w:rsidRPr="00BF7739">
              <w:rPr>
                <w:rFonts w:ascii="Times New Roman" w:eastAsia="Calibri" w:hAnsi="Times New Roman" w:cs="Times New Roman"/>
                <w:bCs/>
                <w:sz w:val="12"/>
                <w:szCs w:val="12"/>
              </w:rPr>
              <w:t>1 076</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iCs/>
                <w:sz w:val="12"/>
                <w:szCs w:val="12"/>
              </w:rPr>
            </w:pPr>
            <w:r w:rsidRPr="00BF7739">
              <w:rPr>
                <w:rFonts w:ascii="Times New Roman" w:eastAsia="Calibri" w:hAnsi="Times New Roman" w:cs="Times New Roman"/>
                <w:iCs/>
                <w:sz w:val="12"/>
                <w:szCs w:val="12"/>
              </w:rPr>
              <w:lastRenderedPageBreak/>
              <w:t>428</w:t>
            </w:r>
          </w:p>
        </w:tc>
        <w:tc>
          <w:tcPr>
            <w:tcW w:w="847" w:type="pct"/>
            <w:hideMark/>
          </w:tcPr>
          <w:p w:rsidR="00BF7739" w:rsidRPr="00BF7739" w:rsidRDefault="00BF7739" w:rsidP="00BF7739">
            <w:pPr>
              <w:tabs>
                <w:tab w:val="left" w:pos="284"/>
                <w:tab w:val="left" w:pos="3828"/>
              </w:tabs>
              <w:rPr>
                <w:rFonts w:ascii="Times New Roman" w:eastAsia="Calibri" w:hAnsi="Times New Roman" w:cs="Times New Roman"/>
                <w:iCs/>
                <w:sz w:val="12"/>
                <w:szCs w:val="12"/>
              </w:rPr>
            </w:pPr>
            <w:r w:rsidRPr="00BF7739">
              <w:rPr>
                <w:rFonts w:ascii="Times New Roman" w:eastAsia="Calibri" w:hAnsi="Times New Roman" w:cs="Times New Roman"/>
                <w:iCs/>
                <w:sz w:val="12"/>
                <w:szCs w:val="12"/>
              </w:rPr>
              <w:t>01 05 02 00 00 0000 500</w:t>
            </w:r>
          </w:p>
        </w:tc>
        <w:tc>
          <w:tcPr>
            <w:tcW w:w="3135" w:type="pct"/>
            <w:hideMark/>
          </w:tcPr>
          <w:p w:rsidR="00BF7739" w:rsidRPr="00BF7739" w:rsidRDefault="00BF7739" w:rsidP="00BF7739">
            <w:pPr>
              <w:tabs>
                <w:tab w:val="left" w:pos="284"/>
                <w:tab w:val="left" w:pos="3828"/>
              </w:tabs>
              <w:rPr>
                <w:rFonts w:ascii="Times New Roman" w:eastAsia="Calibri" w:hAnsi="Times New Roman" w:cs="Times New Roman"/>
                <w:iCs/>
                <w:sz w:val="12"/>
                <w:szCs w:val="12"/>
              </w:rPr>
            </w:pPr>
            <w:r w:rsidRPr="00BF7739">
              <w:rPr>
                <w:rFonts w:ascii="Times New Roman" w:eastAsia="Calibri" w:hAnsi="Times New Roman" w:cs="Times New Roman"/>
                <w:iCs/>
                <w:sz w:val="12"/>
                <w:szCs w:val="12"/>
              </w:rPr>
              <w:t>Увеличение прочих остатков средств бюджетов</w:t>
            </w:r>
          </w:p>
        </w:tc>
        <w:tc>
          <w:tcPr>
            <w:tcW w:w="731" w:type="pct"/>
            <w:hideMark/>
          </w:tcPr>
          <w:p w:rsidR="00BF7739" w:rsidRPr="00BF7739" w:rsidRDefault="00BF7739" w:rsidP="00BF7739">
            <w:pPr>
              <w:tabs>
                <w:tab w:val="left" w:pos="284"/>
                <w:tab w:val="left" w:pos="3828"/>
              </w:tabs>
              <w:rPr>
                <w:rFonts w:ascii="Times New Roman" w:eastAsia="Calibri" w:hAnsi="Times New Roman" w:cs="Times New Roman"/>
                <w:iCs/>
                <w:sz w:val="12"/>
                <w:szCs w:val="12"/>
              </w:rPr>
            </w:pPr>
            <w:r w:rsidRPr="00BF7739">
              <w:rPr>
                <w:rFonts w:ascii="Times New Roman" w:eastAsia="Calibri" w:hAnsi="Times New Roman" w:cs="Times New Roman"/>
                <w:iCs/>
                <w:sz w:val="12"/>
                <w:szCs w:val="12"/>
              </w:rPr>
              <w:t>-11 073</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428</w:t>
            </w:r>
          </w:p>
        </w:tc>
        <w:tc>
          <w:tcPr>
            <w:tcW w:w="847"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01 05 02 01 00 0000 510</w:t>
            </w:r>
          </w:p>
        </w:tc>
        <w:tc>
          <w:tcPr>
            <w:tcW w:w="3135"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Увеличение прочих остатков денежных средств бюджетов</w:t>
            </w:r>
          </w:p>
        </w:tc>
        <w:tc>
          <w:tcPr>
            <w:tcW w:w="73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-11 073</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428</w:t>
            </w:r>
          </w:p>
        </w:tc>
        <w:tc>
          <w:tcPr>
            <w:tcW w:w="847"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01 05 02 01 10 0000 510</w:t>
            </w:r>
          </w:p>
        </w:tc>
        <w:tc>
          <w:tcPr>
            <w:tcW w:w="3135"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3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-11 073</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iCs/>
                <w:sz w:val="12"/>
                <w:szCs w:val="12"/>
              </w:rPr>
            </w:pPr>
            <w:r w:rsidRPr="00BF7739">
              <w:rPr>
                <w:rFonts w:ascii="Times New Roman" w:eastAsia="Calibri" w:hAnsi="Times New Roman" w:cs="Times New Roman"/>
                <w:iCs/>
                <w:sz w:val="12"/>
                <w:szCs w:val="12"/>
              </w:rPr>
              <w:t>428</w:t>
            </w:r>
          </w:p>
        </w:tc>
        <w:tc>
          <w:tcPr>
            <w:tcW w:w="847" w:type="pct"/>
            <w:hideMark/>
          </w:tcPr>
          <w:p w:rsidR="00BF7739" w:rsidRPr="00BF7739" w:rsidRDefault="00BF7739" w:rsidP="00BF7739">
            <w:pPr>
              <w:tabs>
                <w:tab w:val="left" w:pos="284"/>
                <w:tab w:val="left" w:pos="3828"/>
              </w:tabs>
              <w:rPr>
                <w:rFonts w:ascii="Times New Roman" w:eastAsia="Calibri" w:hAnsi="Times New Roman" w:cs="Times New Roman"/>
                <w:iCs/>
                <w:sz w:val="12"/>
                <w:szCs w:val="12"/>
              </w:rPr>
            </w:pPr>
            <w:r w:rsidRPr="00BF7739">
              <w:rPr>
                <w:rFonts w:ascii="Times New Roman" w:eastAsia="Calibri" w:hAnsi="Times New Roman" w:cs="Times New Roman"/>
                <w:iCs/>
                <w:sz w:val="12"/>
                <w:szCs w:val="12"/>
              </w:rPr>
              <w:t>01 05 02 00 00 0000 600</w:t>
            </w:r>
          </w:p>
        </w:tc>
        <w:tc>
          <w:tcPr>
            <w:tcW w:w="3135" w:type="pct"/>
            <w:hideMark/>
          </w:tcPr>
          <w:p w:rsidR="00BF7739" w:rsidRPr="00BF7739" w:rsidRDefault="00BF7739" w:rsidP="00BF7739">
            <w:pPr>
              <w:tabs>
                <w:tab w:val="left" w:pos="284"/>
                <w:tab w:val="left" w:pos="3828"/>
              </w:tabs>
              <w:rPr>
                <w:rFonts w:ascii="Times New Roman" w:eastAsia="Calibri" w:hAnsi="Times New Roman" w:cs="Times New Roman"/>
                <w:iCs/>
                <w:sz w:val="12"/>
                <w:szCs w:val="12"/>
              </w:rPr>
            </w:pPr>
            <w:r w:rsidRPr="00BF7739">
              <w:rPr>
                <w:rFonts w:ascii="Times New Roman" w:eastAsia="Calibri" w:hAnsi="Times New Roman" w:cs="Times New Roman"/>
                <w:iCs/>
                <w:sz w:val="12"/>
                <w:szCs w:val="12"/>
              </w:rPr>
              <w:t>Уменьшение прочих остатков средств бюджетов</w:t>
            </w:r>
          </w:p>
        </w:tc>
        <w:tc>
          <w:tcPr>
            <w:tcW w:w="731" w:type="pct"/>
            <w:hideMark/>
          </w:tcPr>
          <w:p w:rsidR="00BF7739" w:rsidRPr="00BF7739" w:rsidRDefault="00BF7739" w:rsidP="00BF7739">
            <w:pPr>
              <w:tabs>
                <w:tab w:val="left" w:pos="284"/>
                <w:tab w:val="left" w:pos="3828"/>
              </w:tabs>
              <w:rPr>
                <w:rFonts w:ascii="Times New Roman" w:eastAsia="Calibri" w:hAnsi="Times New Roman" w:cs="Times New Roman"/>
                <w:iCs/>
                <w:sz w:val="12"/>
                <w:szCs w:val="12"/>
              </w:rPr>
            </w:pPr>
            <w:r w:rsidRPr="00BF7739">
              <w:rPr>
                <w:rFonts w:ascii="Times New Roman" w:eastAsia="Calibri" w:hAnsi="Times New Roman" w:cs="Times New Roman"/>
                <w:iCs/>
                <w:sz w:val="12"/>
                <w:szCs w:val="12"/>
              </w:rPr>
              <w:t>12 149</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428</w:t>
            </w:r>
          </w:p>
        </w:tc>
        <w:tc>
          <w:tcPr>
            <w:tcW w:w="847"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01 05 02 01 00 0000 610</w:t>
            </w:r>
          </w:p>
        </w:tc>
        <w:tc>
          <w:tcPr>
            <w:tcW w:w="3135"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Уменьшение прочих остатков денежных средств бюджетов</w:t>
            </w:r>
          </w:p>
        </w:tc>
        <w:tc>
          <w:tcPr>
            <w:tcW w:w="73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12 149</w:t>
            </w:r>
          </w:p>
        </w:tc>
      </w:tr>
      <w:tr w:rsidR="00BF7739" w:rsidRPr="00BF7739" w:rsidTr="00BF7739">
        <w:trPr>
          <w:trHeight w:val="20"/>
        </w:trPr>
        <w:tc>
          <w:tcPr>
            <w:tcW w:w="286"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428</w:t>
            </w:r>
          </w:p>
        </w:tc>
        <w:tc>
          <w:tcPr>
            <w:tcW w:w="847"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01 05 02 01 10 0000 610</w:t>
            </w:r>
          </w:p>
        </w:tc>
        <w:tc>
          <w:tcPr>
            <w:tcW w:w="3135"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31" w:type="pct"/>
            <w:hideMark/>
          </w:tcPr>
          <w:p w:rsidR="00BF7739" w:rsidRPr="00BF7739" w:rsidRDefault="00BF7739" w:rsidP="00BF7739">
            <w:pPr>
              <w:tabs>
                <w:tab w:val="left" w:pos="284"/>
                <w:tab w:val="left" w:pos="3828"/>
              </w:tabs>
              <w:rPr>
                <w:rFonts w:ascii="Times New Roman" w:eastAsia="Calibri" w:hAnsi="Times New Roman" w:cs="Times New Roman"/>
                <w:sz w:val="12"/>
                <w:szCs w:val="12"/>
              </w:rPr>
            </w:pPr>
            <w:r w:rsidRPr="00BF7739">
              <w:rPr>
                <w:rFonts w:ascii="Times New Roman" w:eastAsia="Calibri" w:hAnsi="Times New Roman" w:cs="Times New Roman"/>
                <w:sz w:val="12"/>
                <w:szCs w:val="12"/>
              </w:rPr>
              <w:t>12 149</w:t>
            </w:r>
          </w:p>
        </w:tc>
      </w:tr>
    </w:tbl>
    <w:p w:rsidR="00F74CCB" w:rsidRDefault="00F74CCB" w:rsidP="003519F1">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СОБРАНИЕ ПРЕДСТАВИТЕЛЕЙ</w:t>
      </w: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 xml:space="preserve">СЕЛЬСКОГО ПОСЕЛЕНИЯ </w:t>
      </w:r>
      <w:r w:rsidR="000970D4">
        <w:rPr>
          <w:rFonts w:ascii="Times New Roman" w:eastAsia="Calibri" w:hAnsi="Times New Roman" w:cs="Times New Roman"/>
          <w:b/>
          <w:sz w:val="12"/>
          <w:szCs w:val="12"/>
        </w:rPr>
        <w:t>ЛИПОВКА</w:t>
      </w: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МУНИЦИПАЛЬНОГО РАЙОНА СЕРГИЕВСКИЙ</w:t>
      </w:r>
    </w:p>
    <w:p w:rsidR="00E441BA" w:rsidRPr="00640145" w:rsidRDefault="00E441BA" w:rsidP="00E441BA">
      <w:pPr>
        <w:tabs>
          <w:tab w:val="left" w:pos="284"/>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САМАРСКОЙ ОБЛАСТИ</w:t>
      </w: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r w:rsidRPr="00640145">
        <w:rPr>
          <w:rFonts w:ascii="Times New Roman" w:eastAsia="Calibri" w:hAnsi="Times New Roman" w:cs="Times New Roman"/>
          <w:sz w:val="12"/>
          <w:szCs w:val="12"/>
        </w:rPr>
        <w:t>РЕШЕНИЕ</w:t>
      </w: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640145">
        <w:rPr>
          <w:rFonts w:ascii="Times New Roman" w:eastAsia="Calibri" w:hAnsi="Times New Roman" w:cs="Times New Roman"/>
          <w:sz w:val="12"/>
          <w:szCs w:val="12"/>
        </w:rPr>
        <w:t xml:space="preserve">5 </w:t>
      </w:r>
      <w:r>
        <w:rPr>
          <w:rFonts w:ascii="Times New Roman" w:eastAsia="Calibri" w:hAnsi="Times New Roman" w:cs="Times New Roman"/>
          <w:sz w:val="12"/>
          <w:szCs w:val="12"/>
        </w:rPr>
        <w:t>сен</w:t>
      </w:r>
      <w:r w:rsidRPr="00640145">
        <w:rPr>
          <w:rFonts w:ascii="Times New Roman" w:eastAsia="Calibri" w:hAnsi="Times New Roman" w:cs="Times New Roman"/>
          <w:sz w:val="12"/>
          <w:szCs w:val="12"/>
        </w:rPr>
        <w:t xml:space="preserve">тября 2024г.                                                                                                                                                                                     </w:t>
      </w:r>
      <w:r w:rsidR="00BF7739">
        <w:rPr>
          <w:rFonts w:ascii="Times New Roman" w:eastAsia="Calibri" w:hAnsi="Times New Roman" w:cs="Times New Roman"/>
          <w:sz w:val="12"/>
          <w:szCs w:val="12"/>
        </w:rPr>
        <w:t xml:space="preserve">                             №21</w:t>
      </w:r>
    </w:p>
    <w:p w:rsidR="00BF7739" w:rsidRDefault="00BF7739" w:rsidP="00BF7739">
      <w:pPr>
        <w:tabs>
          <w:tab w:val="left" w:pos="284"/>
          <w:tab w:val="left" w:pos="3828"/>
        </w:tabs>
        <w:spacing w:after="0" w:line="240" w:lineRule="auto"/>
        <w:jc w:val="center"/>
        <w:rPr>
          <w:rFonts w:ascii="Times New Roman" w:eastAsia="Calibri" w:hAnsi="Times New Roman" w:cs="Times New Roman"/>
          <w:b/>
          <w:sz w:val="12"/>
          <w:szCs w:val="12"/>
        </w:rPr>
      </w:pPr>
      <w:r w:rsidRPr="00BF7739">
        <w:rPr>
          <w:rFonts w:ascii="Times New Roman" w:eastAsia="Calibri" w:hAnsi="Times New Roman" w:cs="Times New Roman"/>
          <w:b/>
          <w:sz w:val="12"/>
          <w:szCs w:val="12"/>
        </w:rPr>
        <w:t>О внесении изменений и дополнений в бюджет сельского поселения Липовка</w:t>
      </w:r>
    </w:p>
    <w:p w:rsidR="00BF7739" w:rsidRPr="00BF7739" w:rsidRDefault="00BF7739" w:rsidP="00BF7739">
      <w:pPr>
        <w:tabs>
          <w:tab w:val="left" w:pos="284"/>
          <w:tab w:val="left" w:pos="3828"/>
        </w:tabs>
        <w:spacing w:after="0" w:line="240" w:lineRule="auto"/>
        <w:jc w:val="center"/>
        <w:rPr>
          <w:rFonts w:ascii="Times New Roman" w:eastAsia="Calibri" w:hAnsi="Times New Roman" w:cs="Times New Roman"/>
          <w:b/>
          <w:sz w:val="12"/>
          <w:szCs w:val="12"/>
        </w:rPr>
      </w:pPr>
      <w:r w:rsidRPr="00BF7739">
        <w:rPr>
          <w:rFonts w:ascii="Times New Roman" w:eastAsia="Calibri" w:hAnsi="Times New Roman" w:cs="Times New Roman"/>
          <w:b/>
          <w:sz w:val="12"/>
          <w:szCs w:val="12"/>
        </w:rPr>
        <w:t xml:space="preserve"> </w:t>
      </w:r>
      <w:proofErr w:type="gramStart"/>
      <w:r w:rsidRPr="00BF7739">
        <w:rPr>
          <w:rFonts w:ascii="Times New Roman" w:eastAsia="Calibri" w:hAnsi="Times New Roman" w:cs="Times New Roman"/>
          <w:b/>
          <w:sz w:val="12"/>
          <w:szCs w:val="12"/>
        </w:rPr>
        <w:t>муниципального</w:t>
      </w:r>
      <w:proofErr w:type="gramEnd"/>
      <w:r w:rsidRPr="00BF7739">
        <w:rPr>
          <w:rFonts w:ascii="Times New Roman" w:eastAsia="Calibri" w:hAnsi="Times New Roman" w:cs="Times New Roman"/>
          <w:b/>
          <w:sz w:val="12"/>
          <w:szCs w:val="12"/>
        </w:rPr>
        <w:t xml:space="preserve"> района Сергиевский на 2024 год и на плановый период 2025 и 2026 годов</w:t>
      </w:r>
    </w:p>
    <w:p w:rsidR="00BF7739" w:rsidRPr="00BF7739" w:rsidRDefault="00BF7739" w:rsidP="00BF7739">
      <w:pPr>
        <w:tabs>
          <w:tab w:val="left" w:pos="284"/>
          <w:tab w:val="left" w:pos="3828"/>
        </w:tabs>
        <w:spacing w:after="0" w:line="240" w:lineRule="auto"/>
        <w:jc w:val="both"/>
        <w:rPr>
          <w:rFonts w:ascii="Times New Roman" w:eastAsia="Calibri" w:hAnsi="Times New Roman" w:cs="Times New Roman"/>
          <w:sz w:val="12"/>
          <w:szCs w:val="12"/>
        </w:rPr>
      </w:pP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r w:rsidRPr="00BF7739">
        <w:rPr>
          <w:rFonts w:ascii="Times New Roman" w:eastAsia="Calibri" w:hAnsi="Times New Roman" w:cs="Times New Roman"/>
          <w:sz w:val="12"/>
          <w:szCs w:val="12"/>
        </w:rPr>
        <w:t>Рассмотрев представленный Администрацией сельского поселения Липовка муниципального района Сергиевский бюджет сельского поселения Липовка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BF7739">
        <w:rPr>
          <w:rFonts w:ascii="Times New Roman" w:eastAsia="Calibri" w:hAnsi="Times New Roman" w:cs="Times New Roman"/>
          <w:sz w:val="12"/>
          <w:szCs w:val="12"/>
        </w:rPr>
        <w:t>Собрание представителей сельского поселения Липовка муниципального района Сергиевский Самарской области</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b/>
          <w:sz w:val="12"/>
          <w:szCs w:val="12"/>
        </w:rPr>
      </w:pPr>
      <w:r w:rsidRPr="00BF7739">
        <w:rPr>
          <w:rFonts w:ascii="Times New Roman" w:eastAsia="Calibri" w:hAnsi="Times New Roman" w:cs="Times New Roman"/>
          <w:b/>
          <w:sz w:val="12"/>
          <w:szCs w:val="12"/>
        </w:rPr>
        <w:t>РЕШИЛО:</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r w:rsidRPr="00BF773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F7739">
        <w:rPr>
          <w:rFonts w:ascii="Times New Roman" w:eastAsia="Calibri" w:hAnsi="Times New Roman" w:cs="Times New Roman"/>
          <w:sz w:val="12"/>
          <w:szCs w:val="12"/>
        </w:rPr>
        <w:t>Внести в решение Собрания Представителей сельского поселения Липовка муниципального района Сергиевский от 20 декабря 2023 года № 26 «О бюджете сельского поселения Липовка муниципального района Сергиевский на 2024 год и плановый период 2025 и 2026 годов» следующие изменения и дополнения:</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r w:rsidRPr="00BF773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F7739">
        <w:rPr>
          <w:rFonts w:ascii="Times New Roman" w:eastAsia="Calibri" w:hAnsi="Times New Roman" w:cs="Times New Roman"/>
          <w:sz w:val="12"/>
          <w:szCs w:val="12"/>
        </w:rPr>
        <w:t>В статье 1 пункт 1 изложить в следующей редакции:</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r w:rsidRPr="00BF7739">
        <w:rPr>
          <w:rFonts w:ascii="Times New Roman" w:eastAsia="Calibri" w:hAnsi="Times New Roman" w:cs="Times New Roman"/>
          <w:sz w:val="12"/>
          <w:szCs w:val="12"/>
        </w:rPr>
        <w:t>Утвердить основные характеристики местного бюджета на 2024 год:</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7739">
        <w:rPr>
          <w:rFonts w:ascii="Times New Roman" w:eastAsia="Calibri" w:hAnsi="Times New Roman" w:cs="Times New Roman"/>
          <w:sz w:val="12"/>
          <w:szCs w:val="12"/>
        </w:rPr>
        <w:t>общий</w:t>
      </w:r>
      <w:proofErr w:type="gramEnd"/>
      <w:r w:rsidRPr="00BF7739">
        <w:rPr>
          <w:rFonts w:ascii="Times New Roman" w:eastAsia="Calibri" w:hAnsi="Times New Roman" w:cs="Times New Roman"/>
          <w:sz w:val="12"/>
          <w:szCs w:val="12"/>
        </w:rPr>
        <w:t xml:space="preserve"> объем доходов – 6 105 тыс. рублей;</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7739">
        <w:rPr>
          <w:rFonts w:ascii="Times New Roman" w:eastAsia="Calibri" w:hAnsi="Times New Roman" w:cs="Times New Roman"/>
          <w:sz w:val="12"/>
          <w:szCs w:val="12"/>
        </w:rPr>
        <w:t>общий</w:t>
      </w:r>
      <w:proofErr w:type="gramEnd"/>
      <w:r w:rsidRPr="00BF7739">
        <w:rPr>
          <w:rFonts w:ascii="Times New Roman" w:eastAsia="Calibri" w:hAnsi="Times New Roman" w:cs="Times New Roman"/>
          <w:sz w:val="12"/>
          <w:szCs w:val="12"/>
        </w:rPr>
        <w:t xml:space="preserve"> объем расходов –6 722 тыс. рублей;</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7739">
        <w:rPr>
          <w:rFonts w:ascii="Times New Roman" w:eastAsia="Calibri" w:hAnsi="Times New Roman" w:cs="Times New Roman"/>
          <w:sz w:val="12"/>
          <w:szCs w:val="12"/>
        </w:rPr>
        <w:t>дефицит</w:t>
      </w:r>
      <w:proofErr w:type="gramEnd"/>
      <w:r w:rsidRPr="00BF7739">
        <w:rPr>
          <w:rFonts w:ascii="Times New Roman" w:eastAsia="Calibri" w:hAnsi="Times New Roman" w:cs="Times New Roman"/>
          <w:sz w:val="12"/>
          <w:szCs w:val="12"/>
        </w:rPr>
        <w:t xml:space="preserve"> – 617  тыс. рублей.</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r w:rsidRPr="00BF773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F7739">
        <w:rPr>
          <w:rFonts w:ascii="Times New Roman" w:eastAsia="Calibri" w:hAnsi="Times New Roman" w:cs="Times New Roman"/>
          <w:sz w:val="12"/>
          <w:szCs w:val="12"/>
        </w:rPr>
        <w:t>Статью 4 изложить в следующей редакции:</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r w:rsidRPr="00BF7739">
        <w:rPr>
          <w:rFonts w:ascii="Times New Roman" w:eastAsia="Calibri" w:hAnsi="Times New Roman" w:cs="Times New Roman"/>
          <w:sz w:val="12"/>
          <w:szCs w:val="12"/>
        </w:rPr>
        <w:t>1.Утвердить объем безвозмездных поступлений в доход бюджета сельского поселения Липовка:</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7739">
        <w:rPr>
          <w:rFonts w:ascii="Times New Roman" w:eastAsia="Calibri" w:hAnsi="Times New Roman" w:cs="Times New Roman"/>
          <w:sz w:val="12"/>
          <w:szCs w:val="12"/>
        </w:rPr>
        <w:t>на</w:t>
      </w:r>
      <w:proofErr w:type="gramEnd"/>
      <w:r w:rsidRPr="00BF7739">
        <w:rPr>
          <w:rFonts w:ascii="Times New Roman" w:eastAsia="Calibri" w:hAnsi="Times New Roman" w:cs="Times New Roman"/>
          <w:sz w:val="12"/>
          <w:szCs w:val="12"/>
        </w:rPr>
        <w:t xml:space="preserve"> 2024 год – 3 917 тыс. рублей;</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7739">
        <w:rPr>
          <w:rFonts w:ascii="Times New Roman" w:eastAsia="Calibri" w:hAnsi="Times New Roman" w:cs="Times New Roman"/>
          <w:sz w:val="12"/>
          <w:szCs w:val="12"/>
        </w:rPr>
        <w:t>на</w:t>
      </w:r>
      <w:proofErr w:type="gramEnd"/>
      <w:r w:rsidRPr="00BF7739">
        <w:rPr>
          <w:rFonts w:ascii="Times New Roman" w:eastAsia="Calibri" w:hAnsi="Times New Roman" w:cs="Times New Roman"/>
          <w:sz w:val="12"/>
          <w:szCs w:val="12"/>
        </w:rPr>
        <w:t xml:space="preserve"> 2025 год –  163 тыс. рублей;</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7739">
        <w:rPr>
          <w:rFonts w:ascii="Times New Roman" w:eastAsia="Calibri" w:hAnsi="Times New Roman" w:cs="Times New Roman"/>
          <w:sz w:val="12"/>
          <w:szCs w:val="12"/>
        </w:rPr>
        <w:t>на</w:t>
      </w:r>
      <w:proofErr w:type="gramEnd"/>
      <w:r w:rsidRPr="00BF7739">
        <w:rPr>
          <w:rFonts w:ascii="Times New Roman" w:eastAsia="Calibri" w:hAnsi="Times New Roman" w:cs="Times New Roman"/>
          <w:sz w:val="12"/>
          <w:szCs w:val="12"/>
        </w:rPr>
        <w:t xml:space="preserve"> 2026 год – 177 тыс. рублей.</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r w:rsidRPr="00BF7739">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7739">
        <w:rPr>
          <w:rFonts w:ascii="Times New Roman" w:eastAsia="Calibri" w:hAnsi="Times New Roman" w:cs="Times New Roman"/>
          <w:sz w:val="12"/>
          <w:szCs w:val="12"/>
        </w:rPr>
        <w:t>на</w:t>
      </w:r>
      <w:proofErr w:type="gramEnd"/>
      <w:r w:rsidRPr="00BF7739">
        <w:rPr>
          <w:rFonts w:ascii="Times New Roman" w:eastAsia="Calibri" w:hAnsi="Times New Roman" w:cs="Times New Roman"/>
          <w:sz w:val="12"/>
          <w:szCs w:val="12"/>
        </w:rPr>
        <w:t xml:space="preserve"> 2024 год – 138 тыс. рублей;</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7739">
        <w:rPr>
          <w:rFonts w:ascii="Times New Roman" w:eastAsia="Calibri" w:hAnsi="Times New Roman" w:cs="Times New Roman"/>
          <w:sz w:val="12"/>
          <w:szCs w:val="12"/>
        </w:rPr>
        <w:t>на</w:t>
      </w:r>
      <w:proofErr w:type="gramEnd"/>
      <w:r w:rsidRPr="00BF7739">
        <w:rPr>
          <w:rFonts w:ascii="Times New Roman" w:eastAsia="Calibri" w:hAnsi="Times New Roman" w:cs="Times New Roman"/>
          <w:sz w:val="12"/>
          <w:szCs w:val="12"/>
        </w:rPr>
        <w:t xml:space="preserve"> 2025 год – 152 тыс. рублей;</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7739">
        <w:rPr>
          <w:rFonts w:ascii="Times New Roman" w:eastAsia="Calibri" w:hAnsi="Times New Roman" w:cs="Times New Roman"/>
          <w:sz w:val="12"/>
          <w:szCs w:val="12"/>
        </w:rPr>
        <w:t>на</w:t>
      </w:r>
      <w:proofErr w:type="gramEnd"/>
      <w:r w:rsidRPr="00BF7739">
        <w:rPr>
          <w:rFonts w:ascii="Times New Roman" w:eastAsia="Calibri" w:hAnsi="Times New Roman" w:cs="Times New Roman"/>
          <w:sz w:val="12"/>
          <w:szCs w:val="12"/>
        </w:rPr>
        <w:t xml:space="preserve"> 2026 год – 166  тыс. рублей.</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r w:rsidRPr="00BF7739">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7739">
        <w:rPr>
          <w:rFonts w:ascii="Times New Roman" w:eastAsia="Calibri" w:hAnsi="Times New Roman" w:cs="Times New Roman"/>
          <w:sz w:val="12"/>
          <w:szCs w:val="12"/>
        </w:rPr>
        <w:t>на</w:t>
      </w:r>
      <w:proofErr w:type="gramEnd"/>
      <w:r w:rsidRPr="00BF7739">
        <w:rPr>
          <w:rFonts w:ascii="Times New Roman" w:eastAsia="Calibri" w:hAnsi="Times New Roman" w:cs="Times New Roman"/>
          <w:sz w:val="12"/>
          <w:szCs w:val="12"/>
        </w:rPr>
        <w:t xml:space="preserve"> 2024 год – 3 659 тыс. рублей;</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на</w:t>
      </w:r>
      <w:proofErr w:type="gramEnd"/>
      <w:r>
        <w:rPr>
          <w:rFonts w:ascii="Times New Roman" w:eastAsia="Calibri" w:hAnsi="Times New Roman" w:cs="Times New Roman"/>
          <w:sz w:val="12"/>
          <w:szCs w:val="12"/>
        </w:rPr>
        <w:t xml:space="preserve"> 2025 год – </w:t>
      </w:r>
      <w:r w:rsidRPr="00BF7739">
        <w:rPr>
          <w:rFonts w:ascii="Times New Roman" w:eastAsia="Calibri" w:hAnsi="Times New Roman" w:cs="Times New Roman"/>
          <w:sz w:val="12"/>
          <w:szCs w:val="12"/>
        </w:rPr>
        <w:t>11 тыс. рублей;</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7739">
        <w:rPr>
          <w:rFonts w:ascii="Times New Roman" w:eastAsia="Calibri" w:hAnsi="Times New Roman" w:cs="Times New Roman"/>
          <w:sz w:val="12"/>
          <w:szCs w:val="12"/>
        </w:rPr>
        <w:t>на</w:t>
      </w:r>
      <w:proofErr w:type="gramEnd"/>
      <w:r w:rsidRPr="00BF7739">
        <w:rPr>
          <w:rFonts w:ascii="Times New Roman" w:eastAsia="Calibri" w:hAnsi="Times New Roman" w:cs="Times New Roman"/>
          <w:sz w:val="12"/>
          <w:szCs w:val="12"/>
        </w:rPr>
        <w:t xml:space="preserve"> 2026 год – 11 тыс. рублей.</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r w:rsidRPr="00BF7739">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7739">
        <w:rPr>
          <w:rFonts w:ascii="Times New Roman" w:eastAsia="Calibri" w:hAnsi="Times New Roman" w:cs="Times New Roman"/>
          <w:sz w:val="12"/>
          <w:szCs w:val="12"/>
        </w:rPr>
        <w:t>на</w:t>
      </w:r>
      <w:proofErr w:type="gramEnd"/>
      <w:r w:rsidRPr="00BF7739">
        <w:rPr>
          <w:rFonts w:ascii="Times New Roman" w:eastAsia="Calibri" w:hAnsi="Times New Roman" w:cs="Times New Roman"/>
          <w:sz w:val="12"/>
          <w:szCs w:val="12"/>
        </w:rPr>
        <w:t xml:space="preserve"> 2024 год – 1 367 тыс. рублей;</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7739">
        <w:rPr>
          <w:rFonts w:ascii="Times New Roman" w:eastAsia="Calibri" w:hAnsi="Times New Roman" w:cs="Times New Roman"/>
          <w:sz w:val="12"/>
          <w:szCs w:val="12"/>
        </w:rPr>
        <w:t>на</w:t>
      </w:r>
      <w:proofErr w:type="gramEnd"/>
      <w:r w:rsidRPr="00BF7739">
        <w:rPr>
          <w:rFonts w:ascii="Times New Roman" w:eastAsia="Calibri" w:hAnsi="Times New Roman" w:cs="Times New Roman"/>
          <w:sz w:val="12"/>
          <w:szCs w:val="12"/>
        </w:rPr>
        <w:t xml:space="preserve"> 2025 год – 526 тыс. рублей;</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7739">
        <w:rPr>
          <w:rFonts w:ascii="Times New Roman" w:eastAsia="Calibri" w:hAnsi="Times New Roman" w:cs="Times New Roman"/>
          <w:sz w:val="12"/>
          <w:szCs w:val="12"/>
        </w:rPr>
        <w:t>на</w:t>
      </w:r>
      <w:proofErr w:type="gramEnd"/>
      <w:r w:rsidRPr="00BF7739">
        <w:rPr>
          <w:rFonts w:ascii="Times New Roman" w:eastAsia="Calibri" w:hAnsi="Times New Roman" w:cs="Times New Roman"/>
          <w:sz w:val="12"/>
          <w:szCs w:val="12"/>
        </w:rPr>
        <w:t xml:space="preserve"> 2026 год – 0 тыс. рублей.</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r w:rsidRPr="00BF773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BF7739">
        <w:rPr>
          <w:rFonts w:ascii="Times New Roman" w:eastAsia="Calibri" w:hAnsi="Times New Roman" w:cs="Times New Roman"/>
          <w:sz w:val="12"/>
          <w:szCs w:val="12"/>
        </w:rPr>
        <w:t>Приложения № 1,3,5 изложить в новой редакции (прилагаются).</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r w:rsidRPr="00BF7739">
        <w:rPr>
          <w:rFonts w:ascii="Times New Roman" w:eastAsia="Calibri" w:hAnsi="Times New Roman" w:cs="Times New Roman"/>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BF7739" w:rsidRPr="00BF7739" w:rsidRDefault="00BF7739" w:rsidP="00BF7739">
      <w:pPr>
        <w:tabs>
          <w:tab w:val="left" w:pos="284"/>
          <w:tab w:val="left" w:pos="3828"/>
        </w:tabs>
        <w:spacing w:after="0" w:line="240" w:lineRule="auto"/>
        <w:ind w:firstLine="284"/>
        <w:jc w:val="both"/>
        <w:rPr>
          <w:rFonts w:ascii="Times New Roman" w:eastAsia="Calibri" w:hAnsi="Times New Roman" w:cs="Times New Roman"/>
          <w:sz w:val="12"/>
          <w:szCs w:val="12"/>
        </w:rPr>
      </w:pPr>
      <w:r w:rsidRPr="00BF7739">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BF7739" w:rsidRPr="00BF7739" w:rsidRDefault="00BF7739" w:rsidP="00DF3BBA">
      <w:pPr>
        <w:tabs>
          <w:tab w:val="left" w:pos="284"/>
          <w:tab w:val="left" w:pos="3828"/>
        </w:tabs>
        <w:spacing w:after="0" w:line="240" w:lineRule="auto"/>
        <w:jc w:val="right"/>
        <w:rPr>
          <w:rFonts w:ascii="Times New Roman" w:eastAsia="Calibri" w:hAnsi="Times New Roman" w:cs="Times New Roman"/>
          <w:sz w:val="12"/>
          <w:szCs w:val="12"/>
        </w:rPr>
      </w:pPr>
      <w:r w:rsidRPr="00BF7739">
        <w:rPr>
          <w:rFonts w:ascii="Times New Roman" w:eastAsia="Calibri" w:hAnsi="Times New Roman" w:cs="Times New Roman"/>
          <w:sz w:val="12"/>
          <w:szCs w:val="12"/>
        </w:rPr>
        <w:t>Председатель Собрания представителей</w:t>
      </w:r>
      <w:r w:rsidR="00DF3BBA">
        <w:rPr>
          <w:rFonts w:ascii="Times New Roman" w:eastAsia="Calibri" w:hAnsi="Times New Roman" w:cs="Times New Roman"/>
          <w:sz w:val="12"/>
          <w:szCs w:val="12"/>
        </w:rPr>
        <w:t xml:space="preserve"> </w:t>
      </w:r>
      <w:r w:rsidRPr="00BF7739">
        <w:rPr>
          <w:rFonts w:ascii="Times New Roman" w:eastAsia="Calibri" w:hAnsi="Times New Roman" w:cs="Times New Roman"/>
          <w:sz w:val="12"/>
          <w:szCs w:val="12"/>
        </w:rPr>
        <w:t>сельского поселения Липовка</w:t>
      </w:r>
    </w:p>
    <w:p w:rsidR="00DF3BBA" w:rsidRDefault="00BF7739" w:rsidP="00DF3BBA">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BF7739">
        <w:rPr>
          <w:rFonts w:ascii="Times New Roman" w:eastAsia="Calibri" w:hAnsi="Times New Roman" w:cs="Times New Roman"/>
          <w:sz w:val="12"/>
          <w:szCs w:val="12"/>
        </w:rPr>
        <w:t>муниципального</w:t>
      </w:r>
      <w:proofErr w:type="gramEnd"/>
      <w:r w:rsidRPr="00BF7739">
        <w:rPr>
          <w:rFonts w:ascii="Times New Roman" w:eastAsia="Calibri" w:hAnsi="Times New Roman" w:cs="Times New Roman"/>
          <w:sz w:val="12"/>
          <w:szCs w:val="12"/>
        </w:rPr>
        <w:t xml:space="preserve"> района Сергиевский</w:t>
      </w:r>
    </w:p>
    <w:p w:rsidR="00BF7739" w:rsidRPr="00BF7739" w:rsidRDefault="00BF7739" w:rsidP="00DF3BBA">
      <w:pPr>
        <w:tabs>
          <w:tab w:val="left" w:pos="284"/>
          <w:tab w:val="left" w:pos="3828"/>
        </w:tabs>
        <w:spacing w:after="0" w:line="240" w:lineRule="auto"/>
        <w:jc w:val="right"/>
        <w:rPr>
          <w:rFonts w:ascii="Times New Roman" w:eastAsia="Calibri" w:hAnsi="Times New Roman" w:cs="Times New Roman"/>
          <w:sz w:val="12"/>
          <w:szCs w:val="12"/>
        </w:rPr>
      </w:pPr>
      <w:r w:rsidRPr="00BF7739">
        <w:rPr>
          <w:rFonts w:ascii="Times New Roman" w:eastAsia="Calibri" w:hAnsi="Times New Roman" w:cs="Times New Roman"/>
          <w:sz w:val="12"/>
          <w:szCs w:val="12"/>
        </w:rPr>
        <w:t>Н.Н. Тихонова</w:t>
      </w:r>
    </w:p>
    <w:p w:rsidR="00BF7739" w:rsidRPr="00BF7739" w:rsidRDefault="00BF7739" w:rsidP="00DF3BBA">
      <w:pPr>
        <w:tabs>
          <w:tab w:val="left" w:pos="284"/>
          <w:tab w:val="left" w:pos="3828"/>
        </w:tabs>
        <w:spacing w:after="0" w:line="240" w:lineRule="auto"/>
        <w:jc w:val="right"/>
        <w:rPr>
          <w:rFonts w:ascii="Times New Roman" w:eastAsia="Calibri" w:hAnsi="Times New Roman" w:cs="Times New Roman"/>
          <w:sz w:val="12"/>
          <w:szCs w:val="12"/>
        </w:rPr>
      </w:pPr>
    </w:p>
    <w:p w:rsidR="00BF7739" w:rsidRPr="00BF7739" w:rsidRDefault="00BF7739" w:rsidP="00DF3BBA">
      <w:pPr>
        <w:tabs>
          <w:tab w:val="left" w:pos="284"/>
          <w:tab w:val="left" w:pos="3828"/>
        </w:tabs>
        <w:spacing w:after="0" w:line="240" w:lineRule="auto"/>
        <w:jc w:val="right"/>
        <w:rPr>
          <w:rFonts w:ascii="Times New Roman" w:eastAsia="Calibri" w:hAnsi="Times New Roman" w:cs="Times New Roman"/>
          <w:sz w:val="12"/>
          <w:szCs w:val="12"/>
        </w:rPr>
      </w:pPr>
      <w:r w:rsidRPr="00BF7739">
        <w:rPr>
          <w:rFonts w:ascii="Times New Roman" w:eastAsia="Calibri" w:hAnsi="Times New Roman" w:cs="Times New Roman"/>
          <w:sz w:val="12"/>
          <w:szCs w:val="12"/>
        </w:rPr>
        <w:t>Глава сельского поселения Липовка</w:t>
      </w:r>
    </w:p>
    <w:p w:rsidR="00DF3BBA" w:rsidRDefault="00BF7739" w:rsidP="00DF3BBA">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BF7739">
        <w:rPr>
          <w:rFonts w:ascii="Times New Roman" w:eastAsia="Calibri" w:hAnsi="Times New Roman" w:cs="Times New Roman"/>
          <w:sz w:val="12"/>
          <w:szCs w:val="12"/>
        </w:rPr>
        <w:t>муниципального</w:t>
      </w:r>
      <w:proofErr w:type="gramEnd"/>
      <w:r w:rsidRPr="00BF7739">
        <w:rPr>
          <w:rFonts w:ascii="Times New Roman" w:eastAsia="Calibri" w:hAnsi="Times New Roman" w:cs="Times New Roman"/>
          <w:sz w:val="12"/>
          <w:szCs w:val="12"/>
        </w:rPr>
        <w:t xml:space="preserve"> района Сергиевский</w:t>
      </w:r>
    </w:p>
    <w:p w:rsidR="00BF7739" w:rsidRPr="00BF7739" w:rsidRDefault="00BF7739" w:rsidP="00DF3BBA">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F7739">
        <w:rPr>
          <w:rFonts w:ascii="Times New Roman" w:eastAsia="Calibri" w:hAnsi="Times New Roman" w:cs="Times New Roman"/>
          <w:sz w:val="12"/>
          <w:szCs w:val="12"/>
        </w:rPr>
        <w:t>С.И.Вершинин</w:t>
      </w:r>
      <w:proofErr w:type="spellEnd"/>
    </w:p>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7B10EA" w:rsidRPr="007B10EA">
        <w:rPr>
          <w:rFonts w:ascii="Times New Roman" w:eastAsia="Calibri" w:hAnsi="Times New Roman" w:cs="Times New Roman"/>
          <w:i/>
          <w:sz w:val="12"/>
          <w:szCs w:val="12"/>
        </w:rPr>
        <w:t>Липовка</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sidR="007B10EA">
        <w:rPr>
          <w:rFonts w:ascii="Times New Roman" w:eastAsia="Calibri" w:hAnsi="Times New Roman" w:cs="Times New Roman"/>
          <w:i/>
          <w:sz w:val="12"/>
          <w:szCs w:val="12"/>
        </w:rPr>
        <w:t>1</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E441BA" w:rsidRPr="007B10EA" w:rsidRDefault="007B10EA" w:rsidP="007B10EA">
      <w:pPr>
        <w:tabs>
          <w:tab w:val="left" w:pos="284"/>
          <w:tab w:val="left" w:pos="3828"/>
        </w:tabs>
        <w:spacing w:after="0" w:line="240" w:lineRule="auto"/>
        <w:jc w:val="center"/>
        <w:rPr>
          <w:rFonts w:ascii="Times New Roman" w:eastAsia="Calibri" w:hAnsi="Times New Roman" w:cs="Times New Roman"/>
          <w:b/>
          <w:sz w:val="12"/>
          <w:szCs w:val="12"/>
        </w:rPr>
      </w:pPr>
      <w:r w:rsidRPr="007B10EA">
        <w:rPr>
          <w:rFonts w:ascii="Times New Roman" w:eastAsia="Calibri" w:hAnsi="Times New Roman" w:cs="Times New Roman"/>
          <w:b/>
          <w:sz w:val="12"/>
          <w:szCs w:val="12"/>
        </w:rPr>
        <w:t>Ведомственная структура расходов бюджета сельского поселения Липовка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4"/>
        <w:gridCol w:w="715"/>
      </w:tblGrid>
      <w:tr w:rsidR="007B10EA" w:rsidRPr="007B10EA" w:rsidTr="007B10EA">
        <w:trPr>
          <w:trHeight w:val="20"/>
        </w:trPr>
        <w:tc>
          <w:tcPr>
            <w:tcW w:w="286" w:type="pct"/>
            <w:vMerge w:val="restart"/>
            <w:hideMark/>
          </w:tcPr>
          <w:p w:rsidR="007B10EA" w:rsidRPr="007B10EA" w:rsidRDefault="007B10EA" w:rsidP="007B10EA">
            <w:pPr>
              <w:tabs>
                <w:tab w:val="left" w:pos="284"/>
                <w:tab w:val="left" w:pos="3828"/>
              </w:tabs>
              <w:rPr>
                <w:rFonts w:ascii="Times New Roman" w:eastAsia="Calibri" w:hAnsi="Times New Roman" w:cs="Times New Roman"/>
                <w:sz w:val="10"/>
                <w:szCs w:val="10"/>
              </w:rPr>
            </w:pPr>
            <w:r w:rsidRPr="007B10EA">
              <w:rPr>
                <w:rFonts w:ascii="Times New Roman" w:eastAsia="Calibri" w:hAnsi="Times New Roman" w:cs="Times New Roman"/>
                <w:sz w:val="10"/>
                <w:szCs w:val="10"/>
              </w:rPr>
              <w:t>Код главного распорядителя бюджетных средств</w:t>
            </w:r>
          </w:p>
        </w:tc>
        <w:tc>
          <w:tcPr>
            <w:tcW w:w="2920" w:type="pct"/>
            <w:vMerge w:val="restar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proofErr w:type="spellStart"/>
            <w:r w:rsidRPr="007B10EA">
              <w:rPr>
                <w:rFonts w:ascii="Times New Roman" w:eastAsia="Calibri" w:hAnsi="Times New Roman" w:cs="Times New Roman"/>
                <w:sz w:val="12"/>
                <w:szCs w:val="12"/>
              </w:rPr>
              <w:t>Рз</w:t>
            </w:r>
            <w:proofErr w:type="spellEnd"/>
          </w:p>
        </w:tc>
        <w:tc>
          <w:tcPr>
            <w:tcW w:w="189" w:type="pct"/>
            <w:vMerge w:val="restar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ПР</w:t>
            </w:r>
          </w:p>
        </w:tc>
        <w:tc>
          <w:tcPr>
            <w:tcW w:w="471" w:type="pct"/>
            <w:vMerge w:val="restar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ЦСР</w:t>
            </w:r>
          </w:p>
        </w:tc>
        <w:tc>
          <w:tcPr>
            <w:tcW w:w="188" w:type="pct"/>
            <w:vMerge w:val="restar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ВР</w:t>
            </w:r>
          </w:p>
        </w:tc>
        <w:tc>
          <w:tcPr>
            <w:tcW w:w="757" w:type="pct"/>
            <w:gridSpan w:val="2"/>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Сумма, тыс. рублей</w:t>
            </w:r>
          </w:p>
        </w:tc>
      </w:tr>
      <w:tr w:rsidR="007B10EA" w:rsidRPr="007B10EA" w:rsidTr="007B10EA">
        <w:trPr>
          <w:trHeight w:val="20"/>
        </w:trPr>
        <w:tc>
          <w:tcPr>
            <w:tcW w:w="286" w:type="pct"/>
            <w:vMerge/>
            <w:hideMark/>
          </w:tcPr>
          <w:p w:rsidR="007B10EA" w:rsidRPr="007B10EA" w:rsidRDefault="007B10EA" w:rsidP="007B10EA">
            <w:pPr>
              <w:tabs>
                <w:tab w:val="left" w:pos="284"/>
                <w:tab w:val="left" w:pos="3828"/>
              </w:tabs>
              <w:rPr>
                <w:rFonts w:ascii="Times New Roman" w:eastAsia="Calibri" w:hAnsi="Times New Roman" w:cs="Times New Roman"/>
                <w:sz w:val="12"/>
                <w:szCs w:val="12"/>
              </w:rPr>
            </w:pPr>
          </w:p>
        </w:tc>
        <w:tc>
          <w:tcPr>
            <w:tcW w:w="2920" w:type="pct"/>
            <w:vMerge/>
            <w:hideMark/>
          </w:tcPr>
          <w:p w:rsidR="007B10EA" w:rsidRPr="007B10EA" w:rsidRDefault="007B10EA" w:rsidP="007B10EA">
            <w:pPr>
              <w:tabs>
                <w:tab w:val="left" w:pos="284"/>
                <w:tab w:val="left" w:pos="3828"/>
              </w:tabs>
              <w:rPr>
                <w:rFonts w:ascii="Times New Roman" w:eastAsia="Calibri" w:hAnsi="Times New Roman" w:cs="Times New Roman"/>
                <w:sz w:val="12"/>
                <w:szCs w:val="12"/>
              </w:rPr>
            </w:pPr>
          </w:p>
        </w:tc>
        <w:tc>
          <w:tcPr>
            <w:tcW w:w="188" w:type="pct"/>
            <w:vMerge/>
            <w:hideMark/>
          </w:tcPr>
          <w:p w:rsidR="007B10EA" w:rsidRPr="007B10EA" w:rsidRDefault="007B10EA" w:rsidP="007B10EA">
            <w:pPr>
              <w:tabs>
                <w:tab w:val="left" w:pos="284"/>
                <w:tab w:val="left" w:pos="3828"/>
              </w:tabs>
              <w:rPr>
                <w:rFonts w:ascii="Times New Roman" w:eastAsia="Calibri" w:hAnsi="Times New Roman" w:cs="Times New Roman"/>
                <w:sz w:val="12"/>
                <w:szCs w:val="12"/>
              </w:rPr>
            </w:pPr>
          </w:p>
        </w:tc>
        <w:tc>
          <w:tcPr>
            <w:tcW w:w="189" w:type="pct"/>
            <w:vMerge/>
            <w:hideMark/>
          </w:tcPr>
          <w:p w:rsidR="007B10EA" w:rsidRPr="007B10EA" w:rsidRDefault="007B10EA" w:rsidP="007B10EA">
            <w:pPr>
              <w:tabs>
                <w:tab w:val="left" w:pos="284"/>
                <w:tab w:val="left" w:pos="3828"/>
              </w:tabs>
              <w:rPr>
                <w:rFonts w:ascii="Times New Roman" w:eastAsia="Calibri" w:hAnsi="Times New Roman" w:cs="Times New Roman"/>
                <w:sz w:val="12"/>
                <w:szCs w:val="12"/>
              </w:rPr>
            </w:pPr>
          </w:p>
        </w:tc>
        <w:tc>
          <w:tcPr>
            <w:tcW w:w="471" w:type="pct"/>
            <w:vMerge/>
            <w:hideMark/>
          </w:tcPr>
          <w:p w:rsidR="007B10EA" w:rsidRPr="007B10EA" w:rsidRDefault="007B10EA" w:rsidP="007B10EA">
            <w:pPr>
              <w:tabs>
                <w:tab w:val="left" w:pos="284"/>
                <w:tab w:val="left" w:pos="3828"/>
              </w:tabs>
              <w:rPr>
                <w:rFonts w:ascii="Times New Roman" w:eastAsia="Calibri" w:hAnsi="Times New Roman" w:cs="Times New Roman"/>
                <w:sz w:val="12"/>
                <w:szCs w:val="12"/>
              </w:rPr>
            </w:pPr>
          </w:p>
        </w:tc>
        <w:tc>
          <w:tcPr>
            <w:tcW w:w="188" w:type="pct"/>
            <w:vMerge/>
            <w:hideMark/>
          </w:tcPr>
          <w:p w:rsidR="007B10EA" w:rsidRPr="007B10EA" w:rsidRDefault="007B10EA" w:rsidP="007B10EA">
            <w:pPr>
              <w:tabs>
                <w:tab w:val="left" w:pos="284"/>
                <w:tab w:val="left" w:pos="3828"/>
              </w:tabs>
              <w:rPr>
                <w:rFonts w:ascii="Times New Roman" w:eastAsia="Calibri" w:hAnsi="Times New Roman" w:cs="Times New Roman"/>
                <w:sz w:val="12"/>
                <w:szCs w:val="12"/>
              </w:rPr>
            </w:pP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Всего</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0"/>
                <w:szCs w:val="10"/>
              </w:rPr>
            </w:pPr>
            <w:proofErr w:type="gramStart"/>
            <w:r w:rsidRPr="007B10EA">
              <w:rPr>
                <w:rFonts w:ascii="Times New Roman" w:eastAsia="Calibri" w:hAnsi="Times New Roman" w:cs="Times New Roman"/>
                <w:sz w:val="10"/>
                <w:szCs w:val="10"/>
              </w:rPr>
              <w:t>в</w:t>
            </w:r>
            <w:proofErr w:type="gramEnd"/>
            <w:r w:rsidRPr="007B10EA">
              <w:rPr>
                <w:rFonts w:ascii="Times New Roman" w:eastAsia="Calibri" w:hAnsi="Times New Roman" w:cs="Times New Roman"/>
                <w:sz w:val="10"/>
                <w:szCs w:val="10"/>
              </w:rPr>
              <w:t xml:space="preserve"> том числе за счет целевых средств вышестоящих бюджетов</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6</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7</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429</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Администрация сельского поселения Липовка муниципального района Сергиевский Самарской области</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6 722</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138</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ОБЩЕГОСУДАРСТВЕННЫЕ ВОПРОСЫ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00</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3 770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xml:space="preserve">Функционирование высшего должностного лица субъекта Российской Федерации и </w:t>
            </w:r>
            <w:r w:rsidRPr="007B10EA">
              <w:rPr>
                <w:rFonts w:ascii="Times New Roman" w:eastAsia="Calibri" w:hAnsi="Times New Roman" w:cs="Times New Roman"/>
                <w:bCs/>
                <w:sz w:val="12"/>
                <w:szCs w:val="12"/>
              </w:rPr>
              <w:lastRenderedPageBreak/>
              <w:t>муниципального образования</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02</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1 062</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02</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1 062</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02</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1 062</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02</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120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1 062</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04</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1 434</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1 383</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1 151</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120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1 151</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197</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197</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Межбюджетные трансферты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31</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межбюджетные трансферты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540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31</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бюджетные ассигнования</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Уплата налогов, сборов и иных платежей</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850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40 0 00 00000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51</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Межбюджетные трансферты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40 0 00 00000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51</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межбюджетные трансферты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40 0 00 00000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540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51</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06</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80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06</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Межбюджетные трансферты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06</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межбюджетные трансферты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06</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540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Резервные фонды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11</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11</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99 0 00 00000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бюджетные ассигнования</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11</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99 0 00 00000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Резервные средства</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11</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99 0 00 00000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870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Другие общегосударственные вопросы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13</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1 184</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13</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316</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13</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13</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Межбюджетные трансферты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13</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116</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межбюджетные трансферты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13</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540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116</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13</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40 0 00 00000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13</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40 0 00 00000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13</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40 0 00 00000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13</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46 0 00 00000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818</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13</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46 0 00 00000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818</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13</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46 0 00 00000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818</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НАЦИОНАЛЬНАЯ ОБОРОНА</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02</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00</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138</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138</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Мобилизационная и вневойсковая подготовка</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02</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03</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138</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138</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02</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03</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138</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138</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02</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03</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138</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138</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02</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03</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120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138</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138</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03</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00</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220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xml:space="preserve">Защита населения и территории от чрезвычайных ситуаций природного и </w:t>
            </w:r>
            <w:r w:rsidRPr="007B10EA">
              <w:rPr>
                <w:rFonts w:ascii="Times New Roman" w:eastAsia="Calibri" w:hAnsi="Times New Roman" w:cs="Times New Roman"/>
                <w:bCs/>
                <w:sz w:val="12"/>
                <w:szCs w:val="12"/>
              </w:rPr>
              <w:lastRenderedPageBreak/>
              <w:t>техногенного характера, пожарная безопасность</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lastRenderedPageBreak/>
              <w:t>03</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10</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219</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lastRenderedPageBreak/>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(городского)поселения муниципального района Сергиевский"</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03</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10</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41 0 00 00000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219</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03</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10</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41 0 00 00000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209</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03</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10</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41 0 00 00000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209</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бюджетные ассигнования</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03</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10</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41 0 00 00000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Уплата налогов, сборов и иных платежей</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03</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10</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41 0 00 00000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850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03</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14</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03</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14</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45 0 00 00000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03</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14</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45 0 00 00000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03</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14</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45 0 00 00000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НАЦИОНАЛЬНАЯ ЭКОНОМИКА</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04</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00</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963</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Дорожное хозяйство (дорожные фонды)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04</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09</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845</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09</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43 0 00 00000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615</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09</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43 0 00 00000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56</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09</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43 0 00 00000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56</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Межбюджетные трансферты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09</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43 0 00 00000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558</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межбюджетные трансферты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09</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43 0 00 00000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540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558</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7B10EA">
              <w:rPr>
                <w:rFonts w:ascii="Times New Roman" w:eastAsia="Calibri" w:hAnsi="Times New Roman" w:cs="Times New Roman"/>
                <w:sz w:val="12"/>
                <w:szCs w:val="12"/>
              </w:rPr>
              <w:t>м.р</w:t>
            </w:r>
            <w:proofErr w:type="spellEnd"/>
            <w:r w:rsidRPr="007B10EA">
              <w:rPr>
                <w:rFonts w:ascii="Times New Roman" w:eastAsia="Calibri" w:hAnsi="Times New Roman" w:cs="Times New Roman"/>
                <w:sz w:val="12"/>
                <w:szCs w:val="12"/>
              </w:rPr>
              <w:t>. Сергиевский Самарской области"</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09</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231</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09</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231</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09</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231</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04</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12</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118</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12</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118</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12</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118</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12</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118</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ЖИЛИЩНО-КОММУНАЛЬНОЕ ХОЗЯЙСТВО</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05</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00</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977</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Благоустройство</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05</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03</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977</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05</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03</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977</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05</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03</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977</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05</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03</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977</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ОХРАНА ОКРУЖАЮЩЕЙ СРЕДЫ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06</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00</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91</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06</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05</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91</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06</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05</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91</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06</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05</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82</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06</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05</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82</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бюджетные ассигнования</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06</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05</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9</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Уплата налогов, сборов и иных платежей</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06</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05</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850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9</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ОБРАЗОВАНИЕ</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07</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00</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14</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Молодежная политика</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07</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07</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14</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07</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07</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44 0 00 00000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14</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Межбюджетные трансферты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07</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07</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44 0 00 00000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14</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межбюджетные трансферты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07</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07</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44 0 00 00000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540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14</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КУЛЬТУРА, КИНЕМАТОГРАФИЯ</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08</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00</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549</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Культура</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08</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01</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549</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08</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44 0 00 00000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549</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08</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44 0 00 00000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33</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lastRenderedPageBreak/>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08</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44 0 00 00000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33</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Межбюджетные трансферты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08</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44 0 00 00000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516</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межбюджетные трансферты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08</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44 0 00 00000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540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516</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ИТОГО</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6 722</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138</w:t>
            </w:r>
          </w:p>
        </w:tc>
      </w:tr>
    </w:tbl>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CD3D97" w:rsidRDefault="00CD3D97" w:rsidP="00E441BA">
      <w:pPr>
        <w:spacing w:after="0" w:line="240" w:lineRule="auto"/>
        <w:jc w:val="right"/>
        <w:rPr>
          <w:rFonts w:ascii="Times New Roman" w:eastAsia="Calibri" w:hAnsi="Times New Roman" w:cs="Times New Roman"/>
          <w:i/>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7B10EA" w:rsidRPr="007B10EA">
        <w:rPr>
          <w:rFonts w:ascii="Times New Roman" w:eastAsia="Calibri" w:hAnsi="Times New Roman" w:cs="Times New Roman"/>
          <w:i/>
          <w:sz w:val="12"/>
          <w:szCs w:val="12"/>
        </w:rPr>
        <w:t>Липовка</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sidR="007B10EA">
        <w:rPr>
          <w:rFonts w:ascii="Times New Roman" w:eastAsia="Calibri" w:hAnsi="Times New Roman" w:cs="Times New Roman"/>
          <w:i/>
          <w:sz w:val="12"/>
          <w:szCs w:val="12"/>
        </w:rPr>
        <w:t>1</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CD3D97" w:rsidRDefault="00CD3D97" w:rsidP="007B10EA">
      <w:pPr>
        <w:tabs>
          <w:tab w:val="left" w:pos="284"/>
          <w:tab w:val="left" w:pos="3828"/>
        </w:tabs>
        <w:spacing w:after="0" w:line="240" w:lineRule="auto"/>
        <w:jc w:val="center"/>
        <w:rPr>
          <w:rFonts w:ascii="Times New Roman" w:eastAsia="Calibri" w:hAnsi="Times New Roman" w:cs="Times New Roman"/>
          <w:b/>
          <w:sz w:val="12"/>
          <w:szCs w:val="12"/>
        </w:rPr>
      </w:pPr>
    </w:p>
    <w:p w:rsidR="007B10EA" w:rsidRDefault="007B10EA" w:rsidP="007B10EA">
      <w:pPr>
        <w:tabs>
          <w:tab w:val="left" w:pos="284"/>
          <w:tab w:val="left" w:pos="3828"/>
        </w:tabs>
        <w:spacing w:after="0" w:line="240" w:lineRule="auto"/>
        <w:jc w:val="center"/>
        <w:rPr>
          <w:rFonts w:ascii="Times New Roman" w:eastAsia="Calibri" w:hAnsi="Times New Roman" w:cs="Times New Roman"/>
          <w:b/>
          <w:sz w:val="12"/>
          <w:szCs w:val="12"/>
        </w:rPr>
      </w:pPr>
      <w:r w:rsidRPr="007B10EA">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7B10EA" w:rsidRDefault="007B10EA" w:rsidP="007B10EA">
      <w:pPr>
        <w:tabs>
          <w:tab w:val="left" w:pos="284"/>
          <w:tab w:val="left" w:pos="3828"/>
        </w:tabs>
        <w:spacing w:after="0" w:line="240" w:lineRule="auto"/>
        <w:jc w:val="center"/>
        <w:rPr>
          <w:rFonts w:ascii="Times New Roman" w:eastAsia="Calibri" w:hAnsi="Times New Roman" w:cs="Times New Roman"/>
          <w:b/>
          <w:sz w:val="12"/>
          <w:szCs w:val="12"/>
        </w:rPr>
      </w:pPr>
      <w:proofErr w:type="gramStart"/>
      <w:r w:rsidRPr="007B10EA">
        <w:rPr>
          <w:rFonts w:ascii="Times New Roman" w:eastAsia="Calibri" w:hAnsi="Times New Roman" w:cs="Times New Roman"/>
          <w:b/>
          <w:sz w:val="12"/>
          <w:szCs w:val="12"/>
        </w:rPr>
        <w:t>и</w:t>
      </w:r>
      <w:proofErr w:type="gramEnd"/>
      <w:r w:rsidRPr="007B10EA">
        <w:rPr>
          <w:rFonts w:ascii="Times New Roman" w:eastAsia="Calibri" w:hAnsi="Times New Roman" w:cs="Times New Roman"/>
          <w:b/>
          <w:sz w:val="12"/>
          <w:szCs w:val="12"/>
        </w:rPr>
        <w:t xml:space="preserve"> непрограммным направлениям деятельности), группам и подгруппам видов расходов классификации расходов бюджета</w:t>
      </w:r>
    </w:p>
    <w:p w:rsidR="00E441BA" w:rsidRPr="007B10EA" w:rsidRDefault="007B10EA" w:rsidP="007B10EA">
      <w:pPr>
        <w:tabs>
          <w:tab w:val="left" w:pos="284"/>
          <w:tab w:val="left" w:pos="3828"/>
        </w:tabs>
        <w:spacing w:after="0" w:line="240" w:lineRule="auto"/>
        <w:jc w:val="center"/>
        <w:rPr>
          <w:rFonts w:ascii="Times New Roman" w:eastAsia="Calibri" w:hAnsi="Times New Roman" w:cs="Times New Roman"/>
          <w:b/>
          <w:sz w:val="12"/>
          <w:szCs w:val="12"/>
        </w:rPr>
      </w:pPr>
      <w:r w:rsidRPr="007B10EA">
        <w:rPr>
          <w:rFonts w:ascii="Times New Roman" w:eastAsia="Calibri" w:hAnsi="Times New Roman" w:cs="Times New Roman"/>
          <w:b/>
          <w:sz w:val="12"/>
          <w:szCs w:val="12"/>
        </w:rPr>
        <w:t xml:space="preserve"> </w:t>
      </w:r>
      <w:proofErr w:type="gramStart"/>
      <w:r w:rsidRPr="007B10EA">
        <w:rPr>
          <w:rFonts w:ascii="Times New Roman" w:eastAsia="Calibri" w:hAnsi="Times New Roman" w:cs="Times New Roman"/>
          <w:b/>
          <w:sz w:val="12"/>
          <w:szCs w:val="12"/>
        </w:rPr>
        <w:t>сельского</w:t>
      </w:r>
      <w:proofErr w:type="gramEnd"/>
      <w:r w:rsidRPr="007B10EA">
        <w:rPr>
          <w:rFonts w:ascii="Times New Roman" w:eastAsia="Calibri" w:hAnsi="Times New Roman" w:cs="Times New Roman"/>
          <w:b/>
          <w:sz w:val="12"/>
          <w:szCs w:val="12"/>
        </w:rPr>
        <w:t xml:space="preserve"> поселения Липовка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7B10EA" w:rsidRPr="007B10EA" w:rsidTr="007B10EA">
        <w:trPr>
          <w:trHeight w:val="20"/>
        </w:trPr>
        <w:tc>
          <w:tcPr>
            <w:tcW w:w="3584" w:type="pct"/>
            <w:vMerge w:val="restar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Наименование целевой статьи, группы и подгруппы видов расходов</w:t>
            </w:r>
          </w:p>
        </w:tc>
        <w:tc>
          <w:tcPr>
            <w:tcW w:w="471" w:type="pct"/>
            <w:vMerge w:val="restar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ЦСР</w:t>
            </w:r>
          </w:p>
        </w:tc>
        <w:tc>
          <w:tcPr>
            <w:tcW w:w="188" w:type="pct"/>
            <w:vMerge w:val="restar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ВР</w:t>
            </w:r>
          </w:p>
        </w:tc>
        <w:tc>
          <w:tcPr>
            <w:tcW w:w="757" w:type="pct"/>
            <w:gridSpan w:val="2"/>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Сумма, тыс. рублей</w:t>
            </w:r>
          </w:p>
        </w:tc>
      </w:tr>
      <w:tr w:rsidR="007B10EA" w:rsidRPr="007B10EA" w:rsidTr="007B10EA">
        <w:trPr>
          <w:trHeight w:val="20"/>
        </w:trPr>
        <w:tc>
          <w:tcPr>
            <w:tcW w:w="3584" w:type="pct"/>
            <w:vMerge/>
            <w:hideMark/>
          </w:tcPr>
          <w:p w:rsidR="007B10EA" w:rsidRPr="007B10EA" w:rsidRDefault="007B10EA" w:rsidP="007B10EA">
            <w:pPr>
              <w:tabs>
                <w:tab w:val="left" w:pos="284"/>
                <w:tab w:val="left" w:pos="3828"/>
              </w:tabs>
              <w:rPr>
                <w:rFonts w:ascii="Times New Roman" w:eastAsia="Calibri" w:hAnsi="Times New Roman" w:cs="Times New Roman"/>
                <w:sz w:val="12"/>
                <w:szCs w:val="12"/>
              </w:rPr>
            </w:pPr>
          </w:p>
        </w:tc>
        <w:tc>
          <w:tcPr>
            <w:tcW w:w="471" w:type="pct"/>
            <w:vMerge/>
            <w:hideMark/>
          </w:tcPr>
          <w:p w:rsidR="007B10EA" w:rsidRPr="007B10EA" w:rsidRDefault="007B10EA" w:rsidP="007B10EA">
            <w:pPr>
              <w:tabs>
                <w:tab w:val="left" w:pos="284"/>
                <w:tab w:val="left" w:pos="3828"/>
              </w:tabs>
              <w:rPr>
                <w:rFonts w:ascii="Times New Roman" w:eastAsia="Calibri" w:hAnsi="Times New Roman" w:cs="Times New Roman"/>
                <w:sz w:val="12"/>
                <w:szCs w:val="12"/>
              </w:rPr>
            </w:pPr>
          </w:p>
        </w:tc>
        <w:tc>
          <w:tcPr>
            <w:tcW w:w="188" w:type="pct"/>
            <w:vMerge/>
            <w:hideMark/>
          </w:tcPr>
          <w:p w:rsidR="007B10EA" w:rsidRPr="007B10EA" w:rsidRDefault="007B10EA" w:rsidP="007B10EA">
            <w:pPr>
              <w:tabs>
                <w:tab w:val="left" w:pos="284"/>
                <w:tab w:val="left" w:pos="3828"/>
              </w:tabs>
              <w:rPr>
                <w:rFonts w:ascii="Times New Roman" w:eastAsia="Calibri" w:hAnsi="Times New Roman" w:cs="Times New Roman"/>
                <w:sz w:val="12"/>
                <w:szCs w:val="12"/>
              </w:rPr>
            </w:pP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Всего</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0"/>
                <w:szCs w:val="10"/>
              </w:rPr>
            </w:pPr>
            <w:proofErr w:type="gramStart"/>
            <w:r w:rsidRPr="007B10EA">
              <w:rPr>
                <w:rFonts w:ascii="Times New Roman" w:eastAsia="Calibri" w:hAnsi="Times New Roman" w:cs="Times New Roman"/>
                <w:sz w:val="10"/>
                <w:szCs w:val="10"/>
              </w:rPr>
              <w:t>в</w:t>
            </w:r>
            <w:proofErr w:type="gramEnd"/>
            <w:r w:rsidRPr="007B10EA">
              <w:rPr>
                <w:rFonts w:ascii="Times New Roman" w:eastAsia="Calibri" w:hAnsi="Times New Roman" w:cs="Times New Roman"/>
                <w:sz w:val="10"/>
                <w:szCs w:val="10"/>
              </w:rPr>
              <w:t xml:space="preserve"> том числе за счет целевых средств вышестоящих бюджетов</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3 097</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138</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100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2 351</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138</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120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2 351</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138</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514</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514</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Межбюджетные трансферты</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500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227</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межбюджетные трансферты</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540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227</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бюджетные ассигнования</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800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Уплата налогов, сборов и иных платежей</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850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39 0 00 00000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1 068</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1 059</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1 059</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бюджетные ассигнования</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800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9</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Уплата налогов, сборов и иных платежей</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850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9</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40 0 00 00000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100</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40 0 00 00000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50</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40 0 00 00000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50</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Межбюджетные трансферты</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40 0 00 00000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500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50</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межбюджетные трансферты</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40 0 00 00000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540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50</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(городского)поселения муниципального района Сергиевский"</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41 0 00 00000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219</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41 0 00 00000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209</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41 0 00 00000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209</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бюджетные ассигнования</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41 0 00 00000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800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10</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Уплата налогов, сборов и иных платежей</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41 0 00 00000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850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10</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43 0 00 00000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614</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43 0 00 00000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56</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43 0 00 00000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56</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Межбюджетные трансферты</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43 0 00 00000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500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558</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межбюджетные трансферты</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43 0 00 00000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540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558</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44 0 00 00000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563</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44 0 00 00000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33</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44 0 00 00000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33</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Межбюджетные трансферты</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44 0 00 00000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500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531</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межбюджетные трансферты</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44 0 00 00000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540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531</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45 0 00 00000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45 0 00 00000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45 0 00 00000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46 0 00 00000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818</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lastRenderedPageBreak/>
              <w:t>Закупка товаров, работ и услуг для обеспечения государственных (муниципальных) нужд</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46 0 00 00000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818</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46 0 00 00000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818</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7B10EA">
              <w:rPr>
                <w:rFonts w:ascii="Times New Roman" w:eastAsia="Calibri" w:hAnsi="Times New Roman" w:cs="Times New Roman"/>
                <w:bCs/>
                <w:sz w:val="12"/>
                <w:szCs w:val="12"/>
              </w:rPr>
              <w:t>м.р</w:t>
            </w:r>
            <w:proofErr w:type="spellEnd"/>
            <w:r w:rsidRPr="007B10EA">
              <w:rPr>
                <w:rFonts w:ascii="Times New Roman" w:eastAsia="Calibri" w:hAnsi="Times New Roman" w:cs="Times New Roman"/>
                <w:bCs/>
                <w:sz w:val="12"/>
                <w:szCs w:val="12"/>
              </w:rPr>
              <w:t>. Сергиевский Самарской области"</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49 0 00 00000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231</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231</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231</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99 0 00 00000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10</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бюджетные ассигнования</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99 0 00 00000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800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10</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Резервные средства</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99 0 00 00000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870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10</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ИТОГО</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6 722</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138</w:t>
            </w:r>
          </w:p>
        </w:tc>
      </w:tr>
    </w:tbl>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CD3D97" w:rsidRDefault="00CD3D97" w:rsidP="00E441BA">
      <w:pPr>
        <w:spacing w:after="0" w:line="240" w:lineRule="auto"/>
        <w:jc w:val="right"/>
        <w:rPr>
          <w:rFonts w:ascii="Times New Roman" w:eastAsia="Calibri" w:hAnsi="Times New Roman" w:cs="Times New Roman"/>
          <w:i/>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7B10EA" w:rsidRPr="007B10EA">
        <w:rPr>
          <w:rFonts w:ascii="Times New Roman" w:eastAsia="Calibri" w:hAnsi="Times New Roman" w:cs="Times New Roman"/>
          <w:i/>
          <w:sz w:val="12"/>
          <w:szCs w:val="12"/>
        </w:rPr>
        <w:t>Липовка</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sidR="007B10EA">
        <w:rPr>
          <w:rFonts w:ascii="Times New Roman" w:eastAsia="Calibri" w:hAnsi="Times New Roman" w:cs="Times New Roman"/>
          <w:i/>
          <w:sz w:val="12"/>
          <w:szCs w:val="12"/>
        </w:rPr>
        <w:t>1</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CD3D97" w:rsidRDefault="00CD3D97" w:rsidP="007B10EA">
      <w:pPr>
        <w:tabs>
          <w:tab w:val="left" w:pos="284"/>
          <w:tab w:val="left" w:pos="3828"/>
        </w:tabs>
        <w:spacing w:after="0" w:line="240" w:lineRule="auto"/>
        <w:jc w:val="center"/>
        <w:rPr>
          <w:rFonts w:ascii="Times New Roman" w:eastAsia="Calibri" w:hAnsi="Times New Roman" w:cs="Times New Roman"/>
          <w:b/>
          <w:sz w:val="12"/>
          <w:szCs w:val="12"/>
        </w:rPr>
      </w:pPr>
    </w:p>
    <w:p w:rsidR="007B10EA" w:rsidRDefault="007B10EA" w:rsidP="007B10EA">
      <w:pPr>
        <w:tabs>
          <w:tab w:val="left" w:pos="284"/>
          <w:tab w:val="left" w:pos="3828"/>
        </w:tabs>
        <w:spacing w:after="0" w:line="240" w:lineRule="auto"/>
        <w:jc w:val="center"/>
        <w:rPr>
          <w:rFonts w:ascii="Times New Roman" w:eastAsia="Calibri" w:hAnsi="Times New Roman" w:cs="Times New Roman"/>
          <w:b/>
          <w:sz w:val="12"/>
          <w:szCs w:val="12"/>
        </w:rPr>
      </w:pPr>
      <w:r w:rsidRPr="007B10EA">
        <w:rPr>
          <w:rFonts w:ascii="Times New Roman" w:eastAsia="Calibri" w:hAnsi="Times New Roman" w:cs="Times New Roman"/>
          <w:b/>
          <w:sz w:val="12"/>
          <w:szCs w:val="12"/>
        </w:rPr>
        <w:t xml:space="preserve">Источники внутреннего финансирования дефицита бюджета </w:t>
      </w:r>
    </w:p>
    <w:p w:rsidR="00E441BA" w:rsidRDefault="007B10EA" w:rsidP="007B10EA">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7B10EA">
        <w:rPr>
          <w:rFonts w:ascii="Times New Roman" w:eastAsia="Calibri" w:hAnsi="Times New Roman" w:cs="Times New Roman"/>
          <w:b/>
          <w:sz w:val="12"/>
          <w:szCs w:val="12"/>
        </w:rPr>
        <w:t>сельского</w:t>
      </w:r>
      <w:proofErr w:type="gramEnd"/>
      <w:r w:rsidRPr="007B10EA">
        <w:rPr>
          <w:rFonts w:ascii="Times New Roman" w:eastAsia="Calibri" w:hAnsi="Times New Roman" w:cs="Times New Roman"/>
          <w:b/>
          <w:sz w:val="12"/>
          <w:szCs w:val="12"/>
        </w:rPr>
        <w:t xml:space="preserve"> поселения Липовка муниципального района Сергиевский</w:t>
      </w:r>
      <w:r>
        <w:rPr>
          <w:rFonts w:ascii="Times New Roman" w:eastAsia="Calibri" w:hAnsi="Times New Roman" w:cs="Times New Roman"/>
          <w:b/>
          <w:sz w:val="12"/>
          <w:szCs w:val="12"/>
        </w:rPr>
        <w:t xml:space="preserve"> </w:t>
      </w:r>
      <w:r w:rsidRPr="007B10EA">
        <w:rPr>
          <w:rFonts w:ascii="Times New Roman" w:eastAsia="Calibri" w:hAnsi="Times New Roman" w:cs="Times New Roman"/>
          <w:b/>
          <w:sz w:val="12"/>
          <w:szCs w:val="12"/>
        </w:rPr>
        <w:t>на 2024 год</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4718"/>
        <w:gridCol w:w="1100"/>
      </w:tblGrid>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0"/>
                <w:szCs w:val="10"/>
              </w:rPr>
            </w:pPr>
            <w:r w:rsidRPr="007B10EA">
              <w:rPr>
                <w:rFonts w:ascii="Times New Roman" w:eastAsia="Calibri" w:hAnsi="Times New Roman" w:cs="Times New Roman"/>
                <w:sz w:val="10"/>
                <w:szCs w:val="10"/>
              </w:rPr>
              <w:t>Код администратора</w:t>
            </w:r>
          </w:p>
        </w:tc>
        <w:tc>
          <w:tcPr>
            <w:tcW w:w="847"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Код бюджетной классификации</w:t>
            </w:r>
          </w:p>
        </w:tc>
        <w:tc>
          <w:tcPr>
            <w:tcW w:w="313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73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Сумма, тыс. рублей</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w:t>
            </w:r>
          </w:p>
        </w:tc>
        <w:tc>
          <w:tcPr>
            <w:tcW w:w="847"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w:t>
            </w:r>
          </w:p>
        </w:tc>
        <w:tc>
          <w:tcPr>
            <w:tcW w:w="313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w:t>
            </w:r>
          </w:p>
        </w:tc>
        <w:tc>
          <w:tcPr>
            <w:tcW w:w="73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847"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01 00 00 00 00 0000 000</w:t>
            </w:r>
          </w:p>
        </w:tc>
        <w:tc>
          <w:tcPr>
            <w:tcW w:w="313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ИСТОЧНИКИ ВНУТРЕННЕГО ФИНАНСИРОВАНИЯ ДЕФИЦИТОВ БЮДЖЕТОВ</w:t>
            </w:r>
          </w:p>
        </w:tc>
        <w:tc>
          <w:tcPr>
            <w:tcW w:w="73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617</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429</w:t>
            </w:r>
          </w:p>
        </w:tc>
        <w:tc>
          <w:tcPr>
            <w:tcW w:w="847"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01 05 00 00 00 0000 000</w:t>
            </w:r>
          </w:p>
        </w:tc>
        <w:tc>
          <w:tcPr>
            <w:tcW w:w="313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Изменение остатков средств на счетах по учету средств бюджетов</w:t>
            </w:r>
          </w:p>
        </w:tc>
        <w:tc>
          <w:tcPr>
            <w:tcW w:w="73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617</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iCs/>
                <w:sz w:val="12"/>
                <w:szCs w:val="12"/>
              </w:rPr>
            </w:pPr>
            <w:r w:rsidRPr="007B10EA">
              <w:rPr>
                <w:rFonts w:ascii="Times New Roman" w:eastAsia="Calibri" w:hAnsi="Times New Roman" w:cs="Times New Roman"/>
                <w:iCs/>
                <w:sz w:val="12"/>
                <w:szCs w:val="12"/>
              </w:rPr>
              <w:t>429</w:t>
            </w:r>
          </w:p>
        </w:tc>
        <w:tc>
          <w:tcPr>
            <w:tcW w:w="847" w:type="pct"/>
            <w:hideMark/>
          </w:tcPr>
          <w:p w:rsidR="007B10EA" w:rsidRPr="007B10EA" w:rsidRDefault="007B10EA" w:rsidP="007B10EA">
            <w:pPr>
              <w:tabs>
                <w:tab w:val="left" w:pos="284"/>
                <w:tab w:val="left" w:pos="3828"/>
              </w:tabs>
              <w:rPr>
                <w:rFonts w:ascii="Times New Roman" w:eastAsia="Calibri" w:hAnsi="Times New Roman" w:cs="Times New Roman"/>
                <w:iCs/>
                <w:sz w:val="12"/>
                <w:szCs w:val="12"/>
              </w:rPr>
            </w:pPr>
            <w:r w:rsidRPr="007B10EA">
              <w:rPr>
                <w:rFonts w:ascii="Times New Roman" w:eastAsia="Calibri" w:hAnsi="Times New Roman" w:cs="Times New Roman"/>
                <w:iCs/>
                <w:sz w:val="12"/>
                <w:szCs w:val="12"/>
              </w:rPr>
              <w:t>01 05 02 00 00 0000 500</w:t>
            </w:r>
          </w:p>
        </w:tc>
        <w:tc>
          <w:tcPr>
            <w:tcW w:w="3135" w:type="pct"/>
            <w:hideMark/>
          </w:tcPr>
          <w:p w:rsidR="007B10EA" w:rsidRPr="007B10EA" w:rsidRDefault="007B10EA" w:rsidP="007B10EA">
            <w:pPr>
              <w:tabs>
                <w:tab w:val="left" w:pos="284"/>
                <w:tab w:val="left" w:pos="3828"/>
              </w:tabs>
              <w:rPr>
                <w:rFonts w:ascii="Times New Roman" w:eastAsia="Calibri" w:hAnsi="Times New Roman" w:cs="Times New Roman"/>
                <w:iCs/>
                <w:sz w:val="12"/>
                <w:szCs w:val="12"/>
              </w:rPr>
            </w:pPr>
            <w:r w:rsidRPr="007B10EA">
              <w:rPr>
                <w:rFonts w:ascii="Times New Roman" w:eastAsia="Calibri" w:hAnsi="Times New Roman" w:cs="Times New Roman"/>
                <w:iCs/>
                <w:sz w:val="12"/>
                <w:szCs w:val="12"/>
              </w:rPr>
              <w:t>Увеличение прочих остатков средств бюджетов</w:t>
            </w:r>
          </w:p>
        </w:tc>
        <w:tc>
          <w:tcPr>
            <w:tcW w:w="731" w:type="pct"/>
            <w:hideMark/>
          </w:tcPr>
          <w:p w:rsidR="007B10EA" w:rsidRPr="007B10EA" w:rsidRDefault="007B10EA" w:rsidP="007B10EA">
            <w:pPr>
              <w:tabs>
                <w:tab w:val="left" w:pos="284"/>
                <w:tab w:val="left" w:pos="3828"/>
              </w:tabs>
              <w:rPr>
                <w:rFonts w:ascii="Times New Roman" w:eastAsia="Calibri" w:hAnsi="Times New Roman" w:cs="Times New Roman"/>
                <w:iCs/>
                <w:sz w:val="12"/>
                <w:szCs w:val="12"/>
              </w:rPr>
            </w:pPr>
            <w:r w:rsidRPr="007B10EA">
              <w:rPr>
                <w:rFonts w:ascii="Times New Roman" w:eastAsia="Calibri" w:hAnsi="Times New Roman" w:cs="Times New Roman"/>
                <w:iCs/>
                <w:sz w:val="12"/>
                <w:szCs w:val="12"/>
              </w:rPr>
              <w:t>-6 105</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429</w:t>
            </w:r>
          </w:p>
        </w:tc>
        <w:tc>
          <w:tcPr>
            <w:tcW w:w="847"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01 05 02 01 00 0000 510</w:t>
            </w:r>
          </w:p>
        </w:tc>
        <w:tc>
          <w:tcPr>
            <w:tcW w:w="313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Увеличение прочих остатков денежных средств бюджетов</w:t>
            </w:r>
          </w:p>
        </w:tc>
        <w:tc>
          <w:tcPr>
            <w:tcW w:w="73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-6 105</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429</w:t>
            </w:r>
          </w:p>
        </w:tc>
        <w:tc>
          <w:tcPr>
            <w:tcW w:w="847"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01 05 02 01 10 0000 510</w:t>
            </w:r>
          </w:p>
        </w:tc>
        <w:tc>
          <w:tcPr>
            <w:tcW w:w="313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3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-6 105</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iCs/>
                <w:sz w:val="12"/>
                <w:szCs w:val="12"/>
              </w:rPr>
            </w:pPr>
            <w:r w:rsidRPr="007B10EA">
              <w:rPr>
                <w:rFonts w:ascii="Times New Roman" w:eastAsia="Calibri" w:hAnsi="Times New Roman" w:cs="Times New Roman"/>
                <w:iCs/>
                <w:sz w:val="12"/>
                <w:szCs w:val="12"/>
              </w:rPr>
              <w:t>429</w:t>
            </w:r>
          </w:p>
        </w:tc>
        <w:tc>
          <w:tcPr>
            <w:tcW w:w="847" w:type="pct"/>
            <w:hideMark/>
          </w:tcPr>
          <w:p w:rsidR="007B10EA" w:rsidRPr="007B10EA" w:rsidRDefault="007B10EA" w:rsidP="007B10EA">
            <w:pPr>
              <w:tabs>
                <w:tab w:val="left" w:pos="284"/>
                <w:tab w:val="left" w:pos="3828"/>
              </w:tabs>
              <w:rPr>
                <w:rFonts w:ascii="Times New Roman" w:eastAsia="Calibri" w:hAnsi="Times New Roman" w:cs="Times New Roman"/>
                <w:iCs/>
                <w:sz w:val="12"/>
                <w:szCs w:val="12"/>
              </w:rPr>
            </w:pPr>
            <w:r w:rsidRPr="007B10EA">
              <w:rPr>
                <w:rFonts w:ascii="Times New Roman" w:eastAsia="Calibri" w:hAnsi="Times New Roman" w:cs="Times New Roman"/>
                <w:iCs/>
                <w:sz w:val="12"/>
                <w:szCs w:val="12"/>
              </w:rPr>
              <w:t>01 05 02 00 00 0000 600</w:t>
            </w:r>
          </w:p>
        </w:tc>
        <w:tc>
          <w:tcPr>
            <w:tcW w:w="3135" w:type="pct"/>
            <w:hideMark/>
          </w:tcPr>
          <w:p w:rsidR="007B10EA" w:rsidRPr="007B10EA" w:rsidRDefault="007B10EA" w:rsidP="007B10EA">
            <w:pPr>
              <w:tabs>
                <w:tab w:val="left" w:pos="284"/>
                <w:tab w:val="left" w:pos="3828"/>
              </w:tabs>
              <w:rPr>
                <w:rFonts w:ascii="Times New Roman" w:eastAsia="Calibri" w:hAnsi="Times New Roman" w:cs="Times New Roman"/>
                <w:iCs/>
                <w:sz w:val="12"/>
                <w:szCs w:val="12"/>
              </w:rPr>
            </w:pPr>
            <w:r w:rsidRPr="007B10EA">
              <w:rPr>
                <w:rFonts w:ascii="Times New Roman" w:eastAsia="Calibri" w:hAnsi="Times New Roman" w:cs="Times New Roman"/>
                <w:iCs/>
                <w:sz w:val="12"/>
                <w:szCs w:val="12"/>
              </w:rPr>
              <w:t>Уменьшение прочих остатков средств бюджетов</w:t>
            </w:r>
          </w:p>
        </w:tc>
        <w:tc>
          <w:tcPr>
            <w:tcW w:w="731" w:type="pct"/>
            <w:hideMark/>
          </w:tcPr>
          <w:p w:rsidR="007B10EA" w:rsidRPr="007B10EA" w:rsidRDefault="007B10EA" w:rsidP="007B10EA">
            <w:pPr>
              <w:tabs>
                <w:tab w:val="left" w:pos="284"/>
                <w:tab w:val="left" w:pos="3828"/>
              </w:tabs>
              <w:rPr>
                <w:rFonts w:ascii="Times New Roman" w:eastAsia="Calibri" w:hAnsi="Times New Roman" w:cs="Times New Roman"/>
                <w:iCs/>
                <w:sz w:val="12"/>
                <w:szCs w:val="12"/>
              </w:rPr>
            </w:pPr>
            <w:r w:rsidRPr="007B10EA">
              <w:rPr>
                <w:rFonts w:ascii="Times New Roman" w:eastAsia="Calibri" w:hAnsi="Times New Roman" w:cs="Times New Roman"/>
                <w:iCs/>
                <w:sz w:val="12"/>
                <w:szCs w:val="12"/>
              </w:rPr>
              <w:t>6 722</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429</w:t>
            </w:r>
          </w:p>
        </w:tc>
        <w:tc>
          <w:tcPr>
            <w:tcW w:w="847"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01 05 02 01 00 0000 610</w:t>
            </w:r>
          </w:p>
        </w:tc>
        <w:tc>
          <w:tcPr>
            <w:tcW w:w="313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Уменьшение прочих остатков денежных средств бюджетов</w:t>
            </w:r>
          </w:p>
        </w:tc>
        <w:tc>
          <w:tcPr>
            <w:tcW w:w="73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6 722</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429</w:t>
            </w:r>
          </w:p>
        </w:tc>
        <w:tc>
          <w:tcPr>
            <w:tcW w:w="847"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01 05 02 01 10 0000 610</w:t>
            </w:r>
          </w:p>
        </w:tc>
        <w:tc>
          <w:tcPr>
            <w:tcW w:w="313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3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6 722</w:t>
            </w:r>
          </w:p>
        </w:tc>
      </w:tr>
    </w:tbl>
    <w:p w:rsidR="00F74CCB" w:rsidRDefault="00F74CCB" w:rsidP="003519F1">
      <w:pPr>
        <w:tabs>
          <w:tab w:val="left" w:pos="284"/>
          <w:tab w:val="left" w:pos="3828"/>
        </w:tabs>
        <w:spacing w:after="0" w:line="240" w:lineRule="auto"/>
        <w:jc w:val="both"/>
        <w:rPr>
          <w:rFonts w:ascii="Times New Roman" w:eastAsia="Calibri" w:hAnsi="Times New Roman" w:cs="Times New Roman"/>
          <w:sz w:val="12"/>
          <w:szCs w:val="12"/>
        </w:rPr>
      </w:pPr>
    </w:p>
    <w:p w:rsidR="00CD3D97" w:rsidRDefault="00CD3D97" w:rsidP="00E441BA">
      <w:pPr>
        <w:tabs>
          <w:tab w:val="left" w:pos="284"/>
          <w:tab w:val="left" w:pos="3828"/>
        </w:tabs>
        <w:spacing w:after="0" w:line="240" w:lineRule="auto"/>
        <w:jc w:val="center"/>
        <w:rPr>
          <w:rFonts w:ascii="Times New Roman" w:eastAsia="Calibri" w:hAnsi="Times New Roman" w:cs="Times New Roman"/>
          <w:b/>
          <w:sz w:val="12"/>
          <w:szCs w:val="12"/>
        </w:rPr>
      </w:pP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СОБРАНИЕ ПРЕДСТАВИТЕЛЕЙ</w:t>
      </w: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 xml:space="preserve">СЕЛЬСКОГО ПОСЕЛЕНИЯ </w:t>
      </w:r>
      <w:r w:rsidR="000970D4">
        <w:rPr>
          <w:rFonts w:ascii="Times New Roman" w:eastAsia="Calibri" w:hAnsi="Times New Roman" w:cs="Times New Roman"/>
          <w:b/>
          <w:sz w:val="12"/>
          <w:szCs w:val="12"/>
        </w:rPr>
        <w:t>СВЕТЛОДОЛЬСК</w:t>
      </w: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МУНИЦИПАЛЬНОГО РАЙОНА СЕРГИЕВСКИЙ</w:t>
      </w:r>
    </w:p>
    <w:p w:rsidR="00E441BA" w:rsidRPr="00640145" w:rsidRDefault="00E441BA" w:rsidP="00E441BA">
      <w:pPr>
        <w:tabs>
          <w:tab w:val="left" w:pos="284"/>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САМАРСКОЙ ОБЛАСТИ</w:t>
      </w: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r w:rsidRPr="00640145">
        <w:rPr>
          <w:rFonts w:ascii="Times New Roman" w:eastAsia="Calibri" w:hAnsi="Times New Roman" w:cs="Times New Roman"/>
          <w:sz w:val="12"/>
          <w:szCs w:val="12"/>
        </w:rPr>
        <w:t>РЕШЕНИЕ</w:t>
      </w: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640145">
        <w:rPr>
          <w:rFonts w:ascii="Times New Roman" w:eastAsia="Calibri" w:hAnsi="Times New Roman" w:cs="Times New Roman"/>
          <w:sz w:val="12"/>
          <w:szCs w:val="12"/>
        </w:rPr>
        <w:t xml:space="preserve">5 </w:t>
      </w:r>
      <w:r>
        <w:rPr>
          <w:rFonts w:ascii="Times New Roman" w:eastAsia="Calibri" w:hAnsi="Times New Roman" w:cs="Times New Roman"/>
          <w:sz w:val="12"/>
          <w:szCs w:val="12"/>
        </w:rPr>
        <w:t>сен</w:t>
      </w:r>
      <w:r w:rsidRPr="00640145">
        <w:rPr>
          <w:rFonts w:ascii="Times New Roman" w:eastAsia="Calibri" w:hAnsi="Times New Roman" w:cs="Times New Roman"/>
          <w:sz w:val="12"/>
          <w:szCs w:val="12"/>
        </w:rPr>
        <w:t xml:space="preserve">тября 2024г.                                                                                                                                                                                     </w:t>
      </w:r>
      <w:r w:rsidR="007B10EA">
        <w:rPr>
          <w:rFonts w:ascii="Times New Roman" w:eastAsia="Calibri" w:hAnsi="Times New Roman" w:cs="Times New Roman"/>
          <w:sz w:val="12"/>
          <w:szCs w:val="12"/>
        </w:rPr>
        <w:t xml:space="preserve">                             №21</w:t>
      </w:r>
    </w:p>
    <w:p w:rsidR="007B10EA" w:rsidRDefault="007B10EA" w:rsidP="007B10EA">
      <w:pPr>
        <w:tabs>
          <w:tab w:val="left" w:pos="284"/>
          <w:tab w:val="left" w:pos="3828"/>
        </w:tabs>
        <w:spacing w:after="0" w:line="240" w:lineRule="auto"/>
        <w:jc w:val="center"/>
        <w:rPr>
          <w:rFonts w:ascii="Times New Roman" w:eastAsia="Calibri" w:hAnsi="Times New Roman" w:cs="Times New Roman"/>
          <w:b/>
          <w:sz w:val="12"/>
          <w:szCs w:val="12"/>
        </w:rPr>
      </w:pPr>
      <w:r w:rsidRPr="007B10EA">
        <w:rPr>
          <w:rFonts w:ascii="Times New Roman" w:eastAsia="Calibri" w:hAnsi="Times New Roman" w:cs="Times New Roman"/>
          <w:b/>
          <w:sz w:val="12"/>
          <w:szCs w:val="12"/>
        </w:rPr>
        <w:t>О внесении изменений и дополнений в бюджет сельского поселения Светлодольск</w:t>
      </w:r>
    </w:p>
    <w:p w:rsidR="007B10EA" w:rsidRPr="007B10EA" w:rsidRDefault="007B10EA" w:rsidP="007B10EA">
      <w:pPr>
        <w:tabs>
          <w:tab w:val="left" w:pos="284"/>
          <w:tab w:val="left" w:pos="3828"/>
        </w:tabs>
        <w:spacing w:after="0" w:line="240" w:lineRule="auto"/>
        <w:jc w:val="center"/>
        <w:rPr>
          <w:rFonts w:ascii="Times New Roman" w:eastAsia="Calibri" w:hAnsi="Times New Roman" w:cs="Times New Roman"/>
          <w:b/>
          <w:sz w:val="12"/>
          <w:szCs w:val="12"/>
        </w:rPr>
      </w:pPr>
      <w:r w:rsidRPr="007B10EA">
        <w:rPr>
          <w:rFonts w:ascii="Times New Roman" w:eastAsia="Calibri" w:hAnsi="Times New Roman" w:cs="Times New Roman"/>
          <w:b/>
          <w:sz w:val="12"/>
          <w:szCs w:val="12"/>
        </w:rPr>
        <w:t xml:space="preserve"> </w:t>
      </w:r>
      <w:proofErr w:type="gramStart"/>
      <w:r w:rsidRPr="007B10EA">
        <w:rPr>
          <w:rFonts w:ascii="Times New Roman" w:eastAsia="Calibri" w:hAnsi="Times New Roman" w:cs="Times New Roman"/>
          <w:b/>
          <w:sz w:val="12"/>
          <w:szCs w:val="12"/>
        </w:rPr>
        <w:t>муниципального</w:t>
      </w:r>
      <w:proofErr w:type="gramEnd"/>
      <w:r w:rsidRPr="007B10EA">
        <w:rPr>
          <w:rFonts w:ascii="Times New Roman" w:eastAsia="Calibri" w:hAnsi="Times New Roman" w:cs="Times New Roman"/>
          <w:b/>
          <w:sz w:val="12"/>
          <w:szCs w:val="12"/>
        </w:rPr>
        <w:t xml:space="preserve"> района Сергиевский на 2024 год и на плановый период 2025 и 2026 годов</w:t>
      </w:r>
    </w:p>
    <w:p w:rsidR="007B10EA" w:rsidRPr="007B10EA" w:rsidRDefault="007B10EA" w:rsidP="007B10EA">
      <w:pPr>
        <w:tabs>
          <w:tab w:val="left" w:pos="284"/>
          <w:tab w:val="left" w:pos="3828"/>
        </w:tabs>
        <w:spacing w:after="0" w:line="240" w:lineRule="auto"/>
        <w:jc w:val="both"/>
        <w:rPr>
          <w:rFonts w:ascii="Times New Roman" w:eastAsia="Calibri" w:hAnsi="Times New Roman" w:cs="Times New Roman"/>
          <w:sz w:val="12"/>
          <w:szCs w:val="12"/>
        </w:rPr>
      </w:pPr>
      <w:r w:rsidRPr="007B10EA">
        <w:rPr>
          <w:rFonts w:ascii="Times New Roman" w:eastAsia="Calibri" w:hAnsi="Times New Roman" w:cs="Times New Roman"/>
          <w:sz w:val="12"/>
          <w:szCs w:val="12"/>
        </w:rPr>
        <w:t xml:space="preserve"> </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r w:rsidRPr="007B10EA">
        <w:rPr>
          <w:rFonts w:ascii="Times New Roman" w:eastAsia="Calibri" w:hAnsi="Times New Roman" w:cs="Times New Roman"/>
          <w:sz w:val="12"/>
          <w:szCs w:val="12"/>
        </w:rPr>
        <w:t>Рассмотрев представленный Администрацией сельского поселения Светлодольск муниципального района Сергиевский бюджет сельского поселения Светлодольск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7B10EA">
        <w:rPr>
          <w:rFonts w:ascii="Times New Roman" w:eastAsia="Calibri" w:hAnsi="Times New Roman" w:cs="Times New Roman"/>
          <w:sz w:val="12"/>
          <w:szCs w:val="12"/>
        </w:rPr>
        <w:t>Собрание представителей сельского поселения Светлодольск муниципального района Сергиевский Самарской области</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r w:rsidRPr="007B10EA">
        <w:rPr>
          <w:rFonts w:ascii="Times New Roman" w:eastAsia="Calibri" w:hAnsi="Times New Roman" w:cs="Times New Roman"/>
          <w:b/>
          <w:sz w:val="12"/>
          <w:szCs w:val="12"/>
        </w:rPr>
        <w:t>РЕШИЛО</w:t>
      </w:r>
      <w:r w:rsidRPr="007B10EA">
        <w:rPr>
          <w:rFonts w:ascii="Times New Roman" w:eastAsia="Calibri" w:hAnsi="Times New Roman" w:cs="Times New Roman"/>
          <w:sz w:val="12"/>
          <w:szCs w:val="12"/>
        </w:rPr>
        <w:t>:</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r w:rsidRPr="007B10E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B10EA">
        <w:rPr>
          <w:rFonts w:ascii="Times New Roman" w:eastAsia="Calibri" w:hAnsi="Times New Roman" w:cs="Times New Roman"/>
          <w:sz w:val="12"/>
          <w:szCs w:val="12"/>
        </w:rPr>
        <w:t>Внести в решение Собрания Представителей сельского поселения Светлодольск муниципального района Сергиевский от 20 декабря 2023 года № 31 «О бюджете сельского поселения Светлодольск муниципального района Сергиевский на 2024 год и плановый период 2025 и 2026 годов» следующие изменения и дополнения:</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r w:rsidRPr="007B10E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B10EA">
        <w:rPr>
          <w:rFonts w:ascii="Times New Roman" w:eastAsia="Calibri" w:hAnsi="Times New Roman" w:cs="Times New Roman"/>
          <w:sz w:val="12"/>
          <w:szCs w:val="12"/>
        </w:rPr>
        <w:t>В статье 1 пункт 1 изложить в следующей редакции:</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r w:rsidRPr="007B10EA">
        <w:rPr>
          <w:rFonts w:ascii="Times New Roman" w:eastAsia="Calibri" w:hAnsi="Times New Roman" w:cs="Times New Roman"/>
          <w:sz w:val="12"/>
          <w:szCs w:val="12"/>
        </w:rPr>
        <w:t>Утвердить основные характеристики местного бюджета на 2024 год:</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B10EA">
        <w:rPr>
          <w:rFonts w:ascii="Times New Roman" w:eastAsia="Calibri" w:hAnsi="Times New Roman" w:cs="Times New Roman"/>
          <w:sz w:val="12"/>
          <w:szCs w:val="12"/>
        </w:rPr>
        <w:t>общий</w:t>
      </w:r>
      <w:proofErr w:type="gramEnd"/>
      <w:r w:rsidRPr="007B10EA">
        <w:rPr>
          <w:rFonts w:ascii="Times New Roman" w:eastAsia="Calibri" w:hAnsi="Times New Roman" w:cs="Times New Roman"/>
          <w:sz w:val="12"/>
          <w:szCs w:val="12"/>
        </w:rPr>
        <w:t xml:space="preserve"> объем доходов –  149 168 тыс. рублей;</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B10EA">
        <w:rPr>
          <w:rFonts w:ascii="Times New Roman" w:eastAsia="Calibri" w:hAnsi="Times New Roman" w:cs="Times New Roman"/>
          <w:sz w:val="12"/>
          <w:szCs w:val="12"/>
        </w:rPr>
        <w:t>общий</w:t>
      </w:r>
      <w:proofErr w:type="gramEnd"/>
      <w:r w:rsidRPr="007B10EA">
        <w:rPr>
          <w:rFonts w:ascii="Times New Roman" w:eastAsia="Calibri" w:hAnsi="Times New Roman" w:cs="Times New Roman"/>
          <w:sz w:val="12"/>
          <w:szCs w:val="12"/>
        </w:rPr>
        <w:t xml:space="preserve"> объем расходов – 151 551 тыс. рублей;</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B10EA">
        <w:rPr>
          <w:rFonts w:ascii="Times New Roman" w:eastAsia="Calibri" w:hAnsi="Times New Roman" w:cs="Times New Roman"/>
          <w:sz w:val="12"/>
          <w:szCs w:val="12"/>
        </w:rPr>
        <w:t>дефицит</w:t>
      </w:r>
      <w:proofErr w:type="gramEnd"/>
      <w:r w:rsidRPr="007B10EA">
        <w:rPr>
          <w:rFonts w:ascii="Times New Roman" w:eastAsia="Calibri" w:hAnsi="Times New Roman" w:cs="Times New Roman"/>
          <w:sz w:val="12"/>
          <w:szCs w:val="12"/>
        </w:rPr>
        <w:t xml:space="preserve"> – 2 383 тыс. рублей.</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r w:rsidRPr="007B10E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7B10EA">
        <w:rPr>
          <w:rFonts w:ascii="Times New Roman" w:eastAsia="Calibri" w:hAnsi="Times New Roman" w:cs="Times New Roman"/>
          <w:sz w:val="12"/>
          <w:szCs w:val="12"/>
        </w:rPr>
        <w:t>Статью 4 изложить в следующей редакции:</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r w:rsidRPr="007B10EA">
        <w:rPr>
          <w:rFonts w:ascii="Times New Roman" w:eastAsia="Calibri" w:hAnsi="Times New Roman" w:cs="Times New Roman"/>
          <w:sz w:val="12"/>
          <w:szCs w:val="12"/>
        </w:rPr>
        <w:t>1. Утвердить объем безвозмездных поступлений в доход бюджета сельского поселения Светлодольск:</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B10EA">
        <w:rPr>
          <w:rFonts w:ascii="Times New Roman" w:eastAsia="Calibri" w:hAnsi="Times New Roman" w:cs="Times New Roman"/>
          <w:sz w:val="12"/>
          <w:szCs w:val="12"/>
        </w:rPr>
        <w:t>на</w:t>
      </w:r>
      <w:proofErr w:type="gramEnd"/>
      <w:r w:rsidRPr="007B10EA">
        <w:rPr>
          <w:rFonts w:ascii="Times New Roman" w:eastAsia="Calibri" w:hAnsi="Times New Roman" w:cs="Times New Roman"/>
          <w:sz w:val="12"/>
          <w:szCs w:val="12"/>
        </w:rPr>
        <w:t xml:space="preserve"> 2024 год – 143 428 тыс. рублей;</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B10EA">
        <w:rPr>
          <w:rFonts w:ascii="Times New Roman" w:eastAsia="Calibri" w:hAnsi="Times New Roman" w:cs="Times New Roman"/>
          <w:sz w:val="12"/>
          <w:szCs w:val="12"/>
        </w:rPr>
        <w:t>на</w:t>
      </w:r>
      <w:proofErr w:type="gramEnd"/>
      <w:r w:rsidRPr="007B10EA">
        <w:rPr>
          <w:rFonts w:ascii="Times New Roman" w:eastAsia="Calibri" w:hAnsi="Times New Roman" w:cs="Times New Roman"/>
          <w:sz w:val="12"/>
          <w:szCs w:val="12"/>
        </w:rPr>
        <w:t xml:space="preserve"> 2025 год – 54 293 тыс. рублей;</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B10EA">
        <w:rPr>
          <w:rFonts w:ascii="Times New Roman" w:eastAsia="Calibri" w:hAnsi="Times New Roman" w:cs="Times New Roman"/>
          <w:sz w:val="12"/>
          <w:szCs w:val="12"/>
        </w:rPr>
        <w:t>на</w:t>
      </w:r>
      <w:proofErr w:type="gramEnd"/>
      <w:r w:rsidRPr="007B10EA">
        <w:rPr>
          <w:rFonts w:ascii="Times New Roman" w:eastAsia="Calibri" w:hAnsi="Times New Roman" w:cs="Times New Roman"/>
          <w:sz w:val="12"/>
          <w:szCs w:val="12"/>
        </w:rPr>
        <w:t xml:space="preserve"> 2026 год – 41 098 тыс. рублей.</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r w:rsidRPr="007B10EA">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B10EA">
        <w:rPr>
          <w:rFonts w:ascii="Times New Roman" w:eastAsia="Calibri" w:hAnsi="Times New Roman" w:cs="Times New Roman"/>
          <w:sz w:val="12"/>
          <w:szCs w:val="12"/>
        </w:rPr>
        <w:t>на</w:t>
      </w:r>
      <w:proofErr w:type="gramEnd"/>
      <w:r w:rsidRPr="007B10EA">
        <w:rPr>
          <w:rFonts w:ascii="Times New Roman" w:eastAsia="Calibri" w:hAnsi="Times New Roman" w:cs="Times New Roman"/>
          <w:sz w:val="12"/>
          <w:szCs w:val="12"/>
        </w:rPr>
        <w:t xml:space="preserve"> 2024 год – 119 572 тыс. рублей;</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B10EA">
        <w:rPr>
          <w:rFonts w:ascii="Times New Roman" w:eastAsia="Calibri" w:hAnsi="Times New Roman" w:cs="Times New Roman"/>
          <w:sz w:val="12"/>
          <w:szCs w:val="12"/>
        </w:rPr>
        <w:t>на</w:t>
      </w:r>
      <w:proofErr w:type="gramEnd"/>
      <w:r w:rsidRPr="007B10EA">
        <w:rPr>
          <w:rFonts w:ascii="Times New Roman" w:eastAsia="Calibri" w:hAnsi="Times New Roman" w:cs="Times New Roman"/>
          <w:sz w:val="12"/>
          <w:szCs w:val="12"/>
        </w:rPr>
        <w:t xml:space="preserve"> 2025 год – 51 021 тыс. рублей;</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B10EA">
        <w:rPr>
          <w:rFonts w:ascii="Times New Roman" w:eastAsia="Calibri" w:hAnsi="Times New Roman" w:cs="Times New Roman"/>
          <w:sz w:val="12"/>
          <w:szCs w:val="12"/>
        </w:rPr>
        <w:t>на</w:t>
      </w:r>
      <w:proofErr w:type="gramEnd"/>
      <w:r w:rsidRPr="007B10EA">
        <w:rPr>
          <w:rFonts w:ascii="Times New Roman" w:eastAsia="Calibri" w:hAnsi="Times New Roman" w:cs="Times New Roman"/>
          <w:sz w:val="12"/>
          <w:szCs w:val="12"/>
        </w:rPr>
        <w:t xml:space="preserve"> 2026 год – 39 069 тыс. рублей.</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r w:rsidRPr="007B10EA">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B10EA">
        <w:rPr>
          <w:rFonts w:ascii="Times New Roman" w:eastAsia="Calibri" w:hAnsi="Times New Roman" w:cs="Times New Roman"/>
          <w:sz w:val="12"/>
          <w:szCs w:val="12"/>
        </w:rPr>
        <w:t>на</w:t>
      </w:r>
      <w:proofErr w:type="gramEnd"/>
      <w:r w:rsidRPr="007B10EA">
        <w:rPr>
          <w:rFonts w:ascii="Times New Roman" w:eastAsia="Calibri" w:hAnsi="Times New Roman" w:cs="Times New Roman"/>
          <w:sz w:val="12"/>
          <w:szCs w:val="12"/>
        </w:rPr>
        <w:t xml:space="preserve"> 2024 год – 13 397 тыс. рублей;</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B10EA">
        <w:rPr>
          <w:rFonts w:ascii="Times New Roman" w:eastAsia="Calibri" w:hAnsi="Times New Roman" w:cs="Times New Roman"/>
          <w:sz w:val="12"/>
          <w:szCs w:val="12"/>
        </w:rPr>
        <w:t>на</w:t>
      </w:r>
      <w:proofErr w:type="gramEnd"/>
      <w:r w:rsidRPr="007B10EA">
        <w:rPr>
          <w:rFonts w:ascii="Times New Roman" w:eastAsia="Calibri" w:hAnsi="Times New Roman" w:cs="Times New Roman"/>
          <w:sz w:val="12"/>
          <w:szCs w:val="12"/>
        </w:rPr>
        <w:t xml:space="preserve"> 2025 год – 3 272 тыс. рублей;</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B10EA">
        <w:rPr>
          <w:rFonts w:ascii="Times New Roman" w:eastAsia="Calibri" w:hAnsi="Times New Roman" w:cs="Times New Roman"/>
          <w:sz w:val="12"/>
          <w:szCs w:val="12"/>
        </w:rPr>
        <w:t>на</w:t>
      </w:r>
      <w:proofErr w:type="gramEnd"/>
      <w:r w:rsidRPr="007B10EA">
        <w:rPr>
          <w:rFonts w:ascii="Times New Roman" w:eastAsia="Calibri" w:hAnsi="Times New Roman" w:cs="Times New Roman"/>
          <w:sz w:val="12"/>
          <w:szCs w:val="12"/>
        </w:rPr>
        <w:t xml:space="preserve"> 2026 год – 2 029 тыс. рублей.</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r w:rsidRPr="007B10EA">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B10EA">
        <w:rPr>
          <w:rFonts w:ascii="Times New Roman" w:eastAsia="Calibri" w:hAnsi="Times New Roman" w:cs="Times New Roman"/>
          <w:sz w:val="12"/>
          <w:szCs w:val="12"/>
        </w:rPr>
        <w:t>на</w:t>
      </w:r>
      <w:proofErr w:type="gramEnd"/>
      <w:r w:rsidRPr="007B10EA">
        <w:rPr>
          <w:rFonts w:ascii="Times New Roman" w:eastAsia="Calibri" w:hAnsi="Times New Roman" w:cs="Times New Roman"/>
          <w:sz w:val="12"/>
          <w:szCs w:val="12"/>
        </w:rPr>
        <w:t xml:space="preserve"> 2024 год – 141 862 тыс. рублей;</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B10EA">
        <w:rPr>
          <w:rFonts w:ascii="Times New Roman" w:eastAsia="Calibri" w:hAnsi="Times New Roman" w:cs="Times New Roman"/>
          <w:sz w:val="12"/>
          <w:szCs w:val="12"/>
        </w:rPr>
        <w:t>на</w:t>
      </w:r>
      <w:proofErr w:type="gramEnd"/>
      <w:r w:rsidRPr="007B10EA">
        <w:rPr>
          <w:rFonts w:ascii="Times New Roman" w:eastAsia="Calibri" w:hAnsi="Times New Roman" w:cs="Times New Roman"/>
          <w:sz w:val="12"/>
          <w:szCs w:val="12"/>
        </w:rPr>
        <w:t xml:space="preserve"> 2025 год – 55 330 тыс. рублей;</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B10EA">
        <w:rPr>
          <w:rFonts w:ascii="Times New Roman" w:eastAsia="Calibri" w:hAnsi="Times New Roman" w:cs="Times New Roman"/>
          <w:sz w:val="12"/>
          <w:szCs w:val="12"/>
        </w:rPr>
        <w:t>на</w:t>
      </w:r>
      <w:proofErr w:type="gramEnd"/>
      <w:r w:rsidRPr="007B10EA">
        <w:rPr>
          <w:rFonts w:ascii="Times New Roman" w:eastAsia="Calibri" w:hAnsi="Times New Roman" w:cs="Times New Roman"/>
          <w:sz w:val="12"/>
          <w:szCs w:val="12"/>
        </w:rPr>
        <w:t xml:space="preserve"> 2026 год – 41 065 тыс. рублей.</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r w:rsidRPr="007B10EA">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7B10EA">
        <w:rPr>
          <w:rFonts w:ascii="Times New Roman" w:eastAsia="Calibri" w:hAnsi="Times New Roman" w:cs="Times New Roman"/>
          <w:sz w:val="12"/>
          <w:szCs w:val="12"/>
        </w:rPr>
        <w:t>Приложения № 1,3,5 изложить в новой редакции (прилагаются).</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r w:rsidRPr="007B10EA">
        <w:rPr>
          <w:rFonts w:ascii="Times New Roman" w:eastAsia="Calibri" w:hAnsi="Times New Roman" w:cs="Times New Roman"/>
          <w:sz w:val="12"/>
          <w:szCs w:val="12"/>
        </w:rPr>
        <w:lastRenderedPageBreak/>
        <w:t>2.</w:t>
      </w:r>
      <w:r>
        <w:rPr>
          <w:rFonts w:ascii="Times New Roman" w:eastAsia="Calibri" w:hAnsi="Times New Roman" w:cs="Times New Roman"/>
          <w:sz w:val="12"/>
          <w:szCs w:val="12"/>
        </w:rPr>
        <w:t xml:space="preserve"> </w:t>
      </w:r>
      <w:r w:rsidRPr="007B10EA">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r w:rsidRPr="007B10EA">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7B10EA" w:rsidRPr="007B10EA" w:rsidRDefault="007B10EA" w:rsidP="007B10EA">
      <w:pPr>
        <w:tabs>
          <w:tab w:val="left" w:pos="284"/>
          <w:tab w:val="left" w:pos="3828"/>
        </w:tabs>
        <w:spacing w:after="0" w:line="240" w:lineRule="auto"/>
        <w:jc w:val="right"/>
        <w:rPr>
          <w:rFonts w:ascii="Times New Roman" w:eastAsia="Calibri" w:hAnsi="Times New Roman" w:cs="Times New Roman"/>
          <w:sz w:val="12"/>
          <w:szCs w:val="12"/>
        </w:rPr>
      </w:pPr>
      <w:r w:rsidRPr="007B10EA">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7B10EA">
        <w:rPr>
          <w:rFonts w:ascii="Times New Roman" w:eastAsia="Calibri" w:hAnsi="Times New Roman" w:cs="Times New Roman"/>
          <w:sz w:val="12"/>
          <w:szCs w:val="12"/>
        </w:rPr>
        <w:t>сельского поселения Светлодольск</w:t>
      </w:r>
    </w:p>
    <w:p w:rsidR="007B10EA" w:rsidRDefault="007B10EA" w:rsidP="007B10EA">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7B10EA">
        <w:rPr>
          <w:rFonts w:ascii="Times New Roman" w:eastAsia="Calibri" w:hAnsi="Times New Roman" w:cs="Times New Roman"/>
          <w:sz w:val="12"/>
          <w:szCs w:val="12"/>
        </w:rPr>
        <w:t>муниципального</w:t>
      </w:r>
      <w:proofErr w:type="gramEnd"/>
      <w:r w:rsidRPr="007B10EA">
        <w:rPr>
          <w:rFonts w:ascii="Times New Roman" w:eastAsia="Calibri" w:hAnsi="Times New Roman" w:cs="Times New Roman"/>
          <w:sz w:val="12"/>
          <w:szCs w:val="12"/>
        </w:rPr>
        <w:t xml:space="preserve"> района Сергиевский</w:t>
      </w:r>
    </w:p>
    <w:p w:rsidR="007B10EA" w:rsidRPr="007B10EA" w:rsidRDefault="007B10EA" w:rsidP="007B10EA">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7B10EA">
        <w:rPr>
          <w:rFonts w:ascii="Times New Roman" w:eastAsia="Calibri" w:hAnsi="Times New Roman" w:cs="Times New Roman"/>
          <w:sz w:val="12"/>
          <w:szCs w:val="12"/>
        </w:rPr>
        <w:t>Н.А.Анцинова</w:t>
      </w:r>
      <w:proofErr w:type="spellEnd"/>
    </w:p>
    <w:p w:rsidR="007B10EA" w:rsidRPr="007B10EA" w:rsidRDefault="007B10EA" w:rsidP="007B10EA">
      <w:pPr>
        <w:tabs>
          <w:tab w:val="left" w:pos="284"/>
          <w:tab w:val="left" w:pos="3828"/>
        </w:tabs>
        <w:spacing w:after="0" w:line="240" w:lineRule="auto"/>
        <w:jc w:val="right"/>
        <w:rPr>
          <w:rFonts w:ascii="Times New Roman" w:eastAsia="Calibri" w:hAnsi="Times New Roman" w:cs="Times New Roman"/>
          <w:sz w:val="12"/>
          <w:szCs w:val="12"/>
        </w:rPr>
      </w:pPr>
    </w:p>
    <w:p w:rsidR="007B10EA" w:rsidRPr="007B10EA" w:rsidRDefault="007B10EA" w:rsidP="007B10EA">
      <w:pPr>
        <w:tabs>
          <w:tab w:val="left" w:pos="284"/>
          <w:tab w:val="left" w:pos="3828"/>
        </w:tabs>
        <w:spacing w:after="0" w:line="240" w:lineRule="auto"/>
        <w:jc w:val="right"/>
        <w:rPr>
          <w:rFonts w:ascii="Times New Roman" w:eastAsia="Calibri" w:hAnsi="Times New Roman" w:cs="Times New Roman"/>
          <w:sz w:val="12"/>
          <w:szCs w:val="12"/>
        </w:rPr>
      </w:pPr>
      <w:r w:rsidRPr="007B10EA">
        <w:rPr>
          <w:rFonts w:ascii="Times New Roman" w:eastAsia="Calibri" w:hAnsi="Times New Roman" w:cs="Times New Roman"/>
          <w:sz w:val="12"/>
          <w:szCs w:val="12"/>
        </w:rPr>
        <w:t>И.О. Главы сельского поселения Светлодольск</w:t>
      </w:r>
    </w:p>
    <w:p w:rsidR="007B10EA" w:rsidRDefault="007B10EA" w:rsidP="007B10EA">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7B10EA">
        <w:rPr>
          <w:rFonts w:ascii="Times New Roman" w:eastAsia="Calibri" w:hAnsi="Times New Roman" w:cs="Times New Roman"/>
          <w:sz w:val="12"/>
          <w:szCs w:val="12"/>
        </w:rPr>
        <w:t>муниципального</w:t>
      </w:r>
      <w:proofErr w:type="gramEnd"/>
      <w:r w:rsidRPr="007B10EA">
        <w:rPr>
          <w:rFonts w:ascii="Times New Roman" w:eastAsia="Calibri" w:hAnsi="Times New Roman" w:cs="Times New Roman"/>
          <w:sz w:val="12"/>
          <w:szCs w:val="12"/>
        </w:rPr>
        <w:t xml:space="preserve"> района Сергиевский</w:t>
      </w:r>
    </w:p>
    <w:p w:rsidR="007B10EA" w:rsidRPr="007B10EA" w:rsidRDefault="007B10EA" w:rsidP="007B10EA">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7B10EA">
        <w:rPr>
          <w:rFonts w:ascii="Times New Roman" w:eastAsia="Calibri" w:hAnsi="Times New Roman" w:cs="Times New Roman"/>
          <w:sz w:val="12"/>
          <w:szCs w:val="12"/>
        </w:rPr>
        <w:t>О.А.Кондусова</w:t>
      </w:r>
      <w:proofErr w:type="spellEnd"/>
    </w:p>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7B10EA" w:rsidRPr="007B10EA">
        <w:rPr>
          <w:rFonts w:ascii="Times New Roman" w:eastAsia="Calibri" w:hAnsi="Times New Roman" w:cs="Times New Roman"/>
          <w:i/>
          <w:sz w:val="12"/>
          <w:szCs w:val="12"/>
        </w:rPr>
        <w:t>Светлодольск</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sidR="007B10EA">
        <w:rPr>
          <w:rFonts w:ascii="Times New Roman" w:eastAsia="Calibri" w:hAnsi="Times New Roman" w:cs="Times New Roman"/>
          <w:i/>
          <w:sz w:val="12"/>
          <w:szCs w:val="12"/>
        </w:rPr>
        <w:t>1</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E441BA" w:rsidRPr="007B10EA" w:rsidRDefault="007B10EA" w:rsidP="007B10EA">
      <w:pPr>
        <w:tabs>
          <w:tab w:val="left" w:pos="284"/>
          <w:tab w:val="left" w:pos="3828"/>
        </w:tabs>
        <w:spacing w:after="0" w:line="240" w:lineRule="auto"/>
        <w:jc w:val="center"/>
        <w:rPr>
          <w:rFonts w:ascii="Times New Roman" w:eastAsia="Calibri" w:hAnsi="Times New Roman" w:cs="Times New Roman"/>
          <w:b/>
          <w:sz w:val="12"/>
          <w:szCs w:val="12"/>
        </w:rPr>
      </w:pPr>
      <w:r w:rsidRPr="007B10EA">
        <w:rPr>
          <w:rFonts w:ascii="Times New Roman" w:eastAsia="Calibri" w:hAnsi="Times New Roman" w:cs="Times New Roman"/>
          <w:b/>
          <w:sz w:val="12"/>
          <w:szCs w:val="12"/>
        </w:rPr>
        <w:t>Ведомственная структура расходов бюджета сельского поселения Светлодольск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4"/>
        <w:gridCol w:w="715"/>
      </w:tblGrid>
      <w:tr w:rsidR="007B10EA" w:rsidRPr="007B10EA" w:rsidTr="007B10EA">
        <w:trPr>
          <w:trHeight w:val="20"/>
        </w:trPr>
        <w:tc>
          <w:tcPr>
            <w:tcW w:w="286" w:type="pct"/>
            <w:vMerge w:val="restart"/>
            <w:hideMark/>
          </w:tcPr>
          <w:p w:rsidR="007B10EA" w:rsidRPr="007B10EA" w:rsidRDefault="007B10EA" w:rsidP="007B10EA">
            <w:pPr>
              <w:tabs>
                <w:tab w:val="left" w:pos="284"/>
                <w:tab w:val="left" w:pos="3828"/>
              </w:tabs>
              <w:rPr>
                <w:rFonts w:ascii="Times New Roman" w:eastAsia="Calibri" w:hAnsi="Times New Roman" w:cs="Times New Roman"/>
                <w:sz w:val="10"/>
                <w:szCs w:val="10"/>
              </w:rPr>
            </w:pPr>
            <w:r w:rsidRPr="007B10EA">
              <w:rPr>
                <w:rFonts w:ascii="Times New Roman" w:eastAsia="Calibri" w:hAnsi="Times New Roman" w:cs="Times New Roman"/>
                <w:sz w:val="10"/>
                <w:szCs w:val="10"/>
              </w:rPr>
              <w:t>Код главного распорядителя бюджетных средств</w:t>
            </w:r>
          </w:p>
        </w:tc>
        <w:tc>
          <w:tcPr>
            <w:tcW w:w="2920" w:type="pct"/>
            <w:vMerge w:val="restar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proofErr w:type="spellStart"/>
            <w:r w:rsidRPr="007B10EA">
              <w:rPr>
                <w:rFonts w:ascii="Times New Roman" w:eastAsia="Calibri" w:hAnsi="Times New Roman" w:cs="Times New Roman"/>
                <w:sz w:val="12"/>
                <w:szCs w:val="12"/>
              </w:rPr>
              <w:t>Рз</w:t>
            </w:r>
            <w:proofErr w:type="spellEnd"/>
          </w:p>
        </w:tc>
        <w:tc>
          <w:tcPr>
            <w:tcW w:w="189" w:type="pct"/>
            <w:vMerge w:val="restar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ПР</w:t>
            </w:r>
          </w:p>
        </w:tc>
        <w:tc>
          <w:tcPr>
            <w:tcW w:w="471" w:type="pct"/>
            <w:vMerge w:val="restar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ЦСР</w:t>
            </w:r>
          </w:p>
        </w:tc>
        <w:tc>
          <w:tcPr>
            <w:tcW w:w="188" w:type="pct"/>
            <w:vMerge w:val="restar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ВР</w:t>
            </w:r>
          </w:p>
        </w:tc>
        <w:tc>
          <w:tcPr>
            <w:tcW w:w="757" w:type="pct"/>
            <w:gridSpan w:val="2"/>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Сумма, тыс. рублей</w:t>
            </w:r>
          </w:p>
        </w:tc>
      </w:tr>
      <w:tr w:rsidR="007B10EA" w:rsidRPr="007B10EA" w:rsidTr="007B10EA">
        <w:trPr>
          <w:trHeight w:val="20"/>
        </w:trPr>
        <w:tc>
          <w:tcPr>
            <w:tcW w:w="286" w:type="pct"/>
            <w:vMerge/>
            <w:hideMark/>
          </w:tcPr>
          <w:p w:rsidR="007B10EA" w:rsidRPr="007B10EA" w:rsidRDefault="007B10EA" w:rsidP="007B10EA">
            <w:pPr>
              <w:tabs>
                <w:tab w:val="left" w:pos="284"/>
                <w:tab w:val="left" w:pos="3828"/>
              </w:tabs>
              <w:rPr>
                <w:rFonts w:ascii="Times New Roman" w:eastAsia="Calibri" w:hAnsi="Times New Roman" w:cs="Times New Roman"/>
                <w:sz w:val="12"/>
                <w:szCs w:val="12"/>
              </w:rPr>
            </w:pPr>
          </w:p>
        </w:tc>
        <w:tc>
          <w:tcPr>
            <w:tcW w:w="2920" w:type="pct"/>
            <w:vMerge/>
            <w:hideMark/>
          </w:tcPr>
          <w:p w:rsidR="007B10EA" w:rsidRPr="007B10EA" w:rsidRDefault="007B10EA" w:rsidP="007B10EA">
            <w:pPr>
              <w:tabs>
                <w:tab w:val="left" w:pos="284"/>
                <w:tab w:val="left" w:pos="3828"/>
              </w:tabs>
              <w:rPr>
                <w:rFonts w:ascii="Times New Roman" w:eastAsia="Calibri" w:hAnsi="Times New Roman" w:cs="Times New Roman"/>
                <w:sz w:val="12"/>
                <w:szCs w:val="12"/>
              </w:rPr>
            </w:pPr>
          </w:p>
        </w:tc>
        <w:tc>
          <w:tcPr>
            <w:tcW w:w="188" w:type="pct"/>
            <w:vMerge/>
            <w:hideMark/>
          </w:tcPr>
          <w:p w:rsidR="007B10EA" w:rsidRPr="007B10EA" w:rsidRDefault="007B10EA" w:rsidP="007B10EA">
            <w:pPr>
              <w:tabs>
                <w:tab w:val="left" w:pos="284"/>
                <w:tab w:val="left" w:pos="3828"/>
              </w:tabs>
              <w:rPr>
                <w:rFonts w:ascii="Times New Roman" w:eastAsia="Calibri" w:hAnsi="Times New Roman" w:cs="Times New Roman"/>
                <w:sz w:val="12"/>
                <w:szCs w:val="12"/>
              </w:rPr>
            </w:pPr>
          </w:p>
        </w:tc>
        <w:tc>
          <w:tcPr>
            <w:tcW w:w="189" w:type="pct"/>
            <w:vMerge/>
            <w:hideMark/>
          </w:tcPr>
          <w:p w:rsidR="007B10EA" w:rsidRPr="007B10EA" w:rsidRDefault="007B10EA" w:rsidP="007B10EA">
            <w:pPr>
              <w:tabs>
                <w:tab w:val="left" w:pos="284"/>
                <w:tab w:val="left" w:pos="3828"/>
              </w:tabs>
              <w:rPr>
                <w:rFonts w:ascii="Times New Roman" w:eastAsia="Calibri" w:hAnsi="Times New Roman" w:cs="Times New Roman"/>
                <w:sz w:val="12"/>
                <w:szCs w:val="12"/>
              </w:rPr>
            </w:pPr>
          </w:p>
        </w:tc>
        <w:tc>
          <w:tcPr>
            <w:tcW w:w="471" w:type="pct"/>
            <w:vMerge/>
            <w:hideMark/>
          </w:tcPr>
          <w:p w:rsidR="007B10EA" w:rsidRPr="007B10EA" w:rsidRDefault="007B10EA" w:rsidP="007B10EA">
            <w:pPr>
              <w:tabs>
                <w:tab w:val="left" w:pos="284"/>
                <w:tab w:val="left" w:pos="3828"/>
              </w:tabs>
              <w:rPr>
                <w:rFonts w:ascii="Times New Roman" w:eastAsia="Calibri" w:hAnsi="Times New Roman" w:cs="Times New Roman"/>
                <w:sz w:val="12"/>
                <w:szCs w:val="12"/>
              </w:rPr>
            </w:pPr>
          </w:p>
        </w:tc>
        <w:tc>
          <w:tcPr>
            <w:tcW w:w="188" w:type="pct"/>
            <w:vMerge/>
            <w:hideMark/>
          </w:tcPr>
          <w:p w:rsidR="007B10EA" w:rsidRPr="007B10EA" w:rsidRDefault="007B10EA" w:rsidP="007B10EA">
            <w:pPr>
              <w:tabs>
                <w:tab w:val="left" w:pos="284"/>
                <w:tab w:val="left" w:pos="3828"/>
              </w:tabs>
              <w:rPr>
                <w:rFonts w:ascii="Times New Roman" w:eastAsia="Calibri" w:hAnsi="Times New Roman" w:cs="Times New Roman"/>
                <w:sz w:val="12"/>
                <w:szCs w:val="12"/>
              </w:rPr>
            </w:pP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Всего</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0"/>
                <w:szCs w:val="10"/>
              </w:rPr>
            </w:pPr>
            <w:proofErr w:type="gramStart"/>
            <w:r w:rsidRPr="007B10EA">
              <w:rPr>
                <w:rFonts w:ascii="Times New Roman" w:eastAsia="Calibri" w:hAnsi="Times New Roman" w:cs="Times New Roman"/>
                <w:sz w:val="10"/>
                <w:szCs w:val="10"/>
              </w:rPr>
              <w:t>в</w:t>
            </w:r>
            <w:proofErr w:type="gramEnd"/>
            <w:r w:rsidRPr="007B10EA">
              <w:rPr>
                <w:rFonts w:ascii="Times New Roman" w:eastAsia="Calibri" w:hAnsi="Times New Roman" w:cs="Times New Roman"/>
                <w:sz w:val="10"/>
                <w:szCs w:val="10"/>
              </w:rPr>
              <w:t xml:space="preserve"> том числе за счет целевых средств вышестоящих бюджетов</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6</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7</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430</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Администрация сельского поселения Светлодольск муниципального района Сергиевский Самарской области</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151 551</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119 572</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ОБЩЕГОСУДАРСТВЕННЫЕ ВОПРОСЫ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00</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4 830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02</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1 430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02</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1 430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02</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1 430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02</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120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1 430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04</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2 013</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1 852</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1 499</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120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1 499</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230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230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Межбюджетные трансферты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115</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межбюджетные трансферты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540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115</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бюджетные ассигнования</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Уплата налогов, сборов и иных платежей</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850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40 0 00 00000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161</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Межбюджетные трансферты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40 0 00 00000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161</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межбюджетные трансферты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40 0 00 00000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540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161</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06</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263</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06</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263</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Межбюджетные трансферты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06</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263</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межбюджетные трансферты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06</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540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263</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Резервные фонды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11</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11</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99 0 00 00000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бюджетные ассигнования</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11</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99 0 00 00000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Резервные средства</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11</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99 0 00 00000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870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Другие общегосударственные вопросы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13</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1 116</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13</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773</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13</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404</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13</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404</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Межбюджетные трансферты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13</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368</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lastRenderedPageBreak/>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межбюджетные трансферты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13</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540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368</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13</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40 0 00 00000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100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13</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40 0 00 00000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100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13</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40 0 00 00000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100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13</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46 0 00 00000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243</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13</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46 0 00 00000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243</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13</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46 0 00 00000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243</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НАЦИОНАЛЬНАЯ ОБОРОНА</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02</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00</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138</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138</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Мобилизационная и вневойсковая подготовка</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02</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03</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138</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138</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02</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03</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138</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138</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02</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03</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138</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138</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02</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03</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120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138</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138</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03</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00</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70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03</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10</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69</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03</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10</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41 0 00 00000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69</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03</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10</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41 0 00 00000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69</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03</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10</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41 0 00 00000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69</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03</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14</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xml:space="preserve">Муниципальная </w:t>
            </w:r>
            <w:r w:rsidR="00CD3D97" w:rsidRPr="007B10EA">
              <w:rPr>
                <w:rFonts w:ascii="Times New Roman" w:eastAsia="Calibri" w:hAnsi="Times New Roman" w:cs="Times New Roman"/>
                <w:sz w:val="12"/>
                <w:szCs w:val="12"/>
              </w:rPr>
              <w:t>программа «Противодействия</w:t>
            </w:r>
            <w:r w:rsidRPr="007B10EA">
              <w:rPr>
                <w:rFonts w:ascii="Times New Roman" w:eastAsia="Calibri" w:hAnsi="Times New Roman" w:cs="Times New Roman"/>
                <w:sz w:val="12"/>
                <w:szCs w:val="12"/>
              </w:rPr>
              <w:t xml:space="preserve"> коррупции на территории сельского (городского) поселения муниципального района Сергиевский"</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03</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14</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45 0 00 00000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03</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14</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45 0 00 00000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03</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14</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45 0 00 00000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НАЦИОНАЛЬНАЯ ЭКОНОМИКА</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04</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00</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3 040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Дорожное хозяйство (дорожные фонды)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04</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09</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2 922</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09</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43 0 00 00000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2 132</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09</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43 0 00 00000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423</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09</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43 0 00 00000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423</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Межбюджетные трансферты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09</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43 0 00 00000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1 709</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межбюджетные трансферты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09</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43 0 00 00000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540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1 709</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CD3D97"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Муниципальная</w:t>
            </w:r>
            <w:r w:rsidR="007B10EA" w:rsidRPr="007B10EA">
              <w:rPr>
                <w:rFonts w:ascii="Times New Roman" w:eastAsia="Calibri" w:hAnsi="Times New Roman" w:cs="Times New Roman"/>
                <w:sz w:val="12"/>
                <w:szCs w:val="12"/>
              </w:rPr>
              <w:t xml:space="preserve"> программа "Модернизация и развитие автомобильных дорог общего пользования местного значений в поселении </w:t>
            </w:r>
            <w:proofErr w:type="spellStart"/>
            <w:r w:rsidR="007B10EA" w:rsidRPr="007B10EA">
              <w:rPr>
                <w:rFonts w:ascii="Times New Roman" w:eastAsia="Calibri" w:hAnsi="Times New Roman" w:cs="Times New Roman"/>
                <w:sz w:val="12"/>
                <w:szCs w:val="12"/>
              </w:rPr>
              <w:t>м.р</w:t>
            </w:r>
            <w:proofErr w:type="spellEnd"/>
            <w:r w:rsidR="007B10EA" w:rsidRPr="007B10EA">
              <w:rPr>
                <w:rFonts w:ascii="Times New Roman" w:eastAsia="Calibri" w:hAnsi="Times New Roman" w:cs="Times New Roman"/>
                <w:sz w:val="12"/>
                <w:szCs w:val="12"/>
              </w:rPr>
              <w:t>. Сергиевский Самарской области"</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09</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791</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09</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791</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09</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791</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04</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12</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118</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12</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118</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12</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118</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04</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12</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118</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ЖИЛИЩНО-КОММУНАЛЬНОЕ ХОЗЯЙСТВО</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05</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00</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141 397</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119 434</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Жилищное хозяйство</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05</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01</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74 480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59 584</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05</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47 0 00 00000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74 480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59 584</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Межбюджетные трансферты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05</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47 0 00 00000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74 480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59 584</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межбюджетные трансферты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05</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47 0 00 00000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540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74 480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59 584</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lastRenderedPageBreak/>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Благоустройство</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05</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03</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3 916</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xml:space="preserve">Муниципальная </w:t>
            </w:r>
            <w:r w:rsidR="00CD3D97" w:rsidRPr="007B10EA">
              <w:rPr>
                <w:rFonts w:ascii="Times New Roman" w:eastAsia="Calibri" w:hAnsi="Times New Roman" w:cs="Times New Roman"/>
                <w:sz w:val="12"/>
                <w:szCs w:val="12"/>
              </w:rPr>
              <w:t>программа «Благоустройство</w:t>
            </w:r>
            <w:r w:rsidRPr="007B10EA">
              <w:rPr>
                <w:rFonts w:ascii="Times New Roman" w:eastAsia="Calibri" w:hAnsi="Times New Roman" w:cs="Times New Roman"/>
                <w:sz w:val="12"/>
                <w:szCs w:val="12"/>
              </w:rPr>
              <w:t xml:space="preserve"> территории сельского (городского)поселения муниципального района Сергиевский"</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05</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03</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3 916</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05</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03</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3 916</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05</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03</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3 916</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Другие вопросы в области жилищно-коммунального хозяйства</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05</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05</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63 000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59 850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05</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05</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47 0 00 00000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63 000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59 850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Межбюджетные трансферты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05</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05</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47 0 00 00000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63 000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59 850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межбюджетные трансферты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05</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05</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47 0 00 00000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540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63 000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59 850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ОХРАНА ОКРУЖАЮЩЕЙ СРЕДЫ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06</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00</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184</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06</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05</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184</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xml:space="preserve">Муниципальная </w:t>
            </w:r>
            <w:r w:rsidR="00CD3D97" w:rsidRPr="007B10EA">
              <w:rPr>
                <w:rFonts w:ascii="Times New Roman" w:eastAsia="Calibri" w:hAnsi="Times New Roman" w:cs="Times New Roman"/>
                <w:sz w:val="12"/>
                <w:szCs w:val="12"/>
              </w:rPr>
              <w:t>программа «Благоустройство</w:t>
            </w:r>
            <w:r w:rsidRPr="007B10EA">
              <w:rPr>
                <w:rFonts w:ascii="Times New Roman" w:eastAsia="Calibri" w:hAnsi="Times New Roman" w:cs="Times New Roman"/>
                <w:sz w:val="12"/>
                <w:szCs w:val="12"/>
              </w:rPr>
              <w:t xml:space="preserve"> территории сельского (городского)поселения муниципального района Сергиевский"</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06</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05</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184</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06</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05</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174</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06</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05</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174</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бюджетные ассигнования</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06</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05</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Уплата налогов, сборов и иных платежей</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06</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05</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850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ОБРАЗОВАНИЕ</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07</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00</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46</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Молодежная политика</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07</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07</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46</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07</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07</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44 0 00 00000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46</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Межбюджетные трансферты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07</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07</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44 0 00 00000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46</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межбюджетные трансферты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07</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07</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44 0 00 00000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540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46</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КУЛЬТУРА, КИНЕМАТОГРАФИЯ</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08</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00</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1 775</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Культура</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08</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01</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1 775</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08</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44 0 00 00000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1 775</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08</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44 0 00 00000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56</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08</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44 0 00 00000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56</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Межбюджетные трансферты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08</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44 0 00 00000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1 720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межбюджетные трансферты</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08</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44 0 00 00000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540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1 720</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СОЦИАЛЬНАЯ ПОЛИТИКА</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10</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00</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71</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Пенсионное обеспечение</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10</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01</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71</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10</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99 0 00 00000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71</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10</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99 0 00 00000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300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71</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Публичные нормативные социальные выплаты гражданам</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10</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99 0 00 00000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310</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71</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2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920"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ИТОГО</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9"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82"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151 551</w:t>
            </w:r>
          </w:p>
        </w:tc>
        <w:tc>
          <w:tcPr>
            <w:tcW w:w="475"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119 572</w:t>
            </w:r>
          </w:p>
        </w:tc>
      </w:tr>
    </w:tbl>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7B10EA" w:rsidRPr="007B10EA">
        <w:rPr>
          <w:rFonts w:ascii="Times New Roman" w:eastAsia="Calibri" w:hAnsi="Times New Roman" w:cs="Times New Roman"/>
          <w:i/>
          <w:sz w:val="12"/>
          <w:szCs w:val="12"/>
        </w:rPr>
        <w:t>Светлодольск</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sidR="007B10EA">
        <w:rPr>
          <w:rFonts w:ascii="Times New Roman" w:eastAsia="Calibri" w:hAnsi="Times New Roman" w:cs="Times New Roman"/>
          <w:i/>
          <w:sz w:val="12"/>
          <w:szCs w:val="12"/>
        </w:rPr>
        <w:t>1</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7B10EA" w:rsidRDefault="007B10EA" w:rsidP="007B10EA">
      <w:pPr>
        <w:tabs>
          <w:tab w:val="left" w:pos="284"/>
          <w:tab w:val="left" w:pos="3828"/>
        </w:tabs>
        <w:spacing w:after="0" w:line="240" w:lineRule="auto"/>
        <w:jc w:val="center"/>
        <w:rPr>
          <w:rFonts w:ascii="Times New Roman" w:eastAsia="Calibri" w:hAnsi="Times New Roman" w:cs="Times New Roman"/>
          <w:b/>
          <w:sz w:val="12"/>
          <w:szCs w:val="12"/>
        </w:rPr>
      </w:pPr>
      <w:r w:rsidRPr="007B10EA">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7B10EA" w:rsidRDefault="007B10EA" w:rsidP="007B10EA">
      <w:pPr>
        <w:tabs>
          <w:tab w:val="left" w:pos="284"/>
          <w:tab w:val="left" w:pos="3828"/>
        </w:tabs>
        <w:spacing w:after="0" w:line="240" w:lineRule="auto"/>
        <w:jc w:val="center"/>
        <w:rPr>
          <w:rFonts w:ascii="Times New Roman" w:eastAsia="Calibri" w:hAnsi="Times New Roman" w:cs="Times New Roman"/>
          <w:b/>
          <w:sz w:val="12"/>
          <w:szCs w:val="12"/>
        </w:rPr>
      </w:pPr>
      <w:proofErr w:type="gramStart"/>
      <w:r w:rsidRPr="007B10EA">
        <w:rPr>
          <w:rFonts w:ascii="Times New Roman" w:eastAsia="Calibri" w:hAnsi="Times New Roman" w:cs="Times New Roman"/>
          <w:b/>
          <w:sz w:val="12"/>
          <w:szCs w:val="12"/>
        </w:rPr>
        <w:t>и</w:t>
      </w:r>
      <w:proofErr w:type="gramEnd"/>
      <w:r w:rsidRPr="007B10EA">
        <w:rPr>
          <w:rFonts w:ascii="Times New Roman" w:eastAsia="Calibri" w:hAnsi="Times New Roman" w:cs="Times New Roman"/>
          <w:b/>
          <w:sz w:val="12"/>
          <w:szCs w:val="12"/>
        </w:rPr>
        <w:t xml:space="preserve"> непрограммным направлениям деятельности), группам и подгруппам видов расходов классификации расходов бюджета</w:t>
      </w:r>
    </w:p>
    <w:p w:rsidR="00E441BA" w:rsidRPr="007B10EA" w:rsidRDefault="007B10EA" w:rsidP="007B10EA">
      <w:pPr>
        <w:tabs>
          <w:tab w:val="left" w:pos="284"/>
          <w:tab w:val="left" w:pos="3828"/>
        </w:tabs>
        <w:spacing w:after="0" w:line="240" w:lineRule="auto"/>
        <w:jc w:val="center"/>
        <w:rPr>
          <w:rFonts w:ascii="Times New Roman" w:eastAsia="Calibri" w:hAnsi="Times New Roman" w:cs="Times New Roman"/>
          <w:b/>
          <w:sz w:val="12"/>
          <w:szCs w:val="12"/>
        </w:rPr>
      </w:pPr>
      <w:r w:rsidRPr="007B10EA">
        <w:rPr>
          <w:rFonts w:ascii="Times New Roman" w:eastAsia="Calibri" w:hAnsi="Times New Roman" w:cs="Times New Roman"/>
          <w:b/>
          <w:sz w:val="12"/>
          <w:szCs w:val="12"/>
        </w:rPr>
        <w:t xml:space="preserve"> </w:t>
      </w:r>
      <w:proofErr w:type="gramStart"/>
      <w:r w:rsidRPr="007B10EA">
        <w:rPr>
          <w:rFonts w:ascii="Times New Roman" w:eastAsia="Calibri" w:hAnsi="Times New Roman" w:cs="Times New Roman"/>
          <w:b/>
          <w:sz w:val="12"/>
          <w:szCs w:val="12"/>
        </w:rPr>
        <w:t>сельского</w:t>
      </w:r>
      <w:proofErr w:type="gramEnd"/>
      <w:r w:rsidRPr="007B10EA">
        <w:rPr>
          <w:rFonts w:ascii="Times New Roman" w:eastAsia="Calibri" w:hAnsi="Times New Roman" w:cs="Times New Roman"/>
          <w:b/>
          <w:sz w:val="12"/>
          <w:szCs w:val="12"/>
        </w:rPr>
        <w:t xml:space="preserve"> поселения Светлодольск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7B10EA" w:rsidRPr="007B10EA" w:rsidTr="007B10EA">
        <w:trPr>
          <w:trHeight w:val="20"/>
        </w:trPr>
        <w:tc>
          <w:tcPr>
            <w:tcW w:w="3584" w:type="pct"/>
            <w:vMerge w:val="restar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Наименование целевой статьи, группы и подгруппы видов расходов</w:t>
            </w:r>
          </w:p>
        </w:tc>
        <w:tc>
          <w:tcPr>
            <w:tcW w:w="471" w:type="pct"/>
            <w:vMerge w:val="restar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ЦСР</w:t>
            </w:r>
          </w:p>
        </w:tc>
        <w:tc>
          <w:tcPr>
            <w:tcW w:w="188" w:type="pct"/>
            <w:vMerge w:val="restar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ВР</w:t>
            </w:r>
          </w:p>
        </w:tc>
        <w:tc>
          <w:tcPr>
            <w:tcW w:w="757" w:type="pct"/>
            <w:gridSpan w:val="2"/>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Сумма, тыс. рублей</w:t>
            </w:r>
          </w:p>
        </w:tc>
      </w:tr>
      <w:tr w:rsidR="007B10EA" w:rsidRPr="007B10EA" w:rsidTr="007B10EA">
        <w:trPr>
          <w:trHeight w:val="20"/>
        </w:trPr>
        <w:tc>
          <w:tcPr>
            <w:tcW w:w="3584" w:type="pct"/>
            <w:vMerge/>
            <w:hideMark/>
          </w:tcPr>
          <w:p w:rsidR="007B10EA" w:rsidRPr="007B10EA" w:rsidRDefault="007B10EA" w:rsidP="007B10EA">
            <w:pPr>
              <w:tabs>
                <w:tab w:val="left" w:pos="284"/>
                <w:tab w:val="left" w:pos="3828"/>
              </w:tabs>
              <w:rPr>
                <w:rFonts w:ascii="Times New Roman" w:eastAsia="Calibri" w:hAnsi="Times New Roman" w:cs="Times New Roman"/>
                <w:sz w:val="12"/>
                <w:szCs w:val="12"/>
              </w:rPr>
            </w:pPr>
          </w:p>
        </w:tc>
        <w:tc>
          <w:tcPr>
            <w:tcW w:w="471" w:type="pct"/>
            <w:vMerge/>
            <w:hideMark/>
          </w:tcPr>
          <w:p w:rsidR="007B10EA" w:rsidRPr="007B10EA" w:rsidRDefault="007B10EA" w:rsidP="007B10EA">
            <w:pPr>
              <w:tabs>
                <w:tab w:val="left" w:pos="284"/>
                <w:tab w:val="left" w:pos="3828"/>
              </w:tabs>
              <w:rPr>
                <w:rFonts w:ascii="Times New Roman" w:eastAsia="Calibri" w:hAnsi="Times New Roman" w:cs="Times New Roman"/>
                <w:sz w:val="12"/>
                <w:szCs w:val="12"/>
              </w:rPr>
            </w:pPr>
          </w:p>
        </w:tc>
        <w:tc>
          <w:tcPr>
            <w:tcW w:w="188" w:type="pct"/>
            <w:vMerge/>
            <w:hideMark/>
          </w:tcPr>
          <w:p w:rsidR="007B10EA" w:rsidRPr="007B10EA" w:rsidRDefault="007B10EA" w:rsidP="007B10EA">
            <w:pPr>
              <w:tabs>
                <w:tab w:val="left" w:pos="284"/>
                <w:tab w:val="left" w:pos="3828"/>
              </w:tabs>
              <w:rPr>
                <w:rFonts w:ascii="Times New Roman" w:eastAsia="Calibri" w:hAnsi="Times New Roman" w:cs="Times New Roman"/>
                <w:sz w:val="12"/>
                <w:szCs w:val="12"/>
              </w:rPr>
            </w:pP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Всего</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0"/>
                <w:szCs w:val="10"/>
              </w:rPr>
            </w:pPr>
            <w:proofErr w:type="gramStart"/>
            <w:r w:rsidRPr="007B10EA">
              <w:rPr>
                <w:rFonts w:ascii="Times New Roman" w:eastAsia="Calibri" w:hAnsi="Times New Roman" w:cs="Times New Roman"/>
                <w:sz w:val="10"/>
                <w:szCs w:val="10"/>
              </w:rPr>
              <w:t>в</w:t>
            </w:r>
            <w:proofErr w:type="gramEnd"/>
            <w:r w:rsidRPr="007B10EA">
              <w:rPr>
                <w:rFonts w:ascii="Times New Roman" w:eastAsia="Calibri" w:hAnsi="Times New Roman" w:cs="Times New Roman"/>
                <w:sz w:val="10"/>
                <w:szCs w:val="10"/>
              </w:rPr>
              <w:t xml:space="preserve"> том числе за счет целевых средств вышестоящих бюджетов</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4 572</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138</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100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3 067</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138</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120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3 067</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138</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752</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752</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Межбюджетные трансферты</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500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746</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межбюджетные трансферты</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540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746</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бюджетные ассигнования</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800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Уплата налогов, сборов и иных платежей</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38 0 00 00000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850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xml:space="preserve">Муниципальная программа «Благоустройство территории сельского (городского)поселения </w:t>
            </w:r>
            <w:r w:rsidRPr="007B10EA">
              <w:rPr>
                <w:rFonts w:ascii="Times New Roman" w:eastAsia="Calibri" w:hAnsi="Times New Roman" w:cs="Times New Roman"/>
                <w:bCs/>
                <w:sz w:val="12"/>
                <w:szCs w:val="12"/>
              </w:rPr>
              <w:lastRenderedPageBreak/>
              <w:t>муниципального района Сергиевский"</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lastRenderedPageBreak/>
              <w:t>39 0 00 00000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4 101</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lastRenderedPageBreak/>
              <w:t>Закупка товаров, работ и услуг для обеспечения государственных (муниципальных) нужд</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4 091</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4 091</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бюджетные ассигнования</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800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10</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Уплата налогов, сборов и иных платежей</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850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10</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40 0 00 00000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261</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40 0 00 00000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100</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40 0 00 00000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100</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Межбюджетные трансферты</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40 0 00 00000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500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161</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межбюджетные трансферты</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40 0 00 00000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540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161</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41 0 00 00000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69</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41 0 00 00000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69</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41 0 00 00000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69</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43 0 00 00000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2 132</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43 0 00 00000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423</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43 0 00 00000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423</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Межбюджетные трансферты</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43 0 00 00000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500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1 709</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межбюджетные трансферты</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43 0 00 00000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540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1 709</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44 0 00 00000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1 821</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44 0 00 00000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56</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44 0 00 00000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56</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Межбюджетные трансферты</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44 0 00 00000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500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1 766</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межбюджетные трансферты</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44 0 00 00000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540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1 766</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45 0 00 00000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45 0 00 00000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45 0 00 00000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46 0 00 00000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243</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46 0 00 00000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243</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46 0 00 00000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243</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47 0 00 00000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137 480</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119 434</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Межбюджетные трансферты</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47 0 00 00000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500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137 480</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119 434</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межбюджетные трансферты</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47 0 00 00000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540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137 480</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119 434</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7B10EA">
              <w:rPr>
                <w:rFonts w:ascii="Times New Roman" w:eastAsia="Calibri" w:hAnsi="Times New Roman" w:cs="Times New Roman"/>
                <w:bCs/>
                <w:sz w:val="12"/>
                <w:szCs w:val="12"/>
              </w:rPr>
              <w:t>м.р</w:t>
            </w:r>
            <w:proofErr w:type="spellEnd"/>
            <w:r w:rsidRPr="007B10EA">
              <w:rPr>
                <w:rFonts w:ascii="Times New Roman" w:eastAsia="Calibri" w:hAnsi="Times New Roman" w:cs="Times New Roman"/>
                <w:bCs/>
                <w:sz w:val="12"/>
                <w:szCs w:val="12"/>
              </w:rPr>
              <w:t>. Сергиевский Самарской области"</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49 0 00 00000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791</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200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791</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240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791</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99 0 00 00000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81</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99 0 00 00000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300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71</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Публичные нормативные социальные выплаты гражданам</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99 0 00 00000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310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71</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Иные бюджетные ассигнования</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99 0 00 00000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800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10</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Резервные средства</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99 0 00 00000</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870</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10</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w:t>
            </w:r>
          </w:p>
        </w:tc>
      </w:tr>
      <w:tr w:rsidR="007B10EA" w:rsidRPr="007B10EA" w:rsidTr="007B10EA">
        <w:trPr>
          <w:trHeight w:val="20"/>
        </w:trPr>
        <w:tc>
          <w:tcPr>
            <w:tcW w:w="3584"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ИТОГО</w:t>
            </w:r>
          </w:p>
        </w:tc>
        <w:tc>
          <w:tcPr>
            <w:tcW w:w="4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188"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27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151 551</w:t>
            </w:r>
          </w:p>
        </w:tc>
        <w:tc>
          <w:tcPr>
            <w:tcW w:w="486"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119 572</w:t>
            </w:r>
          </w:p>
        </w:tc>
      </w:tr>
    </w:tbl>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CD3D97" w:rsidRDefault="00CD3D97" w:rsidP="00E441BA">
      <w:pPr>
        <w:spacing w:after="0" w:line="240" w:lineRule="auto"/>
        <w:jc w:val="right"/>
        <w:rPr>
          <w:rFonts w:ascii="Times New Roman" w:eastAsia="Calibri" w:hAnsi="Times New Roman" w:cs="Times New Roman"/>
          <w:i/>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7B10EA" w:rsidRPr="007B10EA">
        <w:rPr>
          <w:rFonts w:ascii="Times New Roman" w:eastAsia="Calibri" w:hAnsi="Times New Roman" w:cs="Times New Roman"/>
          <w:i/>
          <w:sz w:val="12"/>
          <w:szCs w:val="12"/>
        </w:rPr>
        <w:t>Светлодольск</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sidR="007B10EA">
        <w:rPr>
          <w:rFonts w:ascii="Times New Roman" w:eastAsia="Calibri" w:hAnsi="Times New Roman" w:cs="Times New Roman"/>
          <w:i/>
          <w:sz w:val="12"/>
          <w:szCs w:val="12"/>
        </w:rPr>
        <w:t>1</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7B10EA" w:rsidRDefault="007B10EA" w:rsidP="007B10EA">
      <w:pPr>
        <w:tabs>
          <w:tab w:val="left" w:pos="284"/>
          <w:tab w:val="left" w:pos="3828"/>
        </w:tabs>
        <w:spacing w:after="0" w:line="240" w:lineRule="auto"/>
        <w:jc w:val="center"/>
        <w:rPr>
          <w:rFonts w:ascii="Times New Roman" w:eastAsia="Calibri" w:hAnsi="Times New Roman" w:cs="Times New Roman"/>
          <w:b/>
          <w:sz w:val="12"/>
          <w:szCs w:val="12"/>
        </w:rPr>
      </w:pPr>
      <w:r w:rsidRPr="007B10EA">
        <w:rPr>
          <w:rFonts w:ascii="Times New Roman" w:eastAsia="Calibri" w:hAnsi="Times New Roman" w:cs="Times New Roman"/>
          <w:b/>
          <w:sz w:val="12"/>
          <w:szCs w:val="12"/>
        </w:rPr>
        <w:t>Источники внутреннего финансирования дефицита бюджета</w:t>
      </w:r>
    </w:p>
    <w:p w:rsidR="00E441BA" w:rsidRDefault="007B10EA" w:rsidP="007B10EA">
      <w:pPr>
        <w:tabs>
          <w:tab w:val="left" w:pos="284"/>
          <w:tab w:val="left" w:pos="3828"/>
        </w:tabs>
        <w:spacing w:after="0" w:line="240" w:lineRule="auto"/>
        <w:jc w:val="center"/>
        <w:rPr>
          <w:rFonts w:ascii="Times New Roman" w:eastAsia="Calibri" w:hAnsi="Times New Roman" w:cs="Times New Roman"/>
          <w:sz w:val="12"/>
          <w:szCs w:val="12"/>
        </w:rPr>
      </w:pPr>
      <w:r w:rsidRPr="007B10EA">
        <w:rPr>
          <w:rFonts w:ascii="Times New Roman" w:eastAsia="Calibri" w:hAnsi="Times New Roman" w:cs="Times New Roman"/>
          <w:b/>
          <w:sz w:val="12"/>
          <w:szCs w:val="12"/>
        </w:rPr>
        <w:t xml:space="preserve"> </w:t>
      </w:r>
      <w:proofErr w:type="gramStart"/>
      <w:r w:rsidRPr="007B10EA">
        <w:rPr>
          <w:rFonts w:ascii="Times New Roman" w:eastAsia="Calibri" w:hAnsi="Times New Roman" w:cs="Times New Roman"/>
          <w:b/>
          <w:sz w:val="12"/>
          <w:szCs w:val="12"/>
        </w:rPr>
        <w:t>сельского</w:t>
      </w:r>
      <w:proofErr w:type="gramEnd"/>
      <w:r w:rsidRPr="007B10EA">
        <w:rPr>
          <w:rFonts w:ascii="Times New Roman" w:eastAsia="Calibri" w:hAnsi="Times New Roman" w:cs="Times New Roman"/>
          <w:b/>
          <w:sz w:val="12"/>
          <w:szCs w:val="12"/>
        </w:rPr>
        <w:t xml:space="preserve"> поселения Светлодольск муниципального района Сергиевский</w:t>
      </w:r>
      <w:r>
        <w:rPr>
          <w:rFonts w:ascii="Times New Roman" w:eastAsia="Calibri" w:hAnsi="Times New Roman" w:cs="Times New Roman"/>
          <w:b/>
          <w:sz w:val="12"/>
          <w:szCs w:val="12"/>
        </w:rPr>
        <w:t xml:space="preserve"> </w:t>
      </w:r>
      <w:r w:rsidRPr="007B10EA">
        <w:rPr>
          <w:rFonts w:ascii="Times New Roman" w:eastAsia="Calibri" w:hAnsi="Times New Roman" w:cs="Times New Roman"/>
          <w:b/>
          <w:sz w:val="12"/>
          <w:szCs w:val="12"/>
        </w:rPr>
        <w:t>на 2024 год</w:t>
      </w:r>
    </w:p>
    <w:tbl>
      <w:tblPr>
        <w:tblStyle w:val="af1"/>
        <w:tblW w:w="4997" w:type="pct"/>
        <w:tblLayout w:type="fixed"/>
        <w:tblCellMar>
          <w:left w:w="0" w:type="dxa"/>
          <w:right w:w="0" w:type="dxa"/>
        </w:tblCellMar>
        <w:tblLook w:val="04A0" w:firstRow="1" w:lastRow="0" w:firstColumn="1" w:lastColumn="0" w:noHBand="0" w:noVBand="1"/>
      </w:tblPr>
      <w:tblGrid>
        <w:gridCol w:w="431"/>
        <w:gridCol w:w="1274"/>
        <w:gridCol w:w="4744"/>
        <w:gridCol w:w="1069"/>
      </w:tblGrid>
      <w:tr w:rsidR="007B10EA" w:rsidRPr="007B10EA" w:rsidTr="007B10EA">
        <w:trPr>
          <w:trHeight w:val="20"/>
        </w:trPr>
        <w:tc>
          <w:tcPr>
            <w:tcW w:w="287" w:type="pct"/>
            <w:hideMark/>
          </w:tcPr>
          <w:p w:rsidR="007B10EA" w:rsidRPr="007B10EA" w:rsidRDefault="007B10EA" w:rsidP="007B10EA">
            <w:pPr>
              <w:tabs>
                <w:tab w:val="left" w:pos="284"/>
                <w:tab w:val="left" w:pos="3828"/>
              </w:tabs>
              <w:rPr>
                <w:rFonts w:ascii="Times New Roman" w:eastAsia="Calibri" w:hAnsi="Times New Roman" w:cs="Times New Roman"/>
                <w:sz w:val="10"/>
                <w:szCs w:val="10"/>
              </w:rPr>
            </w:pPr>
            <w:r w:rsidRPr="007B10EA">
              <w:rPr>
                <w:rFonts w:ascii="Times New Roman" w:eastAsia="Calibri" w:hAnsi="Times New Roman" w:cs="Times New Roman"/>
                <w:sz w:val="10"/>
                <w:szCs w:val="10"/>
              </w:rPr>
              <w:t>Код администратора</w:t>
            </w:r>
          </w:p>
        </w:tc>
        <w:tc>
          <w:tcPr>
            <w:tcW w:w="847"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Код бюджетной классификации</w:t>
            </w:r>
          </w:p>
        </w:tc>
        <w:tc>
          <w:tcPr>
            <w:tcW w:w="315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71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Сумма, тыс. рублей</w:t>
            </w:r>
          </w:p>
        </w:tc>
      </w:tr>
      <w:tr w:rsidR="007B10EA" w:rsidRPr="007B10EA" w:rsidTr="007B10EA">
        <w:trPr>
          <w:trHeight w:val="20"/>
        </w:trPr>
        <w:tc>
          <w:tcPr>
            <w:tcW w:w="287"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w:t>
            </w:r>
          </w:p>
        </w:tc>
        <w:tc>
          <w:tcPr>
            <w:tcW w:w="847"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2</w:t>
            </w:r>
          </w:p>
        </w:tc>
        <w:tc>
          <w:tcPr>
            <w:tcW w:w="315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3</w:t>
            </w:r>
          </w:p>
        </w:tc>
        <w:tc>
          <w:tcPr>
            <w:tcW w:w="71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w:t>
            </w:r>
          </w:p>
        </w:tc>
      </w:tr>
      <w:tr w:rsidR="007B10EA" w:rsidRPr="007B10EA" w:rsidTr="007B10EA">
        <w:trPr>
          <w:trHeight w:val="20"/>
        </w:trPr>
        <w:tc>
          <w:tcPr>
            <w:tcW w:w="287"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 </w:t>
            </w:r>
          </w:p>
        </w:tc>
        <w:tc>
          <w:tcPr>
            <w:tcW w:w="847"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01 00 00 00 00 0000 000</w:t>
            </w:r>
          </w:p>
        </w:tc>
        <w:tc>
          <w:tcPr>
            <w:tcW w:w="3154"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ИСТОЧНИКИ ВНУТРЕННЕГО ФИНАНСИРОВАНИЯ ДЕФИЦИТОВ БЮДЖЕТОВ</w:t>
            </w:r>
          </w:p>
        </w:tc>
        <w:tc>
          <w:tcPr>
            <w:tcW w:w="71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2 383</w:t>
            </w:r>
          </w:p>
        </w:tc>
      </w:tr>
      <w:tr w:rsidR="007B10EA" w:rsidRPr="007B10EA" w:rsidTr="007B10EA">
        <w:trPr>
          <w:trHeight w:val="20"/>
        </w:trPr>
        <w:tc>
          <w:tcPr>
            <w:tcW w:w="287"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430</w:t>
            </w:r>
          </w:p>
        </w:tc>
        <w:tc>
          <w:tcPr>
            <w:tcW w:w="847"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01 05 00 00 00 0000 000</w:t>
            </w:r>
          </w:p>
        </w:tc>
        <w:tc>
          <w:tcPr>
            <w:tcW w:w="3154"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Изменение остатков средств на счетах по учету средств бюджетов</w:t>
            </w:r>
          </w:p>
        </w:tc>
        <w:tc>
          <w:tcPr>
            <w:tcW w:w="711" w:type="pct"/>
            <w:hideMark/>
          </w:tcPr>
          <w:p w:rsidR="007B10EA" w:rsidRPr="007B10EA" w:rsidRDefault="007B10EA" w:rsidP="007B10EA">
            <w:pPr>
              <w:tabs>
                <w:tab w:val="left" w:pos="284"/>
                <w:tab w:val="left" w:pos="3828"/>
              </w:tabs>
              <w:rPr>
                <w:rFonts w:ascii="Times New Roman" w:eastAsia="Calibri" w:hAnsi="Times New Roman" w:cs="Times New Roman"/>
                <w:bCs/>
                <w:sz w:val="12"/>
                <w:szCs w:val="12"/>
              </w:rPr>
            </w:pPr>
            <w:r w:rsidRPr="007B10EA">
              <w:rPr>
                <w:rFonts w:ascii="Times New Roman" w:eastAsia="Calibri" w:hAnsi="Times New Roman" w:cs="Times New Roman"/>
                <w:bCs/>
                <w:sz w:val="12"/>
                <w:szCs w:val="12"/>
              </w:rPr>
              <w:t>2 383</w:t>
            </w:r>
          </w:p>
        </w:tc>
      </w:tr>
      <w:tr w:rsidR="007B10EA" w:rsidRPr="007B10EA" w:rsidTr="007B10EA">
        <w:trPr>
          <w:trHeight w:val="20"/>
        </w:trPr>
        <w:tc>
          <w:tcPr>
            <w:tcW w:w="287" w:type="pct"/>
            <w:hideMark/>
          </w:tcPr>
          <w:p w:rsidR="007B10EA" w:rsidRPr="007B10EA" w:rsidRDefault="007B10EA" w:rsidP="007B10EA">
            <w:pPr>
              <w:tabs>
                <w:tab w:val="left" w:pos="284"/>
                <w:tab w:val="left" w:pos="3828"/>
              </w:tabs>
              <w:rPr>
                <w:rFonts w:ascii="Times New Roman" w:eastAsia="Calibri" w:hAnsi="Times New Roman" w:cs="Times New Roman"/>
                <w:iCs/>
                <w:sz w:val="12"/>
                <w:szCs w:val="12"/>
              </w:rPr>
            </w:pPr>
            <w:r w:rsidRPr="007B10EA">
              <w:rPr>
                <w:rFonts w:ascii="Times New Roman" w:eastAsia="Calibri" w:hAnsi="Times New Roman" w:cs="Times New Roman"/>
                <w:iCs/>
                <w:sz w:val="12"/>
                <w:szCs w:val="12"/>
              </w:rPr>
              <w:t>430</w:t>
            </w:r>
          </w:p>
        </w:tc>
        <w:tc>
          <w:tcPr>
            <w:tcW w:w="847" w:type="pct"/>
            <w:hideMark/>
          </w:tcPr>
          <w:p w:rsidR="007B10EA" w:rsidRPr="007B10EA" w:rsidRDefault="007B10EA" w:rsidP="007B10EA">
            <w:pPr>
              <w:tabs>
                <w:tab w:val="left" w:pos="284"/>
                <w:tab w:val="left" w:pos="3828"/>
              </w:tabs>
              <w:rPr>
                <w:rFonts w:ascii="Times New Roman" w:eastAsia="Calibri" w:hAnsi="Times New Roman" w:cs="Times New Roman"/>
                <w:iCs/>
                <w:sz w:val="12"/>
                <w:szCs w:val="12"/>
              </w:rPr>
            </w:pPr>
            <w:r w:rsidRPr="007B10EA">
              <w:rPr>
                <w:rFonts w:ascii="Times New Roman" w:eastAsia="Calibri" w:hAnsi="Times New Roman" w:cs="Times New Roman"/>
                <w:iCs/>
                <w:sz w:val="12"/>
                <w:szCs w:val="12"/>
              </w:rPr>
              <w:t>01 05 02 00 00 0000 500</w:t>
            </w:r>
          </w:p>
        </w:tc>
        <w:tc>
          <w:tcPr>
            <w:tcW w:w="3154" w:type="pct"/>
            <w:hideMark/>
          </w:tcPr>
          <w:p w:rsidR="007B10EA" w:rsidRPr="007B10EA" w:rsidRDefault="007B10EA" w:rsidP="007B10EA">
            <w:pPr>
              <w:tabs>
                <w:tab w:val="left" w:pos="284"/>
                <w:tab w:val="left" w:pos="3828"/>
              </w:tabs>
              <w:rPr>
                <w:rFonts w:ascii="Times New Roman" w:eastAsia="Calibri" w:hAnsi="Times New Roman" w:cs="Times New Roman"/>
                <w:iCs/>
                <w:sz w:val="12"/>
                <w:szCs w:val="12"/>
              </w:rPr>
            </w:pPr>
            <w:r w:rsidRPr="007B10EA">
              <w:rPr>
                <w:rFonts w:ascii="Times New Roman" w:eastAsia="Calibri" w:hAnsi="Times New Roman" w:cs="Times New Roman"/>
                <w:iCs/>
                <w:sz w:val="12"/>
                <w:szCs w:val="12"/>
              </w:rPr>
              <w:t>Увеличение прочих остатков средств бюджетов</w:t>
            </w:r>
          </w:p>
        </w:tc>
        <w:tc>
          <w:tcPr>
            <w:tcW w:w="711" w:type="pct"/>
            <w:hideMark/>
          </w:tcPr>
          <w:p w:rsidR="007B10EA" w:rsidRPr="007B10EA" w:rsidRDefault="007B10EA" w:rsidP="007B10EA">
            <w:pPr>
              <w:tabs>
                <w:tab w:val="left" w:pos="284"/>
                <w:tab w:val="left" w:pos="3828"/>
              </w:tabs>
              <w:rPr>
                <w:rFonts w:ascii="Times New Roman" w:eastAsia="Calibri" w:hAnsi="Times New Roman" w:cs="Times New Roman"/>
                <w:iCs/>
                <w:sz w:val="12"/>
                <w:szCs w:val="12"/>
              </w:rPr>
            </w:pPr>
            <w:r w:rsidRPr="007B10EA">
              <w:rPr>
                <w:rFonts w:ascii="Times New Roman" w:eastAsia="Calibri" w:hAnsi="Times New Roman" w:cs="Times New Roman"/>
                <w:iCs/>
                <w:sz w:val="12"/>
                <w:szCs w:val="12"/>
              </w:rPr>
              <w:t>-149 168</w:t>
            </w:r>
          </w:p>
        </w:tc>
      </w:tr>
      <w:tr w:rsidR="007B10EA" w:rsidRPr="007B10EA" w:rsidTr="007B10EA">
        <w:trPr>
          <w:trHeight w:val="20"/>
        </w:trPr>
        <w:tc>
          <w:tcPr>
            <w:tcW w:w="287"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430</w:t>
            </w:r>
          </w:p>
        </w:tc>
        <w:tc>
          <w:tcPr>
            <w:tcW w:w="847"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01 05 02 01 00 0000 510</w:t>
            </w:r>
          </w:p>
        </w:tc>
        <w:tc>
          <w:tcPr>
            <w:tcW w:w="315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Увеличение прочих остатков денежных средств бюджетов</w:t>
            </w:r>
          </w:p>
        </w:tc>
        <w:tc>
          <w:tcPr>
            <w:tcW w:w="71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-149 168</w:t>
            </w:r>
          </w:p>
        </w:tc>
      </w:tr>
      <w:tr w:rsidR="007B10EA" w:rsidRPr="007B10EA" w:rsidTr="007B10EA">
        <w:trPr>
          <w:trHeight w:val="20"/>
        </w:trPr>
        <w:tc>
          <w:tcPr>
            <w:tcW w:w="287"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430</w:t>
            </w:r>
          </w:p>
        </w:tc>
        <w:tc>
          <w:tcPr>
            <w:tcW w:w="847"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01 05 02 01 10 0000 510</w:t>
            </w:r>
          </w:p>
        </w:tc>
        <w:tc>
          <w:tcPr>
            <w:tcW w:w="315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1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-149 168</w:t>
            </w:r>
          </w:p>
        </w:tc>
      </w:tr>
      <w:tr w:rsidR="007B10EA" w:rsidRPr="007B10EA" w:rsidTr="007B10EA">
        <w:trPr>
          <w:trHeight w:val="20"/>
        </w:trPr>
        <w:tc>
          <w:tcPr>
            <w:tcW w:w="287" w:type="pct"/>
            <w:hideMark/>
          </w:tcPr>
          <w:p w:rsidR="007B10EA" w:rsidRPr="007B10EA" w:rsidRDefault="007B10EA" w:rsidP="007B10EA">
            <w:pPr>
              <w:tabs>
                <w:tab w:val="left" w:pos="284"/>
                <w:tab w:val="left" w:pos="3828"/>
              </w:tabs>
              <w:rPr>
                <w:rFonts w:ascii="Times New Roman" w:eastAsia="Calibri" w:hAnsi="Times New Roman" w:cs="Times New Roman"/>
                <w:iCs/>
                <w:sz w:val="12"/>
                <w:szCs w:val="12"/>
              </w:rPr>
            </w:pPr>
            <w:r w:rsidRPr="007B10EA">
              <w:rPr>
                <w:rFonts w:ascii="Times New Roman" w:eastAsia="Calibri" w:hAnsi="Times New Roman" w:cs="Times New Roman"/>
                <w:iCs/>
                <w:sz w:val="12"/>
                <w:szCs w:val="12"/>
              </w:rPr>
              <w:t>430</w:t>
            </w:r>
          </w:p>
        </w:tc>
        <w:tc>
          <w:tcPr>
            <w:tcW w:w="847" w:type="pct"/>
            <w:hideMark/>
          </w:tcPr>
          <w:p w:rsidR="007B10EA" w:rsidRPr="007B10EA" w:rsidRDefault="007B10EA" w:rsidP="007B10EA">
            <w:pPr>
              <w:tabs>
                <w:tab w:val="left" w:pos="284"/>
                <w:tab w:val="left" w:pos="3828"/>
              </w:tabs>
              <w:rPr>
                <w:rFonts w:ascii="Times New Roman" w:eastAsia="Calibri" w:hAnsi="Times New Roman" w:cs="Times New Roman"/>
                <w:iCs/>
                <w:sz w:val="12"/>
                <w:szCs w:val="12"/>
              </w:rPr>
            </w:pPr>
            <w:r w:rsidRPr="007B10EA">
              <w:rPr>
                <w:rFonts w:ascii="Times New Roman" w:eastAsia="Calibri" w:hAnsi="Times New Roman" w:cs="Times New Roman"/>
                <w:iCs/>
                <w:sz w:val="12"/>
                <w:szCs w:val="12"/>
              </w:rPr>
              <w:t>01 05 02 00 00 0000 600</w:t>
            </w:r>
          </w:p>
        </w:tc>
        <w:tc>
          <w:tcPr>
            <w:tcW w:w="3154" w:type="pct"/>
            <w:hideMark/>
          </w:tcPr>
          <w:p w:rsidR="007B10EA" w:rsidRPr="007B10EA" w:rsidRDefault="007B10EA" w:rsidP="007B10EA">
            <w:pPr>
              <w:tabs>
                <w:tab w:val="left" w:pos="284"/>
                <w:tab w:val="left" w:pos="3828"/>
              </w:tabs>
              <w:rPr>
                <w:rFonts w:ascii="Times New Roman" w:eastAsia="Calibri" w:hAnsi="Times New Roman" w:cs="Times New Roman"/>
                <w:iCs/>
                <w:sz w:val="12"/>
                <w:szCs w:val="12"/>
              </w:rPr>
            </w:pPr>
            <w:r w:rsidRPr="007B10EA">
              <w:rPr>
                <w:rFonts w:ascii="Times New Roman" w:eastAsia="Calibri" w:hAnsi="Times New Roman" w:cs="Times New Roman"/>
                <w:iCs/>
                <w:sz w:val="12"/>
                <w:szCs w:val="12"/>
              </w:rPr>
              <w:t>Уменьшение прочих остатков средств бюджетов</w:t>
            </w:r>
          </w:p>
        </w:tc>
        <w:tc>
          <w:tcPr>
            <w:tcW w:w="711" w:type="pct"/>
            <w:hideMark/>
          </w:tcPr>
          <w:p w:rsidR="007B10EA" w:rsidRPr="007B10EA" w:rsidRDefault="007B10EA" w:rsidP="007B10EA">
            <w:pPr>
              <w:tabs>
                <w:tab w:val="left" w:pos="284"/>
                <w:tab w:val="left" w:pos="3828"/>
              </w:tabs>
              <w:rPr>
                <w:rFonts w:ascii="Times New Roman" w:eastAsia="Calibri" w:hAnsi="Times New Roman" w:cs="Times New Roman"/>
                <w:iCs/>
                <w:sz w:val="12"/>
                <w:szCs w:val="12"/>
              </w:rPr>
            </w:pPr>
            <w:r w:rsidRPr="007B10EA">
              <w:rPr>
                <w:rFonts w:ascii="Times New Roman" w:eastAsia="Calibri" w:hAnsi="Times New Roman" w:cs="Times New Roman"/>
                <w:iCs/>
                <w:sz w:val="12"/>
                <w:szCs w:val="12"/>
              </w:rPr>
              <w:t>151 551</w:t>
            </w:r>
          </w:p>
        </w:tc>
      </w:tr>
      <w:tr w:rsidR="007B10EA" w:rsidRPr="007B10EA" w:rsidTr="007B10EA">
        <w:trPr>
          <w:trHeight w:val="20"/>
        </w:trPr>
        <w:tc>
          <w:tcPr>
            <w:tcW w:w="287"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430</w:t>
            </w:r>
          </w:p>
        </w:tc>
        <w:tc>
          <w:tcPr>
            <w:tcW w:w="847"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01 05 02 01 00 0000 610</w:t>
            </w:r>
          </w:p>
        </w:tc>
        <w:tc>
          <w:tcPr>
            <w:tcW w:w="315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Уменьшение прочих остатков денежных средств бюджетов</w:t>
            </w:r>
          </w:p>
        </w:tc>
        <w:tc>
          <w:tcPr>
            <w:tcW w:w="71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151 551</w:t>
            </w:r>
          </w:p>
        </w:tc>
      </w:tr>
      <w:tr w:rsidR="007B10EA" w:rsidRPr="007B10EA" w:rsidTr="007B10EA">
        <w:trPr>
          <w:trHeight w:val="20"/>
        </w:trPr>
        <w:tc>
          <w:tcPr>
            <w:tcW w:w="287"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430</w:t>
            </w:r>
          </w:p>
        </w:tc>
        <w:tc>
          <w:tcPr>
            <w:tcW w:w="847"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01 05 02 01 10 0000 610</w:t>
            </w:r>
          </w:p>
        </w:tc>
        <w:tc>
          <w:tcPr>
            <w:tcW w:w="3154"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11" w:type="pct"/>
            <w:hideMark/>
          </w:tcPr>
          <w:p w:rsidR="007B10EA" w:rsidRPr="007B10EA" w:rsidRDefault="007B10EA" w:rsidP="007B10EA">
            <w:pPr>
              <w:tabs>
                <w:tab w:val="left" w:pos="284"/>
                <w:tab w:val="left" w:pos="3828"/>
              </w:tabs>
              <w:rPr>
                <w:rFonts w:ascii="Times New Roman" w:eastAsia="Calibri" w:hAnsi="Times New Roman" w:cs="Times New Roman"/>
                <w:sz w:val="12"/>
                <w:szCs w:val="12"/>
              </w:rPr>
            </w:pPr>
            <w:r w:rsidRPr="007B10EA">
              <w:rPr>
                <w:rFonts w:ascii="Times New Roman" w:eastAsia="Calibri" w:hAnsi="Times New Roman" w:cs="Times New Roman"/>
                <w:sz w:val="12"/>
                <w:szCs w:val="12"/>
              </w:rPr>
              <w:t>151 551</w:t>
            </w:r>
          </w:p>
        </w:tc>
      </w:tr>
    </w:tbl>
    <w:p w:rsidR="00F74CCB" w:rsidRDefault="00F74CCB" w:rsidP="003519F1">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lastRenderedPageBreak/>
        <w:t>СОБРАНИЕ ПРЕДСТАВИТЕЛЕЙ</w:t>
      </w: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 xml:space="preserve">СЕЛЬСКОГО ПОСЕЛЕНИЯ </w:t>
      </w:r>
      <w:r w:rsidR="000970D4">
        <w:rPr>
          <w:rFonts w:ascii="Times New Roman" w:eastAsia="Calibri" w:hAnsi="Times New Roman" w:cs="Times New Roman"/>
          <w:b/>
          <w:sz w:val="12"/>
          <w:szCs w:val="12"/>
        </w:rPr>
        <w:t>СЕРГИЕВСК</w:t>
      </w: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МУНИЦИПАЛЬНОГО РАЙОНА СЕРГИЕВСКИЙ</w:t>
      </w:r>
    </w:p>
    <w:p w:rsidR="00E441BA" w:rsidRPr="00640145" w:rsidRDefault="00E441BA" w:rsidP="00E441BA">
      <w:pPr>
        <w:tabs>
          <w:tab w:val="left" w:pos="284"/>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САМАРСКОЙ ОБЛАСТИ</w:t>
      </w: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r w:rsidRPr="00640145">
        <w:rPr>
          <w:rFonts w:ascii="Times New Roman" w:eastAsia="Calibri" w:hAnsi="Times New Roman" w:cs="Times New Roman"/>
          <w:sz w:val="12"/>
          <w:szCs w:val="12"/>
        </w:rPr>
        <w:t>РЕШЕНИЕ</w:t>
      </w: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640145">
        <w:rPr>
          <w:rFonts w:ascii="Times New Roman" w:eastAsia="Calibri" w:hAnsi="Times New Roman" w:cs="Times New Roman"/>
          <w:sz w:val="12"/>
          <w:szCs w:val="12"/>
        </w:rPr>
        <w:t xml:space="preserve">5 </w:t>
      </w:r>
      <w:r>
        <w:rPr>
          <w:rFonts w:ascii="Times New Roman" w:eastAsia="Calibri" w:hAnsi="Times New Roman" w:cs="Times New Roman"/>
          <w:sz w:val="12"/>
          <w:szCs w:val="12"/>
        </w:rPr>
        <w:t>сен</w:t>
      </w:r>
      <w:r w:rsidRPr="00640145">
        <w:rPr>
          <w:rFonts w:ascii="Times New Roman" w:eastAsia="Calibri" w:hAnsi="Times New Roman" w:cs="Times New Roman"/>
          <w:sz w:val="12"/>
          <w:szCs w:val="12"/>
        </w:rPr>
        <w:t xml:space="preserve">тября 2024г.                                                                                                                                                                                     </w:t>
      </w:r>
      <w:r w:rsidR="007B10EA">
        <w:rPr>
          <w:rFonts w:ascii="Times New Roman" w:eastAsia="Calibri" w:hAnsi="Times New Roman" w:cs="Times New Roman"/>
          <w:sz w:val="12"/>
          <w:szCs w:val="12"/>
        </w:rPr>
        <w:t xml:space="preserve">                             №21</w:t>
      </w:r>
    </w:p>
    <w:p w:rsidR="007B10EA" w:rsidRDefault="007B10EA" w:rsidP="007B10EA">
      <w:pPr>
        <w:tabs>
          <w:tab w:val="left" w:pos="284"/>
          <w:tab w:val="left" w:pos="3828"/>
        </w:tabs>
        <w:spacing w:after="0" w:line="240" w:lineRule="auto"/>
        <w:jc w:val="center"/>
        <w:rPr>
          <w:rFonts w:ascii="Times New Roman" w:eastAsia="Calibri" w:hAnsi="Times New Roman" w:cs="Times New Roman"/>
          <w:b/>
          <w:sz w:val="12"/>
          <w:szCs w:val="12"/>
        </w:rPr>
      </w:pPr>
      <w:r w:rsidRPr="007B10EA">
        <w:rPr>
          <w:rFonts w:ascii="Times New Roman" w:eastAsia="Calibri" w:hAnsi="Times New Roman" w:cs="Times New Roman"/>
          <w:b/>
          <w:sz w:val="12"/>
          <w:szCs w:val="12"/>
        </w:rPr>
        <w:t>О внесении изменений и дополнений в бюджет сельского поселения Сергиевск</w:t>
      </w:r>
    </w:p>
    <w:p w:rsidR="007B10EA" w:rsidRPr="007B10EA" w:rsidRDefault="007B10EA" w:rsidP="007B10EA">
      <w:pPr>
        <w:tabs>
          <w:tab w:val="left" w:pos="284"/>
          <w:tab w:val="left" w:pos="3828"/>
        </w:tabs>
        <w:spacing w:after="0" w:line="240" w:lineRule="auto"/>
        <w:jc w:val="center"/>
        <w:rPr>
          <w:rFonts w:ascii="Times New Roman" w:eastAsia="Calibri" w:hAnsi="Times New Roman" w:cs="Times New Roman"/>
          <w:b/>
          <w:sz w:val="12"/>
          <w:szCs w:val="12"/>
        </w:rPr>
      </w:pPr>
      <w:r w:rsidRPr="007B10EA">
        <w:rPr>
          <w:rFonts w:ascii="Times New Roman" w:eastAsia="Calibri" w:hAnsi="Times New Roman" w:cs="Times New Roman"/>
          <w:b/>
          <w:sz w:val="12"/>
          <w:szCs w:val="12"/>
        </w:rPr>
        <w:t xml:space="preserve"> </w:t>
      </w:r>
      <w:proofErr w:type="gramStart"/>
      <w:r w:rsidRPr="007B10EA">
        <w:rPr>
          <w:rFonts w:ascii="Times New Roman" w:eastAsia="Calibri" w:hAnsi="Times New Roman" w:cs="Times New Roman"/>
          <w:b/>
          <w:sz w:val="12"/>
          <w:szCs w:val="12"/>
        </w:rPr>
        <w:t>муниципального</w:t>
      </w:r>
      <w:proofErr w:type="gramEnd"/>
      <w:r w:rsidRPr="007B10EA">
        <w:rPr>
          <w:rFonts w:ascii="Times New Roman" w:eastAsia="Calibri" w:hAnsi="Times New Roman" w:cs="Times New Roman"/>
          <w:b/>
          <w:sz w:val="12"/>
          <w:szCs w:val="12"/>
        </w:rPr>
        <w:t xml:space="preserve"> района Сергиевский на 2024 год и на плановый период 2025 и 2026 годов</w:t>
      </w:r>
    </w:p>
    <w:p w:rsidR="007B10EA" w:rsidRPr="007B10EA" w:rsidRDefault="007B10EA" w:rsidP="007B10EA">
      <w:pPr>
        <w:tabs>
          <w:tab w:val="left" w:pos="284"/>
          <w:tab w:val="left" w:pos="3828"/>
        </w:tabs>
        <w:spacing w:after="0" w:line="240" w:lineRule="auto"/>
        <w:jc w:val="both"/>
        <w:rPr>
          <w:rFonts w:ascii="Times New Roman" w:eastAsia="Calibri" w:hAnsi="Times New Roman" w:cs="Times New Roman"/>
          <w:sz w:val="12"/>
          <w:szCs w:val="12"/>
        </w:rPr>
      </w:pPr>
      <w:r w:rsidRPr="007B10EA">
        <w:rPr>
          <w:rFonts w:ascii="Times New Roman" w:eastAsia="Calibri" w:hAnsi="Times New Roman" w:cs="Times New Roman"/>
          <w:sz w:val="12"/>
          <w:szCs w:val="12"/>
        </w:rPr>
        <w:t xml:space="preserve"> </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r w:rsidRPr="007B10EA">
        <w:rPr>
          <w:rFonts w:ascii="Times New Roman" w:eastAsia="Calibri" w:hAnsi="Times New Roman" w:cs="Times New Roman"/>
          <w:sz w:val="12"/>
          <w:szCs w:val="12"/>
        </w:rPr>
        <w:t>Рассмотрев представленный Администрацией сельского поселения Сергиевск муниципального района Сергиевский бюджет сельского поселения Сергиевск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7B10EA">
        <w:rPr>
          <w:rFonts w:ascii="Times New Roman" w:eastAsia="Calibri" w:hAnsi="Times New Roman" w:cs="Times New Roman"/>
          <w:sz w:val="12"/>
          <w:szCs w:val="12"/>
        </w:rPr>
        <w:t>Собрание представителей сельского поселения Сергиевск муниципального района Сергиевский Самарской области</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r w:rsidRPr="007B10EA">
        <w:rPr>
          <w:rFonts w:ascii="Times New Roman" w:eastAsia="Calibri" w:hAnsi="Times New Roman" w:cs="Times New Roman"/>
          <w:b/>
          <w:sz w:val="12"/>
          <w:szCs w:val="12"/>
        </w:rPr>
        <w:t>РЕШИЛО</w:t>
      </w:r>
      <w:r w:rsidRPr="007B10EA">
        <w:rPr>
          <w:rFonts w:ascii="Times New Roman" w:eastAsia="Calibri" w:hAnsi="Times New Roman" w:cs="Times New Roman"/>
          <w:sz w:val="12"/>
          <w:szCs w:val="12"/>
        </w:rPr>
        <w:t>:</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r w:rsidRPr="007B10E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B10EA">
        <w:rPr>
          <w:rFonts w:ascii="Times New Roman" w:eastAsia="Calibri" w:hAnsi="Times New Roman" w:cs="Times New Roman"/>
          <w:sz w:val="12"/>
          <w:szCs w:val="12"/>
        </w:rPr>
        <w:t>Внести в решение Собрания Представителей сельского поселения Сергиевск муниципального района Сергиевский от 20 декабря 2023 года № 24 «О бюджете сельского поселения Сергиевск муниципального района Сергиевский на 2024 год и плановый период 2025 и 2026 годов» следующие изменения и дополнения:</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r w:rsidRPr="007B10E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B10EA">
        <w:rPr>
          <w:rFonts w:ascii="Times New Roman" w:eastAsia="Calibri" w:hAnsi="Times New Roman" w:cs="Times New Roman"/>
          <w:sz w:val="12"/>
          <w:szCs w:val="12"/>
        </w:rPr>
        <w:t>В статье 1 пункт 1 изложить в следующей редакции:</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r w:rsidRPr="007B10EA">
        <w:rPr>
          <w:rFonts w:ascii="Times New Roman" w:eastAsia="Calibri" w:hAnsi="Times New Roman" w:cs="Times New Roman"/>
          <w:sz w:val="12"/>
          <w:szCs w:val="12"/>
        </w:rPr>
        <w:t>Утвердить основные характеристики местного бюджета на 2024 год:</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B10EA">
        <w:rPr>
          <w:rFonts w:ascii="Times New Roman" w:eastAsia="Calibri" w:hAnsi="Times New Roman" w:cs="Times New Roman"/>
          <w:sz w:val="12"/>
          <w:szCs w:val="12"/>
        </w:rPr>
        <w:t>общий</w:t>
      </w:r>
      <w:proofErr w:type="gramEnd"/>
      <w:r w:rsidRPr="007B10EA">
        <w:rPr>
          <w:rFonts w:ascii="Times New Roman" w:eastAsia="Calibri" w:hAnsi="Times New Roman" w:cs="Times New Roman"/>
          <w:sz w:val="12"/>
          <w:szCs w:val="12"/>
        </w:rPr>
        <w:t xml:space="preserve"> объем доходов – 98 724 тыс. рублей;</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B10EA">
        <w:rPr>
          <w:rFonts w:ascii="Times New Roman" w:eastAsia="Calibri" w:hAnsi="Times New Roman" w:cs="Times New Roman"/>
          <w:sz w:val="12"/>
          <w:szCs w:val="12"/>
        </w:rPr>
        <w:t>общий</w:t>
      </w:r>
      <w:proofErr w:type="gramEnd"/>
      <w:r w:rsidRPr="007B10EA">
        <w:rPr>
          <w:rFonts w:ascii="Times New Roman" w:eastAsia="Calibri" w:hAnsi="Times New Roman" w:cs="Times New Roman"/>
          <w:sz w:val="12"/>
          <w:szCs w:val="12"/>
        </w:rPr>
        <w:t xml:space="preserve"> объем расходов –103 495 тыс. рублей;</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B10EA">
        <w:rPr>
          <w:rFonts w:ascii="Times New Roman" w:eastAsia="Calibri" w:hAnsi="Times New Roman" w:cs="Times New Roman"/>
          <w:sz w:val="12"/>
          <w:szCs w:val="12"/>
        </w:rPr>
        <w:t>дефицит</w:t>
      </w:r>
      <w:proofErr w:type="gramEnd"/>
      <w:r w:rsidRPr="007B10EA">
        <w:rPr>
          <w:rFonts w:ascii="Times New Roman" w:eastAsia="Calibri" w:hAnsi="Times New Roman" w:cs="Times New Roman"/>
          <w:sz w:val="12"/>
          <w:szCs w:val="12"/>
        </w:rPr>
        <w:t xml:space="preserve"> – 4 771  тыс. рублей.</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r w:rsidRPr="007B10E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7B10EA">
        <w:rPr>
          <w:rFonts w:ascii="Times New Roman" w:eastAsia="Calibri" w:hAnsi="Times New Roman" w:cs="Times New Roman"/>
          <w:sz w:val="12"/>
          <w:szCs w:val="12"/>
        </w:rPr>
        <w:t>Статью 4 изложить в следующей редакции:</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r w:rsidRPr="007B10EA">
        <w:rPr>
          <w:rFonts w:ascii="Times New Roman" w:eastAsia="Calibri" w:hAnsi="Times New Roman" w:cs="Times New Roman"/>
          <w:sz w:val="12"/>
          <w:szCs w:val="12"/>
        </w:rPr>
        <w:t>1. Утвердить объем безвозмездных поступлений в доход бюджета сельского поселения Сергиевск:</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B10EA">
        <w:rPr>
          <w:rFonts w:ascii="Times New Roman" w:eastAsia="Calibri" w:hAnsi="Times New Roman" w:cs="Times New Roman"/>
          <w:sz w:val="12"/>
          <w:szCs w:val="12"/>
        </w:rPr>
        <w:t>на</w:t>
      </w:r>
      <w:proofErr w:type="gramEnd"/>
      <w:r w:rsidRPr="007B10EA">
        <w:rPr>
          <w:rFonts w:ascii="Times New Roman" w:eastAsia="Calibri" w:hAnsi="Times New Roman" w:cs="Times New Roman"/>
          <w:sz w:val="12"/>
          <w:szCs w:val="12"/>
        </w:rPr>
        <w:t xml:space="preserve"> 2024 год – 42 248 тыс. рублей;</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B10EA">
        <w:rPr>
          <w:rFonts w:ascii="Times New Roman" w:eastAsia="Calibri" w:hAnsi="Times New Roman" w:cs="Times New Roman"/>
          <w:sz w:val="12"/>
          <w:szCs w:val="12"/>
        </w:rPr>
        <w:t>на</w:t>
      </w:r>
      <w:proofErr w:type="gramEnd"/>
      <w:r w:rsidRPr="007B10EA">
        <w:rPr>
          <w:rFonts w:ascii="Times New Roman" w:eastAsia="Calibri" w:hAnsi="Times New Roman" w:cs="Times New Roman"/>
          <w:sz w:val="12"/>
          <w:szCs w:val="12"/>
        </w:rPr>
        <w:t xml:space="preserve"> 2025 год – 3 258 тыс. рублей;</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B10EA">
        <w:rPr>
          <w:rFonts w:ascii="Times New Roman" w:eastAsia="Calibri" w:hAnsi="Times New Roman" w:cs="Times New Roman"/>
          <w:sz w:val="12"/>
          <w:szCs w:val="12"/>
        </w:rPr>
        <w:t>на</w:t>
      </w:r>
      <w:proofErr w:type="gramEnd"/>
      <w:r w:rsidRPr="007B10EA">
        <w:rPr>
          <w:rFonts w:ascii="Times New Roman" w:eastAsia="Calibri" w:hAnsi="Times New Roman" w:cs="Times New Roman"/>
          <w:sz w:val="12"/>
          <w:szCs w:val="12"/>
        </w:rPr>
        <w:t xml:space="preserve"> 2026 год – 209 тыс. рублей.</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r w:rsidRPr="007B10EA">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B10EA">
        <w:rPr>
          <w:rFonts w:ascii="Times New Roman" w:eastAsia="Calibri" w:hAnsi="Times New Roman" w:cs="Times New Roman"/>
          <w:sz w:val="12"/>
          <w:szCs w:val="12"/>
        </w:rPr>
        <w:t>на</w:t>
      </w:r>
      <w:proofErr w:type="gramEnd"/>
      <w:r w:rsidRPr="007B10EA">
        <w:rPr>
          <w:rFonts w:ascii="Times New Roman" w:eastAsia="Calibri" w:hAnsi="Times New Roman" w:cs="Times New Roman"/>
          <w:sz w:val="12"/>
          <w:szCs w:val="12"/>
        </w:rPr>
        <w:t xml:space="preserve"> 2024 год – 26 094 тыс. рублей;</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B10EA">
        <w:rPr>
          <w:rFonts w:ascii="Times New Roman" w:eastAsia="Calibri" w:hAnsi="Times New Roman" w:cs="Times New Roman"/>
          <w:sz w:val="12"/>
          <w:szCs w:val="12"/>
        </w:rPr>
        <w:t>на</w:t>
      </w:r>
      <w:proofErr w:type="gramEnd"/>
      <w:r w:rsidRPr="007B10EA">
        <w:rPr>
          <w:rFonts w:ascii="Times New Roman" w:eastAsia="Calibri" w:hAnsi="Times New Roman" w:cs="Times New Roman"/>
          <w:sz w:val="12"/>
          <w:szCs w:val="12"/>
        </w:rPr>
        <w:t xml:space="preserve"> 2025 год – 0 тыс. рублей;</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B10EA">
        <w:rPr>
          <w:rFonts w:ascii="Times New Roman" w:eastAsia="Calibri" w:hAnsi="Times New Roman" w:cs="Times New Roman"/>
          <w:sz w:val="12"/>
          <w:szCs w:val="12"/>
        </w:rPr>
        <w:t>на</w:t>
      </w:r>
      <w:proofErr w:type="gramEnd"/>
      <w:r w:rsidRPr="007B10EA">
        <w:rPr>
          <w:rFonts w:ascii="Times New Roman" w:eastAsia="Calibri" w:hAnsi="Times New Roman" w:cs="Times New Roman"/>
          <w:sz w:val="12"/>
          <w:szCs w:val="12"/>
        </w:rPr>
        <w:t xml:space="preserve"> 2026 год – 0 тыс. рублей.</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r w:rsidRPr="007B10EA">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B10EA">
        <w:rPr>
          <w:rFonts w:ascii="Times New Roman" w:eastAsia="Calibri" w:hAnsi="Times New Roman" w:cs="Times New Roman"/>
          <w:sz w:val="12"/>
          <w:szCs w:val="12"/>
        </w:rPr>
        <w:t>на</w:t>
      </w:r>
      <w:proofErr w:type="gramEnd"/>
      <w:r w:rsidRPr="007B10EA">
        <w:rPr>
          <w:rFonts w:ascii="Times New Roman" w:eastAsia="Calibri" w:hAnsi="Times New Roman" w:cs="Times New Roman"/>
          <w:sz w:val="12"/>
          <w:szCs w:val="12"/>
        </w:rPr>
        <w:t xml:space="preserve"> 2024 год – 16 058 тыс. рублей;</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B10EA">
        <w:rPr>
          <w:rFonts w:ascii="Times New Roman" w:eastAsia="Calibri" w:hAnsi="Times New Roman" w:cs="Times New Roman"/>
          <w:sz w:val="12"/>
          <w:szCs w:val="12"/>
        </w:rPr>
        <w:t>на</w:t>
      </w:r>
      <w:proofErr w:type="gramEnd"/>
      <w:r w:rsidRPr="007B10EA">
        <w:rPr>
          <w:rFonts w:ascii="Times New Roman" w:eastAsia="Calibri" w:hAnsi="Times New Roman" w:cs="Times New Roman"/>
          <w:sz w:val="12"/>
          <w:szCs w:val="12"/>
        </w:rPr>
        <w:t xml:space="preserve"> 2025 год – 3 258 тыс. рублей;</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B10EA">
        <w:rPr>
          <w:rFonts w:ascii="Times New Roman" w:eastAsia="Calibri" w:hAnsi="Times New Roman" w:cs="Times New Roman"/>
          <w:sz w:val="12"/>
          <w:szCs w:val="12"/>
        </w:rPr>
        <w:t>на</w:t>
      </w:r>
      <w:proofErr w:type="gramEnd"/>
      <w:r w:rsidRPr="007B10EA">
        <w:rPr>
          <w:rFonts w:ascii="Times New Roman" w:eastAsia="Calibri" w:hAnsi="Times New Roman" w:cs="Times New Roman"/>
          <w:sz w:val="12"/>
          <w:szCs w:val="12"/>
        </w:rPr>
        <w:t xml:space="preserve"> 2026 год – 209 тыс. рублей.</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r w:rsidRPr="007B10EA">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B10EA">
        <w:rPr>
          <w:rFonts w:ascii="Times New Roman" w:eastAsia="Calibri" w:hAnsi="Times New Roman" w:cs="Times New Roman"/>
          <w:sz w:val="12"/>
          <w:szCs w:val="12"/>
        </w:rPr>
        <w:t>на</w:t>
      </w:r>
      <w:proofErr w:type="gramEnd"/>
      <w:r w:rsidRPr="007B10EA">
        <w:rPr>
          <w:rFonts w:ascii="Times New Roman" w:eastAsia="Calibri" w:hAnsi="Times New Roman" w:cs="Times New Roman"/>
          <w:sz w:val="12"/>
          <w:szCs w:val="12"/>
        </w:rPr>
        <w:t xml:space="preserve"> 2024 год – 76 333 тыс. рублей;</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B10EA">
        <w:rPr>
          <w:rFonts w:ascii="Times New Roman" w:eastAsia="Calibri" w:hAnsi="Times New Roman" w:cs="Times New Roman"/>
          <w:sz w:val="12"/>
          <w:szCs w:val="12"/>
        </w:rPr>
        <w:t>на</w:t>
      </w:r>
      <w:proofErr w:type="gramEnd"/>
      <w:r w:rsidRPr="007B10EA">
        <w:rPr>
          <w:rFonts w:ascii="Times New Roman" w:eastAsia="Calibri" w:hAnsi="Times New Roman" w:cs="Times New Roman"/>
          <w:sz w:val="12"/>
          <w:szCs w:val="12"/>
        </w:rPr>
        <w:t xml:space="preserve"> 2025 год – 6 239 тыс. рублей;</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B10EA">
        <w:rPr>
          <w:rFonts w:ascii="Times New Roman" w:eastAsia="Calibri" w:hAnsi="Times New Roman" w:cs="Times New Roman"/>
          <w:sz w:val="12"/>
          <w:szCs w:val="12"/>
        </w:rPr>
        <w:t>на</w:t>
      </w:r>
      <w:proofErr w:type="gramEnd"/>
      <w:r w:rsidRPr="007B10EA">
        <w:rPr>
          <w:rFonts w:ascii="Times New Roman" w:eastAsia="Calibri" w:hAnsi="Times New Roman" w:cs="Times New Roman"/>
          <w:sz w:val="12"/>
          <w:szCs w:val="12"/>
        </w:rPr>
        <w:t xml:space="preserve"> 2026 год – 0 тыс. рублей.</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r w:rsidRPr="007B10EA">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7B10EA">
        <w:rPr>
          <w:rFonts w:ascii="Times New Roman" w:eastAsia="Calibri" w:hAnsi="Times New Roman" w:cs="Times New Roman"/>
          <w:sz w:val="12"/>
          <w:szCs w:val="12"/>
        </w:rPr>
        <w:t>Приложения № 1,3,5 изложить в новой редакции (прилагаются).</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r w:rsidRPr="007B10EA">
        <w:rPr>
          <w:rFonts w:ascii="Times New Roman" w:eastAsia="Calibri" w:hAnsi="Times New Roman" w:cs="Times New Roman"/>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7B10EA" w:rsidRPr="007B10EA" w:rsidRDefault="007B10EA" w:rsidP="007B10EA">
      <w:pPr>
        <w:tabs>
          <w:tab w:val="left" w:pos="284"/>
          <w:tab w:val="left" w:pos="3828"/>
        </w:tabs>
        <w:spacing w:after="0" w:line="240" w:lineRule="auto"/>
        <w:ind w:firstLine="284"/>
        <w:jc w:val="both"/>
        <w:rPr>
          <w:rFonts w:ascii="Times New Roman" w:eastAsia="Calibri" w:hAnsi="Times New Roman" w:cs="Times New Roman"/>
          <w:sz w:val="12"/>
          <w:szCs w:val="12"/>
        </w:rPr>
      </w:pPr>
      <w:r w:rsidRPr="007B10EA">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7B10EA" w:rsidRPr="007B10EA" w:rsidRDefault="007B10EA" w:rsidP="00090881">
      <w:pPr>
        <w:tabs>
          <w:tab w:val="left" w:pos="284"/>
          <w:tab w:val="left" w:pos="3828"/>
        </w:tabs>
        <w:spacing w:after="0" w:line="240" w:lineRule="auto"/>
        <w:jc w:val="right"/>
        <w:rPr>
          <w:rFonts w:ascii="Times New Roman" w:eastAsia="Calibri" w:hAnsi="Times New Roman" w:cs="Times New Roman"/>
          <w:sz w:val="12"/>
          <w:szCs w:val="12"/>
        </w:rPr>
      </w:pPr>
      <w:r w:rsidRPr="007B10EA">
        <w:rPr>
          <w:rFonts w:ascii="Times New Roman" w:eastAsia="Calibri" w:hAnsi="Times New Roman" w:cs="Times New Roman"/>
          <w:sz w:val="12"/>
          <w:szCs w:val="12"/>
        </w:rPr>
        <w:t>Председатель Собрания представителей</w:t>
      </w:r>
      <w:r w:rsidR="00090881">
        <w:rPr>
          <w:rFonts w:ascii="Times New Roman" w:eastAsia="Calibri" w:hAnsi="Times New Roman" w:cs="Times New Roman"/>
          <w:sz w:val="12"/>
          <w:szCs w:val="12"/>
        </w:rPr>
        <w:t xml:space="preserve"> </w:t>
      </w:r>
      <w:r w:rsidRPr="007B10EA">
        <w:rPr>
          <w:rFonts w:ascii="Times New Roman" w:eastAsia="Calibri" w:hAnsi="Times New Roman" w:cs="Times New Roman"/>
          <w:sz w:val="12"/>
          <w:szCs w:val="12"/>
        </w:rPr>
        <w:t>сельского поселения Сергиевск</w:t>
      </w:r>
    </w:p>
    <w:p w:rsidR="00090881" w:rsidRDefault="007B10EA" w:rsidP="00090881">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7B10EA">
        <w:rPr>
          <w:rFonts w:ascii="Times New Roman" w:eastAsia="Calibri" w:hAnsi="Times New Roman" w:cs="Times New Roman"/>
          <w:sz w:val="12"/>
          <w:szCs w:val="12"/>
        </w:rPr>
        <w:t>муниципального</w:t>
      </w:r>
      <w:proofErr w:type="gramEnd"/>
      <w:r w:rsidRPr="007B10EA">
        <w:rPr>
          <w:rFonts w:ascii="Times New Roman" w:eastAsia="Calibri" w:hAnsi="Times New Roman" w:cs="Times New Roman"/>
          <w:sz w:val="12"/>
          <w:szCs w:val="12"/>
        </w:rPr>
        <w:t xml:space="preserve"> района Сергиевский</w:t>
      </w:r>
    </w:p>
    <w:p w:rsidR="007B10EA" w:rsidRPr="007B10EA" w:rsidRDefault="007B10EA" w:rsidP="00090881">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7B10EA">
        <w:rPr>
          <w:rFonts w:ascii="Times New Roman" w:eastAsia="Calibri" w:hAnsi="Times New Roman" w:cs="Times New Roman"/>
          <w:sz w:val="12"/>
          <w:szCs w:val="12"/>
        </w:rPr>
        <w:t>Т.Н.Глушкова</w:t>
      </w:r>
      <w:proofErr w:type="spellEnd"/>
    </w:p>
    <w:p w:rsidR="007B10EA" w:rsidRPr="007B10EA" w:rsidRDefault="007B10EA" w:rsidP="00090881">
      <w:pPr>
        <w:tabs>
          <w:tab w:val="left" w:pos="284"/>
          <w:tab w:val="left" w:pos="3828"/>
        </w:tabs>
        <w:spacing w:after="0" w:line="240" w:lineRule="auto"/>
        <w:jc w:val="right"/>
        <w:rPr>
          <w:rFonts w:ascii="Times New Roman" w:eastAsia="Calibri" w:hAnsi="Times New Roman" w:cs="Times New Roman"/>
          <w:sz w:val="12"/>
          <w:szCs w:val="12"/>
        </w:rPr>
      </w:pPr>
    </w:p>
    <w:p w:rsidR="007B10EA" w:rsidRPr="007B10EA" w:rsidRDefault="007B10EA" w:rsidP="00090881">
      <w:pPr>
        <w:tabs>
          <w:tab w:val="left" w:pos="284"/>
          <w:tab w:val="left" w:pos="3828"/>
        </w:tabs>
        <w:spacing w:after="0" w:line="240" w:lineRule="auto"/>
        <w:jc w:val="right"/>
        <w:rPr>
          <w:rFonts w:ascii="Times New Roman" w:eastAsia="Calibri" w:hAnsi="Times New Roman" w:cs="Times New Roman"/>
          <w:sz w:val="12"/>
          <w:szCs w:val="12"/>
        </w:rPr>
      </w:pPr>
      <w:r w:rsidRPr="007B10EA">
        <w:rPr>
          <w:rFonts w:ascii="Times New Roman" w:eastAsia="Calibri" w:hAnsi="Times New Roman" w:cs="Times New Roman"/>
          <w:sz w:val="12"/>
          <w:szCs w:val="12"/>
        </w:rPr>
        <w:t>Глава сельского поселения Сергиевск</w:t>
      </w:r>
    </w:p>
    <w:p w:rsidR="00090881" w:rsidRDefault="007B10EA" w:rsidP="00090881">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7B10EA">
        <w:rPr>
          <w:rFonts w:ascii="Times New Roman" w:eastAsia="Calibri" w:hAnsi="Times New Roman" w:cs="Times New Roman"/>
          <w:sz w:val="12"/>
          <w:szCs w:val="12"/>
        </w:rPr>
        <w:t>муниципального</w:t>
      </w:r>
      <w:proofErr w:type="gramEnd"/>
      <w:r w:rsidRPr="007B10EA">
        <w:rPr>
          <w:rFonts w:ascii="Times New Roman" w:eastAsia="Calibri" w:hAnsi="Times New Roman" w:cs="Times New Roman"/>
          <w:sz w:val="12"/>
          <w:szCs w:val="12"/>
        </w:rPr>
        <w:t xml:space="preserve"> района Сергиевский</w:t>
      </w:r>
    </w:p>
    <w:p w:rsidR="007B10EA" w:rsidRPr="007B10EA" w:rsidRDefault="007B10EA" w:rsidP="00090881">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7B10EA">
        <w:rPr>
          <w:rFonts w:ascii="Times New Roman" w:eastAsia="Calibri" w:hAnsi="Times New Roman" w:cs="Times New Roman"/>
          <w:sz w:val="12"/>
          <w:szCs w:val="12"/>
        </w:rPr>
        <w:t>М.М.Арчибасов</w:t>
      </w:r>
      <w:proofErr w:type="spellEnd"/>
    </w:p>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090881" w:rsidRPr="00090881">
        <w:rPr>
          <w:rFonts w:ascii="Times New Roman" w:eastAsia="Calibri" w:hAnsi="Times New Roman" w:cs="Times New Roman"/>
          <w:i/>
          <w:sz w:val="12"/>
          <w:szCs w:val="12"/>
        </w:rPr>
        <w:t>Сергиевск</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sidR="00090881">
        <w:rPr>
          <w:rFonts w:ascii="Times New Roman" w:eastAsia="Calibri" w:hAnsi="Times New Roman" w:cs="Times New Roman"/>
          <w:i/>
          <w:sz w:val="12"/>
          <w:szCs w:val="12"/>
        </w:rPr>
        <w:t>1</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E441BA" w:rsidRPr="00090881" w:rsidRDefault="00090881" w:rsidP="00090881">
      <w:pPr>
        <w:tabs>
          <w:tab w:val="left" w:pos="284"/>
          <w:tab w:val="left" w:pos="3828"/>
        </w:tabs>
        <w:spacing w:after="0" w:line="240" w:lineRule="auto"/>
        <w:jc w:val="center"/>
        <w:rPr>
          <w:rFonts w:ascii="Times New Roman" w:eastAsia="Calibri" w:hAnsi="Times New Roman" w:cs="Times New Roman"/>
          <w:b/>
          <w:sz w:val="12"/>
          <w:szCs w:val="12"/>
        </w:rPr>
      </w:pPr>
      <w:r w:rsidRPr="00090881">
        <w:rPr>
          <w:rFonts w:ascii="Times New Roman" w:eastAsia="Calibri" w:hAnsi="Times New Roman" w:cs="Times New Roman"/>
          <w:b/>
          <w:sz w:val="12"/>
          <w:szCs w:val="12"/>
        </w:rPr>
        <w:t>Ведомственная структура расходов бюджета сельского поселения Сергиевск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4"/>
        <w:gridCol w:w="715"/>
      </w:tblGrid>
      <w:tr w:rsidR="00090881" w:rsidRPr="00090881" w:rsidTr="00090881">
        <w:trPr>
          <w:trHeight w:val="20"/>
        </w:trPr>
        <w:tc>
          <w:tcPr>
            <w:tcW w:w="286" w:type="pct"/>
            <w:vMerge w:val="restart"/>
            <w:hideMark/>
          </w:tcPr>
          <w:p w:rsidR="00090881" w:rsidRPr="00090881" w:rsidRDefault="00090881" w:rsidP="00090881">
            <w:pPr>
              <w:tabs>
                <w:tab w:val="left" w:pos="284"/>
                <w:tab w:val="left" w:pos="3828"/>
              </w:tabs>
              <w:rPr>
                <w:rFonts w:ascii="Times New Roman" w:eastAsia="Calibri" w:hAnsi="Times New Roman" w:cs="Times New Roman"/>
                <w:sz w:val="10"/>
                <w:szCs w:val="10"/>
              </w:rPr>
            </w:pPr>
            <w:bookmarkStart w:id="21" w:name="RANGE!A6:I117"/>
            <w:r w:rsidRPr="00090881">
              <w:rPr>
                <w:rFonts w:ascii="Times New Roman" w:eastAsia="Calibri" w:hAnsi="Times New Roman" w:cs="Times New Roman"/>
                <w:sz w:val="10"/>
                <w:szCs w:val="10"/>
              </w:rPr>
              <w:t>Код главного распорядителя бюджетных средств</w:t>
            </w:r>
            <w:bookmarkEnd w:id="21"/>
          </w:p>
        </w:tc>
        <w:tc>
          <w:tcPr>
            <w:tcW w:w="2920" w:type="pct"/>
            <w:vMerge w:val="restar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proofErr w:type="spellStart"/>
            <w:r w:rsidRPr="00090881">
              <w:rPr>
                <w:rFonts w:ascii="Times New Roman" w:eastAsia="Calibri" w:hAnsi="Times New Roman" w:cs="Times New Roman"/>
                <w:sz w:val="12"/>
                <w:szCs w:val="12"/>
              </w:rPr>
              <w:t>Рз</w:t>
            </w:r>
            <w:proofErr w:type="spellEnd"/>
          </w:p>
        </w:tc>
        <w:tc>
          <w:tcPr>
            <w:tcW w:w="189" w:type="pct"/>
            <w:vMerge w:val="restar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ПР</w:t>
            </w:r>
          </w:p>
        </w:tc>
        <w:tc>
          <w:tcPr>
            <w:tcW w:w="471" w:type="pct"/>
            <w:vMerge w:val="restar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ЦСР</w:t>
            </w:r>
          </w:p>
        </w:tc>
        <w:tc>
          <w:tcPr>
            <w:tcW w:w="188" w:type="pct"/>
            <w:vMerge w:val="restar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ВР</w:t>
            </w:r>
          </w:p>
        </w:tc>
        <w:tc>
          <w:tcPr>
            <w:tcW w:w="757" w:type="pct"/>
            <w:gridSpan w:val="2"/>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Сумма, тыс. рублей</w:t>
            </w:r>
          </w:p>
        </w:tc>
      </w:tr>
      <w:tr w:rsidR="00090881" w:rsidRPr="00090881" w:rsidTr="00090881">
        <w:trPr>
          <w:trHeight w:val="20"/>
        </w:trPr>
        <w:tc>
          <w:tcPr>
            <w:tcW w:w="286" w:type="pct"/>
            <w:vMerge/>
            <w:hideMark/>
          </w:tcPr>
          <w:p w:rsidR="00090881" w:rsidRPr="00090881" w:rsidRDefault="00090881" w:rsidP="00090881">
            <w:pPr>
              <w:tabs>
                <w:tab w:val="left" w:pos="284"/>
                <w:tab w:val="left" w:pos="3828"/>
              </w:tabs>
              <w:rPr>
                <w:rFonts w:ascii="Times New Roman" w:eastAsia="Calibri" w:hAnsi="Times New Roman" w:cs="Times New Roman"/>
                <w:sz w:val="12"/>
                <w:szCs w:val="12"/>
              </w:rPr>
            </w:pPr>
          </w:p>
        </w:tc>
        <w:tc>
          <w:tcPr>
            <w:tcW w:w="2920" w:type="pct"/>
            <w:vMerge/>
            <w:hideMark/>
          </w:tcPr>
          <w:p w:rsidR="00090881" w:rsidRPr="00090881" w:rsidRDefault="00090881" w:rsidP="00090881">
            <w:pPr>
              <w:tabs>
                <w:tab w:val="left" w:pos="284"/>
                <w:tab w:val="left" w:pos="3828"/>
              </w:tabs>
              <w:rPr>
                <w:rFonts w:ascii="Times New Roman" w:eastAsia="Calibri" w:hAnsi="Times New Roman" w:cs="Times New Roman"/>
                <w:sz w:val="12"/>
                <w:szCs w:val="12"/>
              </w:rPr>
            </w:pPr>
          </w:p>
        </w:tc>
        <w:tc>
          <w:tcPr>
            <w:tcW w:w="188" w:type="pct"/>
            <w:vMerge/>
            <w:hideMark/>
          </w:tcPr>
          <w:p w:rsidR="00090881" w:rsidRPr="00090881" w:rsidRDefault="00090881" w:rsidP="00090881">
            <w:pPr>
              <w:tabs>
                <w:tab w:val="left" w:pos="284"/>
                <w:tab w:val="left" w:pos="3828"/>
              </w:tabs>
              <w:rPr>
                <w:rFonts w:ascii="Times New Roman" w:eastAsia="Calibri" w:hAnsi="Times New Roman" w:cs="Times New Roman"/>
                <w:sz w:val="12"/>
                <w:szCs w:val="12"/>
              </w:rPr>
            </w:pPr>
          </w:p>
        </w:tc>
        <w:tc>
          <w:tcPr>
            <w:tcW w:w="189" w:type="pct"/>
            <w:vMerge/>
            <w:hideMark/>
          </w:tcPr>
          <w:p w:rsidR="00090881" w:rsidRPr="00090881" w:rsidRDefault="00090881" w:rsidP="00090881">
            <w:pPr>
              <w:tabs>
                <w:tab w:val="left" w:pos="284"/>
                <w:tab w:val="left" w:pos="3828"/>
              </w:tabs>
              <w:rPr>
                <w:rFonts w:ascii="Times New Roman" w:eastAsia="Calibri" w:hAnsi="Times New Roman" w:cs="Times New Roman"/>
                <w:sz w:val="12"/>
                <w:szCs w:val="12"/>
              </w:rPr>
            </w:pPr>
          </w:p>
        </w:tc>
        <w:tc>
          <w:tcPr>
            <w:tcW w:w="471" w:type="pct"/>
            <w:vMerge/>
            <w:hideMark/>
          </w:tcPr>
          <w:p w:rsidR="00090881" w:rsidRPr="00090881" w:rsidRDefault="00090881" w:rsidP="00090881">
            <w:pPr>
              <w:tabs>
                <w:tab w:val="left" w:pos="284"/>
                <w:tab w:val="left" w:pos="3828"/>
              </w:tabs>
              <w:rPr>
                <w:rFonts w:ascii="Times New Roman" w:eastAsia="Calibri" w:hAnsi="Times New Roman" w:cs="Times New Roman"/>
                <w:sz w:val="12"/>
                <w:szCs w:val="12"/>
              </w:rPr>
            </w:pPr>
          </w:p>
        </w:tc>
        <w:tc>
          <w:tcPr>
            <w:tcW w:w="188" w:type="pct"/>
            <w:vMerge/>
            <w:hideMark/>
          </w:tcPr>
          <w:p w:rsidR="00090881" w:rsidRPr="00090881" w:rsidRDefault="00090881" w:rsidP="00090881">
            <w:pPr>
              <w:tabs>
                <w:tab w:val="left" w:pos="284"/>
                <w:tab w:val="left" w:pos="3828"/>
              </w:tabs>
              <w:rPr>
                <w:rFonts w:ascii="Times New Roman" w:eastAsia="Calibri" w:hAnsi="Times New Roman" w:cs="Times New Roman"/>
                <w:sz w:val="12"/>
                <w:szCs w:val="12"/>
              </w:rPr>
            </w:pP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Всего</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0"/>
                <w:szCs w:val="10"/>
              </w:rPr>
            </w:pPr>
            <w:proofErr w:type="gramStart"/>
            <w:r w:rsidRPr="00090881">
              <w:rPr>
                <w:rFonts w:ascii="Times New Roman" w:eastAsia="Calibri" w:hAnsi="Times New Roman" w:cs="Times New Roman"/>
                <w:sz w:val="10"/>
                <w:szCs w:val="10"/>
              </w:rPr>
              <w:t>в</w:t>
            </w:r>
            <w:proofErr w:type="gramEnd"/>
            <w:r w:rsidRPr="00090881">
              <w:rPr>
                <w:rFonts w:ascii="Times New Roman" w:eastAsia="Calibri" w:hAnsi="Times New Roman" w:cs="Times New Roman"/>
                <w:sz w:val="10"/>
                <w:szCs w:val="10"/>
              </w:rPr>
              <w:t xml:space="preserve"> том числе за счет целевых средств вышестоящих бюджетов</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6</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7</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8</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431</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Администрация сельского поселения Сергиевск муниципального района Сергиевский Самарской области</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103 495</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26 094</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ОБЩЕГОСУДАРСТВЕННЫЕ ВОПРОСЫ</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01</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00</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12 346</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23</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01</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02</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1 359</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23</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02</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38 0 00 00000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1 359</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23</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02</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38 0 00 00000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100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1 359</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23</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02</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38 0 00 00000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120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1 359</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23</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lastRenderedPageBreak/>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01</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04</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5 985</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04</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38 0 00 00000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5 048</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04</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38 0 00 00000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100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3 921</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04</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38 0 00 00000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120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3 921</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04</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38 0 00 00000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200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445</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04</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38 0 00 00000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240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445</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Межбюджетные трансферты</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04</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38 0 00 00000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500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671</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межбюджетные трансферты</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04</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38 0 00 00000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540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671</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бюджетные ассигнования</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04</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38 0 00 00000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800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11</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Уплата налогов, сборов и иных платежей</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04</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38 0 00 00000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850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11</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04</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40 0 00 00000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937</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Межбюджетные трансферты</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04</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40 0 00 00000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500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937</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межбюджетные трансферты</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04</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40 0 00 00000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540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937</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01</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06</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1 476</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06</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38 0 00 00000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1 476</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Межбюджетные трансферты</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06</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38 0 00 00000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500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1 476</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межбюджетные трансферты</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06</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38 0 00 00000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540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1 476</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Резервные фонды</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01</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11</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10</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11</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99 0 00 00000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10</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бюджетные ассигнования</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11</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99 0 00 00000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800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10</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Резервные средства</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11</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99 0 00 00000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870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10</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Другие общегосударственные вопросы</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01</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13</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3 515</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13</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38 0 00 00000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2 891</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13</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38 0 00 00000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200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744</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13</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38 0 00 00000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240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744</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Межбюджетные трансферты</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13</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38 0 00 00000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500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2 147</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межбюджетные трансферты</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13</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38 0 00 00000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540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2 147</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13</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40 0 00 00000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105</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13</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40 0 00 00000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200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105</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13</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40 0 00 00000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240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105</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13</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46 0 00 00000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518</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13</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46 0 00 00000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200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518</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13</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46 0 00 00000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240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518</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03</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00</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628</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03</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10</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327</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03</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10</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41 0 00 00000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327</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03</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10</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41 0 00 00000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200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327</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03</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10</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41 0 00 00000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240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327</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03</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14</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301</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03</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14</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41 0 00 00000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300</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lastRenderedPageBreak/>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Межбюджетные трансферты</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03</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14</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41 0 00 00000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500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300</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межбюджетные трансферты</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03</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14</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41 0 00 00000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540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300</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03</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14</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45 0 00 00000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03</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14</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45 0 00 00000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200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03</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14</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45 0 00 00000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240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НАЦИОНАЛЬНАЯ ЭКОНОМИКА</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04</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00</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11 903</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5 776</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Дорожное хозяйство (дорожные фонды)</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04</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09</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11 786</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5 776</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xml:space="preserve">Муниципальная </w:t>
            </w:r>
            <w:r w:rsidR="00CD3D97" w:rsidRPr="00090881">
              <w:rPr>
                <w:rFonts w:ascii="Times New Roman" w:eastAsia="Calibri" w:hAnsi="Times New Roman" w:cs="Times New Roman"/>
                <w:sz w:val="12"/>
                <w:szCs w:val="12"/>
              </w:rPr>
              <w:t>программа «Содержание</w:t>
            </w:r>
            <w:r w:rsidRPr="00090881">
              <w:rPr>
                <w:rFonts w:ascii="Times New Roman" w:eastAsia="Calibri" w:hAnsi="Times New Roman" w:cs="Times New Roman"/>
                <w:sz w:val="12"/>
                <w:szCs w:val="12"/>
              </w:rPr>
              <w:t xml:space="preserve"> улично-дорожной сети сельского (городского) поселения муниципального района Сергиевский"</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04</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09</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43 0 00 00000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5 645</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Межбюджетные трансферты</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04</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09</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43 0 00 00000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500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5 645</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межбюджетные трансферты</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04</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09</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43 0 00 00000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540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5 645</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CD3D97"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Муниципальная</w:t>
            </w:r>
            <w:r w:rsidR="00090881" w:rsidRPr="00090881">
              <w:rPr>
                <w:rFonts w:ascii="Times New Roman" w:eastAsia="Calibri" w:hAnsi="Times New Roman" w:cs="Times New Roman"/>
                <w:sz w:val="12"/>
                <w:szCs w:val="12"/>
              </w:rPr>
              <w:t xml:space="preserve"> программа "Модернизация и развитие автомобильных дорог общего пользования местного значений в поселении </w:t>
            </w:r>
            <w:proofErr w:type="spellStart"/>
            <w:r w:rsidR="00090881" w:rsidRPr="00090881">
              <w:rPr>
                <w:rFonts w:ascii="Times New Roman" w:eastAsia="Calibri" w:hAnsi="Times New Roman" w:cs="Times New Roman"/>
                <w:sz w:val="12"/>
                <w:szCs w:val="12"/>
              </w:rPr>
              <w:t>м.р</w:t>
            </w:r>
            <w:proofErr w:type="spellEnd"/>
            <w:r w:rsidR="00090881" w:rsidRPr="00090881">
              <w:rPr>
                <w:rFonts w:ascii="Times New Roman" w:eastAsia="Calibri" w:hAnsi="Times New Roman" w:cs="Times New Roman"/>
                <w:sz w:val="12"/>
                <w:szCs w:val="12"/>
              </w:rPr>
              <w:t>. Сергиевский Самарской области"</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04</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09</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49 0 00 00000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6 141</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5 776</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04</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09</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49 0 00 00000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200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259</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04</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09</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49 0 00 00000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240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259</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Межбюджетные трансферты</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04</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09</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49 0 00 00000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500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5 882</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5 776</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межбюджетные трансферты</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04</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09</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49 0 00 00000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540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5 882</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5 776</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04</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12</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118</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04</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12</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38 0 00 00000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118</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04</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12</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38 0 00 00000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200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118</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04</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12</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38 0 00 00000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240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118</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ЖИЛИЩНО-КОММУНАЛЬНОЕ ХОЗЯЙСТВО</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05</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00</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52 708</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20 294</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Благоустройство</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05</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03</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52 708</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20 294</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05</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03</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39 0 00 00000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18 623</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05</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03</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39 0 00 00000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200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18 623</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05</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03</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39 0 00 00000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240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18 623</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xml:space="preserve">Муниципальная </w:t>
            </w:r>
            <w:r w:rsidR="00CD3D97" w:rsidRPr="00090881">
              <w:rPr>
                <w:rFonts w:ascii="Times New Roman" w:eastAsia="Calibri" w:hAnsi="Times New Roman" w:cs="Times New Roman"/>
                <w:sz w:val="12"/>
                <w:szCs w:val="12"/>
              </w:rPr>
              <w:t>программа «Содержание</w:t>
            </w:r>
            <w:r w:rsidRPr="00090881">
              <w:rPr>
                <w:rFonts w:ascii="Times New Roman" w:eastAsia="Calibri" w:hAnsi="Times New Roman" w:cs="Times New Roman"/>
                <w:sz w:val="12"/>
                <w:szCs w:val="12"/>
              </w:rPr>
              <w:t xml:space="preserve"> улично-дорожной сети сельского (городского) поселения муниципального района Сергиевский"</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05</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03</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43 0 00 00000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12 961</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Межбюджетные трансферты</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05</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03</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43 0 00 00000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500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12 961</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межбюджетные трансферты</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05</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03</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43 0 00 00000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540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12 961</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05</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03</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47 0 00 00000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7 011</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6 817</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Межбюджетные трансферты</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05</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03</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47 0 00 00000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500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7 011</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6 817</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межбюджетные трансферты</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05</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03</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47 0 00 00000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540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7 011</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6 817</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Муниципальная программа "Формирование современной поселковой среды"</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05</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03</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50 0 00 00000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14 113</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13 478</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Межбюджетные трансферты</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05</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03</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50 0 00 00000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500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14 113</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13 478</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межбюджетные трансферты</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05</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03</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50 0 00 00000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540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14 113</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13 478</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ОХРАНА ОКРУЖАЮЩЕЙ СРЕДЫ</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06</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00</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484</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06</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05</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484</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06</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05</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39 0 00 00000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484</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06</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05</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39 0 00 00000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200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434</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06</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05</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39 0 00 00000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240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434</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бюджетные ассигнования</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06</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05</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39 0 00 00000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800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50</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Уплата налогов, сборов и иных платежей</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06</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05</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39 0 00 00000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850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50</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ОБРАЗОВАНИЕ</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07</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00</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268</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Молодежная политика</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07</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07</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268</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07</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07</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44 0 00 00000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268</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Межбюджетные трансферты</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07</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07</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44 0 00 00000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500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268</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межбюджетные трансферты</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07</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07</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44 0 00 00000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540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268</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КУЛЬТУРА, КИНЕМАТОГРАФИЯ</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08</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00</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11 164</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Культура</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08</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01</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11 164</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08</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44 0 00 00000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11 164</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08</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44 0 00 00000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200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144</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090881">
              <w:rPr>
                <w:rFonts w:ascii="Times New Roman" w:eastAsia="Calibri" w:hAnsi="Times New Roman" w:cs="Times New Roman"/>
                <w:sz w:val="12"/>
                <w:szCs w:val="12"/>
              </w:rPr>
              <w:lastRenderedPageBreak/>
              <w:t>(муниципальных) нужд</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lastRenderedPageBreak/>
              <w:t>08</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44 0 00 00000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240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144</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lastRenderedPageBreak/>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Межбюджетные трансферты</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08</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44 0 00 00000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500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11 021</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межбюджетные трансферты</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08</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44 0 00 00000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540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11 021</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СОЦИАЛЬНАЯ ПОЛИТИКА</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10</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00</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92</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Пенсионное обеспечение</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10</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01</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92</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10</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99 0 00 00000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92</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10</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99 0 00 00000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300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92</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Публичные нормативные социальные выплаты гражданам</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10</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99 0 00 00000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310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92</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ФИЗИЧЕСКАЯ КУЛЬТУРА И СПОРТ</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11</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00</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13 900</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Физическая культура</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11</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01</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13 900</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11</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48 0 00 00000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13 900</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Межбюджетные трансферты</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11</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48 0 00 00000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500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13 900</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межбюджетные трансферты</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11</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48 0 00 00000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540</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13 900</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920"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ИТОГО</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189"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82"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103 495</w:t>
            </w:r>
          </w:p>
        </w:tc>
        <w:tc>
          <w:tcPr>
            <w:tcW w:w="475"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26 094</w:t>
            </w:r>
          </w:p>
        </w:tc>
      </w:tr>
    </w:tbl>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090881" w:rsidRPr="00090881">
        <w:rPr>
          <w:rFonts w:ascii="Times New Roman" w:eastAsia="Calibri" w:hAnsi="Times New Roman" w:cs="Times New Roman"/>
          <w:i/>
          <w:sz w:val="12"/>
          <w:szCs w:val="12"/>
        </w:rPr>
        <w:t>Сергиевск</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sidR="00090881">
        <w:rPr>
          <w:rFonts w:ascii="Times New Roman" w:eastAsia="Calibri" w:hAnsi="Times New Roman" w:cs="Times New Roman"/>
          <w:i/>
          <w:sz w:val="12"/>
          <w:szCs w:val="12"/>
        </w:rPr>
        <w:t>1</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090881" w:rsidRDefault="00090881" w:rsidP="00090881">
      <w:pPr>
        <w:tabs>
          <w:tab w:val="left" w:pos="284"/>
          <w:tab w:val="left" w:pos="3828"/>
        </w:tabs>
        <w:spacing w:after="0" w:line="240" w:lineRule="auto"/>
        <w:jc w:val="center"/>
        <w:rPr>
          <w:rFonts w:ascii="Times New Roman" w:eastAsia="Calibri" w:hAnsi="Times New Roman" w:cs="Times New Roman"/>
          <w:b/>
          <w:sz w:val="12"/>
          <w:szCs w:val="12"/>
        </w:rPr>
      </w:pPr>
      <w:r w:rsidRPr="00090881">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090881" w:rsidRDefault="00090881" w:rsidP="00090881">
      <w:pPr>
        <w:tabs>
          <w:tab w:val="left" w:pos="284"/>
          <w:tab w:val="left" w:pos="3828"/>
        </w:tabs>
        <w:spacing w:after="0" w:line="240" w:lineRule="auto"/>
        <w:jc w:val="center"/>
        <w:rPr>
          <w:rFonts w:ascii="Times New Roman" w:eastAsia="Calibri" w:hAnsi="Times New Roman" w:cs="Times New Roman"/>
          <w:b/>
          <w:sz w:val="12"/>
          <w:szCs w:val="12"/>
        </w:rPr>
      </w:pPr>
      <w:proofErr w:type="gramStart"/>
      <w:r w:rsidRPr="00090881">
        <w:rPr>
          <w:rFonts w:ascii="Times New Roman" w:eastAsia="Calibri" w:hAnsi="Times New Roman" w:cs="Times New Roman"/>
          <w:b/>
          <w:sz w:val="12"/>
          <w:szCs w:val="12"/>
        </w:rPr>
        <w:t>и</w:t>
      </w:r>
      <w:proofErr w:type="gramEnd"/>
      <w:r w:rsidRPr="00090881">
        <w:rPr>
          <w:rFonts w:ascii="Times New Roman" w:eastAsia="Calibri" w:hAnsi="Times New Roman" w:cs="Times New Roman"/>
          <w:b/>
          <w:sz w:val="12"/>
          <w:szCs w:val="12"/>
        </w:rPr>
        <w:t xml:space="preserve"> непрограммным направлениям деятельности), группам и подгруппам видов расходов классификации расходов бюджета</w:t>
      </w:r>
    </w:p>
    <w:p w:rsidR="00E441BA" w:rsidRPr="00090881" w:rsidRDefault="00090881" w:rsidP="00090881">
      <w:pPr>
        <w:tabs>
          <w:tab w:val="left" w:pos="284"/>
          <w:tab w:val="left" w:pos="3828"/>
        </w:tabs>
        <w:spacing w:after="0" w:line="240" w:lineRule="auto"/>
        <w:jc w:val="center"/>
        <w:rPr>
          <w:rFonts w:ascii="Times New Roman" w:eastAsia="Calibri" w:hAnsi="Times New Roman" w:cs="Times New Roman"/>
          <w:b/>
          <w:sz w:val="12"/>
          <w:szCs w:val="12"/>
        </w:rPr>
      </w:pPr>
      <w:r w:rsidRPr="00090881">
        <w:rPr>
          <w:rFonts w:ascii="Times New Roman" w:eastAsia="Calibri" w:hAnsi="Times New Roman" w:cs="Times New Roman"/>
          <w:b/>
          <w:sz w:val="12"/>
          <w:szCs w:val="12"/>
        </w:rPr>
        <w:t xml:space="preserve"> </w:t>
      </w:r>
      <w:proofErr w:type="gramStart"/>
      <w:r w:rsidRPr="00090881">
        <w:rPr>
          <w:rFonts w:ascii="Times New Roman" w:eastAsia="Calibri" w:hAnsi="Times New Roman" w:cs="Times New Roman"/>
          <w:b/>
          <w:sz w:val="12"/>
          <w:szCs w:val="12"/>
        </w:rPr>
        <w:t>сельского</w:t>
      </w:r>
      <w:proofErr w:type="gramEnd"/>
      <w:r w:rsidRPr="00090881">
        <w:rPr>
          <w:rFonts w:ascii="Times New Roman" w:eastAsia="Calibri" w:hAnsi="Times New Roman" w:cs="Times New Roman"/>
          <w:b/>
          <w:sz w:val="12"/>
          <w:szCs w:val="12"/>
        </w:rPr>
        <w:t xml:space="preserve"> поселения Сергиевск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090881" w:rsidRPr="00090881" w:rsidTr="00090881">
        <w:trPr>
          <w:trHeight w:val="20"/>
        </w:trPr>
        <w:tc>
          <w:tcPr>
            <w:tcW w:w="3584" w:type="pct"/>
            <w:vMerge w:val="restar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bookmarkStart w:id="22" w:name="RANGE!A6:F66"/>
            <w:r w:rsidRPr="00090881">
              <w:rPr>
                <w:rFonts w:ascii="Times New Roman" w:eastAsia="Calibri" w:hAnsi="Times New Roman" w:cs="Times New Roman"/>
                <w:sz w:val="12"/>
                <w:szCs w:val="12"/>
              </w:rPr>
              <w:t>Наименование целевой статьи, группы и подгруппы видов расходов</w:t>
            </w:r>
            <w:bookmarkEnd w:id="22"/>
          </w:p>
        </w:tc>
        <w:tc>
          <w:tcPr>
            <w:tcW w:w="471" w:type="pct"/>
            <w:vMerge w:val="restar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ЦСР</w:t>
            </w:r>
          </w:p>
        </w:tc>
        <w:tc>
          <w:tcPr>
            <w:tcW w:w="188" w:type="pct"/>
            <w:vMerge w:val="restar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ВР</w:t>
            </w:r>
          </w:p>
        </w:tc>
        <w:tc>
          <w:tcPr>
            <w:tcW w:w="757" w:type="pct"/>
            <w:gridSpan w:val="2"/>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Сумма, тыс. рублей</w:t>
            </w:r>
          </w:p>
        </w:tc>
      </w:tr>
      <w:tr w:rsidR="00090881" w:rsidRPr="00090881" w:rsidTr="00090881">
        <w:trPr>
          <w:trHeight w:val="20"/>
        </w:trPr>
        <w:tc>
          <w:tcPr>
            <w:tcW w:w="3584" w:type="pct"/>
            <w:vMerge/>
            <w:hideMark/>
          </w:tcPr>
          <w:p w:rsidR="00090881" w:rsidRPr="00090881" w:rsidRDefault="00090881" w:rsidP="00090881">
            <w:pPr>
              <w:tabs>
                <w:tab w:val="left" w:pos="284"/>
                <w:tab w:val="left" w:pos="3828"/>
              </w:tabs>
              <w:rPr>
                <w:rFonts w:ascii="Times New Roman" w:eastAsia="Calibri" w:hAnsi="Times New Roman" w:cs="Times New Roman"/>
                <w:sz w:val="12"/>
                <w:szCs w:val="12"/>
              </w:rPr>
            </w:pPr>
          </w:p>
        </w:tc>
        <w:tc>
          <w:tcPr>
            <w:tcW w:w="471" w:type="pct"/>
            <w:vMerge/>
            <w:hideMark/>
          </w:tcPr>
          <w:p w:rsidR="00090881" w:rsidRPr="00090881" w:rsidRDefault="00090881" w:rsidP="00090881">
            <w:pPr>
              <w:tabs>
                <w:tab w:val="left" w:pos="284"/>
                <w:tab w:val="left" w:pos="3828"/>
              </w:tabs>
              <w:rPr>
                <w:rFonts w:ascii="Times New Roman" w:eastAsia="Calibri" w:hAnsi="Times New Roman" w:cs="Times New Roman"/>
                <w:sz w:val="12"/>
                <w:szCs w:val="12"/>
              </w:rPr>
            </w:pPr>
          </w:p>
        </w:tc>
        <w:tc>
          <w:tcPr>
            <w:tcW w:w="188" w:type="pct"/>
            <w:vMerge/>
            <w:hideMark/>
          </w:tcPr>
          <w:p w:rsidR="00090881" w:rsidRPr="00090881" w:rsidRDefault="00090881" w:rsidP="00090881">
            <w:pPr>
              <w:tabs>
                <w:tab w:val="left" w:pos="284"/>
                <w:tab w:val="left" w:pos="3828"/>
              </w:tabs>
              <w:rPr>
                <w:rFonts w:ascii="Times New Roman" w:eastAsia="Calibri" w:hAnsi="Times New Roman" w:cs="Times New Roman"/>
                <w:sz w:val="12"/>
                <w:szCs w:val="12"/>
              </w:rPr>
            </w:pP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Всего</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0"/>
                <w:szCs w:val="10"/>
              </w:rPr>
            </w:pPr>
            <w:proofErr w:type="gramStart"/>
            <w:r w:rsidRPr="00090881">
              <w:rPr>
                <w:rFonts w:ascii="Times New Roman" w:eastAsia="Calibri" w:hAnsi="Times New Roman" w:cs="Times New Roman"/>
                <w:sz w:val="10"/>
                <w:szCs w:val="10"/>
              </w:rPr>
              <w:t>в</w:t>
            </w:r>
            <w:proofErr w:type="gramEnd"/>
            <w:r w:rsidRPr="00090881">
              <w:rPr>
                <w:rFonts w:ascii="Times New Roman" w:eastAsia="Calibri" w:hAnsi="Times New Roman" w:cs="Times New Roman"/>
                <w:sz w:val="10"/>
                <w:szCs w:val="10"/>
              </w:rPr>
              <w:t xml:space="preserve"> том числе за счет целевых средств вышестоящих бюджетов</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38 0 00 00000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10 893</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23</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38 0 00 00000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100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5 280</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23</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38 0 00 00000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120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5 280</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23</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38 0 00 00000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200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1 307</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38 0 00 00000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240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1 307</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Межбюджетные трансферты</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38 0 00 00000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500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4 294</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межбюджетные трансферты</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38 0 00 00000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540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4 294</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бюджетные ассигнования</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38 0 00 00000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800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11</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Уплата налогов, сборов и иных платежей</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38 0 00 00000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850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11</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39 0 00 00000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19 107</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39 0 00 00000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200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19 057</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39 0 00 00000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240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19 057</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бюджетные ассигнования</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39 0 00 00000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800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50</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Уплата налогов, сборов и иных платежей</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39 0 00 00000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850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50</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40 0 00 00000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1 042</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40 0 00 00000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200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105</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40 0 00 00000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240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105</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Межбюджетные трансферты</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40 0 00 00000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500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937</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межбюджетные трансферты</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40 0 00 00000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540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937</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41 0 00 00000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627</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41 0 00 00000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200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327</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41 0 00 00000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240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327</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Межбюджетные трансферты</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41 0 00 00000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500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300</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межбюджетные трансферты</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41 0 00 00000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540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300</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43 0 00 00000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18 606</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Межбюджетные трансферты</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43 0 00 00000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500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18 606</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межбюджетные трансферты</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43 0 00 00000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540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18 606</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44 0 00 00000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11 433</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44 0 00 00000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200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144</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44 0 00 00000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240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144</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Межбюджетные трансферты</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44 0 00 00000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500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11 289</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межбюджетные трансферты</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44 0 00 00000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540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11 289</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lastRenderedPageBreak/>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45 0 00 00000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1</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45 0 00 00000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200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45 0 00 00000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240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46 0 00 00000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518</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46 0 00 00000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200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518</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46 0 00 00000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240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518</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47 0 00 00000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7 011</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6 817</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Межбюджетные трансферты</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47 0 00 00000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500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7 011</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6 817</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межбюджетные трансферты</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47 0 00 00000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540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7 011</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6 817</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48 0 00 00000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13 900</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Межбюджетные трансферты</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48 0 00 00000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500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13 900</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межбюджетные трансферты</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48 0 00 00000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540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13 900</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090881">
              <w:rPr>
                <w:rFonts w:ascii="Times New Roman" w:eastAsia="Calibri" w:hAnsi="Times New Roman" w:cs="Times New Roman"/>
                <w:bCs/>
                <w:sz w:val="12"/>
                <w:szCs w:val="12"/>
              </w:rPr>
              <w:t>м.р</w:t>
            </w:r>
            <w:proofErr w:type="spellEnd"/>
            <w:r w:rsidRPr="00090881">
              <w:rPr>
                <w:rFonts w:ascii="Times New Roman" w:eastAsia="Calibri" w:hAnsi="Times New Roman" w:cs="Times New Roman"/>
                <w:bCs/>
                <w:sz w:val="12"/>
                <w:szCs w:val="12"/>
              </w:rPr>
              <w:t>. Сергиевский Самарской области"</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49 0 00 00000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6 141</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5 776</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49 0 00 00000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200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259</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49 0 00 00000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240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259</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Межбюджетные трансферты</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49 0 00 00000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500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5 882</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5 776</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межбюджетные трансферты</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49 0 00 00000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540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5 882</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5 776</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50 0 00 00000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14 113</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13 478</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Межбюджетные трансферты</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50 0 00 00000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500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14 113</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13 478</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межбюджетные трансферты</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50 0 00 00000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540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14 113</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13 478</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99 0 00 00000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102</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99 0 00 00000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300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92</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Публичные нормативные социальные выплаты гражданам</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99 0 00 00000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310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92</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Иные бюджетные ассигнования</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99 0 00 00000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800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10</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Резервные средства</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99 0 00 00000</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870</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10</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w:t>
            </w:r>
          </w:p>
        </w:tc>
      </w:tr>
      <w:tr w:rsidR="00090881" w:rsidRPr="00090881" w:rsidTr="00090881">
        <w:trPr>
          <w:trHeight w:val="20"/>
        </w:trPr>
        <w:tc>
          <w:tcPr>
            <w:tcW w:w="3584"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ИТОГО</w:t>
            </w:r>
          </w:p>
        </w:tc>
        <w:tc>
          <w:tcPr>
            <w:tcW w:w="4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188"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27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103 495</w:t>
            </w:r>
          </w:p>
        </w:tc>
        <w:tc>
          <w:tcPr>
            <w:tcW w:w="486"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26 094</w:t>
            </w:r>
          </w:p>
        </w:tc>
      </w:tr>
    </w:tbl>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090881" w:rsidRPr="00090881">
        <w:rPr>
          <w:rFonts w:ascii="Times New Roman" w:eastAsia="Calibri" w:hAnsi="Times New Roman" w:cs="Times New Roman"/>
          <w:i/>
          <w:sz w:val="12"/>
          <w:szCs w:val="12"/>
        </w:rPr>
        <w:t>Сергиевск</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sidR="00090881">
        <w:rPr>
          <w:rFonts w:ascii="Times New Roman" w:eastAsia="Calibri" w:hAnsi="Times New Roman" w:cs="Times New Roman"/>
          <w:i/>
          <w:sz w:val="12"/>
          <w:szCs w:val="12"/>
        </w:rPr>
        <w:t>1</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090881" w:rsidRDefault="00090881" w:rsidP="00090881">
      <w:pPr>
        <w:tabs>
          <w:tab w:val="left" w:pos="284"/>
          <w:tab w:val="left" w:pos="3828"/>
        </w:tabs>
        <w:spacing w:after="0" w:line="240" w:lineRule="auto"/>
        <w:jc w:val="center"/>
        <w:rPr>
          <w:rFonts w:ascii="Times New Roman" w:eastAsia="Calibri" w:hAnsi="Times New Roman" w:cs="Times New Roman"/>
          <w:b/>
          <w:sz w:val="12"/>
          <w:szCs w:val="12"/>
        </w:rPr>
      </w:pPr>
      <w:r w:rsidRPr="00090881">
        <w:rPr>
          <w:rFonts w:ascii="Times New Roman" w:eastAsia="Calibri" w:hAnsi="Times New Roman" w:cs="Times New Roman"/>
          <w:b/>
          <w:sz w:val="12"/>
          <w:szCs w:val="12"/>
        </w:rPr>
        <w:t xml:space="preserve">Источники внутреннего финансирования дефицита бюджета </w:t>
      </w:r>
    </w:p>
    <w:p w:rsidR="00E441BA" w:rsidRDefault="00090881" w:rsidP="00090881">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090881">
        <w:rPr>
          <w:rFonts w:ascii="Times New Roman" w:eastAsia="Calibri" w:hAnsi="Times New Roman" w:cs="Times New Roman"/>
          <w:b/>
          <w:sz w:val="12"/>
          <w:szCs w:val="12"/>
        </w:rPr>
        <w:t>сельского</w:t>
      </w:r>
      <w:proofErr w:type="gramEnd"/>
      <w:r w:rsidRPr="00090881">
        <w:rPr>
          <w:rFonts w:ascii="Times New Roman" w:eastAsia="Calibri" w:hAnsi="Times New Roman" w:cs="Times New Roman"/>
          <w:b/>
          <w:sz w:val="12"/>
          <w:szCs w:val="12"/>
        </w:rPr>
        <w:t xml:space="preserve"> поселения Сергиевск муниципального района Сергиевский</w:t>
      </w:r>
      <w:r>
        <w:rPr>
          <w:rFonts w:ascii="Times New Roman" w:eastAsia="Calibri" w:hAnsi="Times New Roman" w:cs="Times New Roman"/>
          <w:b/>
          <w:sz w:val="12"/>
          <w:szCs w:val="12"/>
        </w:rPr>
        <w:t xml:space="preserve"> </w:t>
      </w:r>
      <w:r w:rsidRPr="00090881">
        <w:rPr>
          <w:rFonts w:ascii="Times New Roman" w:eastAsia="Calibri" w:hAnsi="Times New Roman" w:cs="Times New Roman"/>
          <w:b/>
          <w:sz w:val="12"/>
          <w:szCs w:val="12"/>
        </w:rPr>
        <w:t>на 2024 год</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4718"/>
        <w:gridCol w:w="1100"/>
      </w:tblGrid>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0"/>
                <w:szCs w:val="10"/>
              </w:rPr>
            </w:pPr>
            <w:r w:rsidRPr="00090881">
              <w:rPr>
                <w:rFonts w:ascii="Times New Roman" w:eastAsia="Calibri" w:hAnsi="Times New Roman" w:cs="Times New Roman"/>
                <w:sz w:val="10"/>
                <w:szCs w:val="10"/>
              </w:rPr>
              <w:t>Код администратора</w:t>
            </w:r>
          </w:p>
        </w:tc>
        <w:tc>
          <w:tcPr>
            <w:tcW w:w="847"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Код бюджетной классификации</w:t>
            </w:r>
          </w:p>
        </w:tc>
        <w:tc>
          <w:tcPr>
            <w:tcW w:w="313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73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Сумма, тыс. рублей</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w:t>
            </w:r>
          </w:p>
        </w:tc>
        <w:tc>
          <w:tcPr>
            <w:tcW w:w="847"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2</w:t>
            </w:r>
          </w:p>
        </w:tc>
        <w:tc>
          <w:tcPr>
            <w:tcW w:w="313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3</w:t>
            </w:r>
          </w:p>
        </w:tc>
        <w:tc>
          <w:tcPr>
            <w:tcW w:w="73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 </w:t>
            </w:r>
          </w:p>
        </w:tc>
        <w:tc>
          <w:tcPr>
            <w:tcW w:w="847"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01 00 00 00 00 0000 000</w:t>
            </w:r>
          </w:p>
        </w:tc>
        <w:tc>
          <w:tcPr>
            <w:tcW w:w="3135"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ИСТОЧНИКИ ВНУТРЕННЕГО ФИНАНСИРОВАНИЯ ДЕФИЦИТОВ БЮДЖЕТОВ</w:t>
            </w:r>
          </w:p>
        </w:tc>
        <w:tc>
          <w:tcPr>
            <w:tcW w:w="73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4 770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431</w:t>
            </w:r>
          </w:p>
        </w:tc>
        <w:tc>
          <w:tcPr>
            <w:tcW w:w="847"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01 05 00 00 00 0000 000</w:t>
            </w:r>
          </w:p>
        </w:tc>
        <w:tc>
          <w:tcPr>
            <w:tcW w:w="3135"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Изменение остатков средств на счетах по учету средств бюджетов</w:t>
            </w:r>
          </w:p>
        </w:tc>
        <w:tc>
          <w:tcPr>
            <w:tcW w:w="731" w:type="pct"/>
            <w:hideMark/>
          </w:tcPr>
          <w:p w:rsidR="00090881" w:rsidRPr="00090881" w:rsidRDefault="00090881" w:rsidP="00090881">
            <w:pPr>
              <w:tabs>
                <w:tab w:val="left" w:pos="284"/>
                <w:tab w:val="left" w:pos="3828"/>
              </w:tabs>
              <w:rPr>
                <w:rFonts w:ascii="Times New Roman" w:eastAsia="Calibri" w:hAnsi="Times New Roman" w:cs="Times New Roman"/>
                <w:bCs/>
                <w:sz w:val="12"/>
                <w:szCs w:val="12"/>
              </w:rPr>
            </w:pPr>
            <w:r w:rsidRPr="00090881">
              <w:rPr>
                <w:rFonts w:ascii="Times New Roman" w:eastAsia="Calibri" w:hAnsi="Times New Roman" w:cs="Times New Roman"/>
                <w:bCs/>
                <w:sz w:val="12"/>
                <w:szCs w:val="12"/>
              </w:rPr>
              <w:t>4 770</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iCs/>
                <w:sz w:val="12"/>
                <w:szCs w:val="12"/>
              </w:rPr>
            </w:pPr>
            <w:r w:rsidRPr="00090881">
              <w:rPr>
                <w:rFonts w:ascii="Times New Roman" w:eastAsia="Calibri" w:hAnsi="Times New Roman" w:cs="Times New Roman"/>
                <w:iCs/>
                <w:sz w:val="12"/>
                <w:szCs w:val="12"/>
              </w:rPr>
              <w:t>431</w:t>
            </w:r>
          </w:p>
        </w:tc>
        <w:tc>
          <w:tcPr>
            <w:tcW w:w="847" w:type="pct"/>
            <w:hideMark/>
          </w:tcPr>
          <w:p w:rsidR="00090881" w:rsidRPr="00090881" w:rsidRDefault="00090881" w:rsidP="00090881">
            <w:pPr>
              <w:tabs>
                <w:tab w:val="left" w:pos="284"/>
                <w:tab w:val="left" w:pos="3828"/>
              </w:tabs>
              <w:rPr>
                <w:rFonts w:ascii="Times New Roman" w:eastAsia="Calibri" w:hAnsi="Times New Roman" w:cs="Times New Roman"/>
                <w:iCs/>
                <w:sz w:val="12"/>
                <w:szCs w:val="12"/>
              </w:rPr>
            </w:pPr>
            <w:r w:rsidRPr="00090881">
              <w:rPr>
                <w:rFonts w:ascii="Times New Roman" w:eastAsia="Calibri" w:hAnsi="Times New Roman" w:cs="Times New Roman"/>
                <w:iCs/>
                <w:sz w:val="12"/>
                <w:szCs w:val="12"/>
              </w:rPr>
              <w:t>01 05 02 00 00 0000 500</w:t>
            </w:r>
          </w:p>
        </w:tc>
        <w:tc>
          <w:tcPr>
            <w:tcW w:w="3135" w:type="pct"/>
            <w:hideMark/>
          </w:tcPr>
          <w:p w:rsidR="00090881" w:rsidRPr="00090881" w:rsidRDefault="00090881" w:rsidP="00090881">
            <w:pPr>
              <w:tabs>
                <w:tab w:val="left" w:pos="284"/>
                <w:tab w:val="left" w:pos="3828"/>
              </w:tabs>
              <w:rPr>
                <w:rFonts w:ascii="Times New Roman" w:eastAsia="Calibri" w:hAnsi="Times New Roman" w:cs="Times New Roman"/>
                <w:iCs/>
                <w:sz w:val="12"/>
                <w:szCs w:val="12"/>
              </w:rPr>
            </w:pPr>
            <w:r w:rsidRPr="00090881">
              <w:rPr>
                <w:rFonts w:ascii="Times New Roman" w:eastAsia="Calibri" w:hAnsi="Times New Roman" w:cs="Times New Roman"/>
                <w:iCs/>
                <w:sz w:val="12"/>
                <w:szCs w:val="12"/>
              </w:rPr>
              <w:t>Увеличение прочих остатков средств бюджетов</w:t>
            </w:r>
          </w:p>
        </w:tc>
        <w:tc>
          <w:tcPr>
            <w:tcW w:w="731" w:type="pct"/>
            <w:hideMark/>
          </w:tcPr>
          <w:p w:rsidR="00090881" w:rsidRPr="00090881" w:rsidRDefault="00090881" w:rsidP="00090881">
            <w:pPr>
              <w:tabs>
                <w:tab w:val="left" w:pos="284"/>
                <w:tab w:val="left" w:pos="3828"/>
              </w:tabs>
              <w:rPr>
                <w:rFonts w:ascii="Times New Roman" w:eastAsia="Calibri" w:hAnsi="Times New Roman" w:cs="Times New Roman"/>
                <w:iCs/>
                <w:sz w:val="12"/>
                <w:szCs w:val="12"/>
              </w:rPr>
            </w:pPr>
            <w:r w:rsidRPr="00090881">
              <w:rPr>
                <w:rFonts w:ascii="Times New Roman" w:eastAsia="Calibri" w:hAnsi="Times New Roman" w:cs="Times New Roman"/>
                <w:iCs/>
                <w:sz w:val="12"/>
                <w:szCs w:val="12"/>
              </w:rPr>
              <w:t>-98 724</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431</w:t>
            </w:r>
          </w:p>
        </w:tc>
        <w:tc>
          <w:tcPr>
            <w:tcW w:w="847"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01 05 02 01 00 0000 510</w:t>
            </w:r>
          </w:p>
        </w:tc>
        <w:tc>
          <w:tcPr>
            <w:tcW w:w="313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Увеличение прочих остатков денежных средств бюджетов</w:t>
            </w:r>
          </w:p>
        </w:tc>
        <w:tc>
          <w:tcPr>
            <w:tcW w:w="73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-98 724</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431</w:t>
            </w:r>
          </w:p>
        </w:tc>
        <w:tc>
          <w:tcPr>
            <w:tcW w:w="847"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01 05 02 01 10 0000 510</w:t>
            </w:r>
          </w:p>
        </w:tc>
        <w:tc>
          <w:tcPr>
            <w:tcW w:w="313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3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-98 724</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iCs/>
                <w:sz w:val="12"/>
                <w:szCs w:val="12"/>
              </w:rPr>
            </w:pPr>
            <w:r w:rsidRPr="00090881">
              <w:rPr>
                <w:rFonts w:ascii="Times New Roman" w:eastAsia="Calibri" w:hAnsi="Times New Roman" w:cs="Times New Roman"/>
                <w:iCs/>
                <w:sz w:val="12"/>
                <w:szCs w:val="12"/>
              </w:rPr>
              <w:t>431</w:t>
            </w:r>
          </w:p>
        </w:tc>
        <w:tc>
          <w:tcPr>
            <w:tcW w:w="847" w:type="pct"/>
            <w:hideMark/>
          </w:tcPr>
          <w:p w:rsidR="00090881" w:rsidRPr="00090881" w:rsidRDefault="00090881" w:rsidP="00090881">
            <w:pPr>
              <w:tabs>
                <w:tab w:val="left" w:pos="284"/>
                <w:tab w:val="left" w:pos="3828"/>
              </w:tabs>
              <w:rPr>
                <w:rFonts w:ascii="Times New Roman" w:eastAsia="Calibri" w:hAnsi="Times New Roman" w:cs="Times New Roman"/>
                <w:iCs/>
                <w:sz w:val="12"/>
                <w:szCs w:val="12"/>
              </w:rPr>
            </w:pPr>
            <w:r w:rsidRPr="00090881">
              <w:rPr>
                <w:rFonts w:ascii="Times New Roman" w:eastAsia="Calibri" w:hAnsi="Times New Roman" w:cs="Times New Roman"/>
                <w:iCs/>
                <w:sz w:val="12"/>
                <w:szCs w:val="12"/>
              </w:rPr>
              <w:t>01 05 02 00 00 0000 600</w:t>
            </w:r>
          </w:p>
        </w:tc>
        <w:tc>
          <w:tcPr>
            <w:tcW w:w="3135" w:type="pct"/>
            <w:hideMark/>
          </w:tcPr>
          <w:p w:rsidR="00090881" w:rsidRPr="00090881" w:rsidRDefault="00090881" w:rsidP="00090881">
            <w:pPr>
              <w:tabs>
                <w:tab w:val="left" w:pos="284"/>
                <w:tab w:val="left" w:pos="3828"/>
              </w:tabs>
              <w:rPr>
                <w:rFonts w:ascii="Times New Roman" w:eastAsia="Calibri" w:hAnsi="Times New Roman" w:cs="Times New Roman"/>
                <w:iCs/>
                <w:sz w:val="12"/>
                <w:szCs w:val="12"/>
              </w:rPr>
            </w:pPr>
            <w:r w:rsidRPr="00090881">
              <w:rPr>
                <w:rFonts w:ascii="Times New Roman" w:eastAsia="Calibri" w:hAnsi="Times New Roman" w:cs="Times New Roman"/>
                <w:iCs/>
                <w:sz w:val="12"/>
                <w:szCs w:val="12"/>
              </w:rPr>
              <w:t>Уменьшение прочих остатков средств бюджетов</w:t>
            </w:r>
          </w:p>
        </w:tc>
        <w:tc>
          <w:tcPr>
            <w:tcW w:w="731" w:type="pct"/>
            <w:hideMark/>
          </w:tcPr>
          <w:p w:rsidR="00090881" w:rsidRPr="00090881" w:rsidRDefault="00090881" w:rsidP="00090881">
            <w:pPr>
              <w:tabs>
                <w:tab w:val="left" w:pos="284"/>
                <w:tab w:val="left" w:pos="3828"/>
              </w:tabs>
              <w:rPr>
                <w:rFonts w:ascii="Times New Roman" w:eastAsia="Calibri" w:hAnsi="Times New Roman" w:cs="Times New Roman"/>
                <w:iCs/>
                <w:sz w:val="12"/>
                <w:szCs w:val="12"/>
              </w:rPr>
            </w:pPr>
            <w:r w:rsidRPr="00090881">
              <w:rPr>
                <w:rFonts w:ascii="Times New Roman" w:eastAsia="Calibri" w:hAnsi="Times New Roman" w:cs="Times New Roman"/>
                <w:iCs/>
                <w:sz w:val="12"/>
                <w:szCs w:val="12"/>
              </w:rPr>
              <w:t>103 495</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431</w:t>
            </w:r>
          </w:p>
        </w:tc>
        <w:tc>
          <w:tcPr>
            <w:tcW w:w="847"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01 05 02 01 00 0000 610</w:t>
            </w:r>
          </w:p>
        </w:tc>
        <w:tc>
          <w:tcPr>
            <w:tcW w:w="313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Уменьшение прочих остатков денежных средств бюджетов</w:t>
            </w:r>
          </w:p>
        </w:tc>
        <w:tc>
          <w:tcPr>
            <w:tcW w:w="73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103 495</w:t>
            </w:r>
          </w:p>
        </w:tc>
      </w:tr>
      <w:tr w:rsidR="00090881" w:rsidRPr="00090881" w:rsidTr="00090881">
        <w:trPr>
          <w:trHeight w:val="20"/>
        </w:trPr>
        <w:tc>
          <w:tcPr>
            <w:tcW w:w="286"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431</w:t>
            </w:r>
          </w:p>
        </w:tc>
        <w:tc>
          <w:tcPr>
            <w:tcW w:w="847"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01 05 02 01 10 0000 610</w:t>
            </w:r>
          </w:p>
        </w:tc>
        <w:tc>
          <w:tcPr>
            <w:tcW w:w="3135"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31" w:type="pct"/>
            <w:hideMark/>
          </w:tcPr>
          <w:p w:rsidR="00090881" w:rsidRPr="00090881" w:rsidRDefault="00090881" w:rsidP="00090881">
            <w:pPr>
              <w:tabs>
                <w:tab w:val="left" w:pos="284"/>
                <w:tab w:val="left" w:pos="3828"/>
              </w:tabs>
              <w:rPr>
                <w:rFonts w:ascii="Times New Roman" w:eastAsia="Calibri" w:hAnsi="Times New Roman" w:cs="Times New Roman"/>
                <w:sz w:val="12"/>
                <w:szCs w:val="12"/>
              </w:rPr>
            </w:pPr>
            <w:r w:rsidRPr="00090881">
              <w:rPr>
                <w:rFonts w:ascii="Times New Roman" w:eastAsia="Calibri" w:hAnsi="Times New Roman" w:cs="Times New Roman"/>
                <w:sz w:val="12"/>
                <w:szCs w:val="12"/>
              </w:rPr>
              <w:t>103 495</w:t>
            </w:r>
          </w:p>
        </w:tc>
      </w:tr>
    </w:tbl>
    <w:p w:rsidR="00F74CCB" w:rsidRDefault="00F74CCB" w:rsidP="003519F1">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СОБРАНИЕ ПРЕДСТАВИТЕЛЕЙ</w:t>
      </w: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 xml:space="preserve">СЕЛЬСКОГО ПОСЕЛЕНИЯ </w:t>
      </w:r>
      <w:r w:rsidR="000970D4">
        <w:rPr>
          <w:rFonts w:ascii="Times New Roman" w:eastAsia="Calibri" w:hAnsi="Times New Roman" w:cs="Times New Roman"/>
          <w:b/>
          <w:sz w:val="12"/>
          <w:szCs w:val="12"/>
        </w:rPr>
        <w:t>СЕРНОВОДСК</w:t>
      </w: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МУНИЦИПАЛЬНОГО РАЙОНА СЕРГИЕВСКИЙ</w:t>
      </w:r>
    </w:p>
    <w:p w:rsidR="00E441BA" w:rsidRPr="00640145" w:rsidRDefault="00E441BA" w:rsidP="00E441BA">
      <w:pPr>
        <w:tabs>
          <w:tab w:val="left" w:pos="284"/>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САМАРСКОЙ ОБЛАСТИ</w:t>
      </w: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r w:rsidRPr="00640145">
        <w:rPr>
          <w:rFonts w:ascii="Times New Roman" w:eastAsia="Calibri" w:hAnsi="Times New Roman" w:cs="Times New Roman"/>
          <w:sz w:val="12"/>
          <w:szCs w:val="12"/>
        </w:rPr>
        <w:t>РЕШЕНИЕ</w:t>
      </w: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640145">
        <w:rPr>
          <w:rFonts w:ascii="Times New Roman" w:eastAsia="Calibri" w:hAnsi="Times New Roman" w:cs="Times New Roman"/>
          <w:sz w:val="12"/>
          <w:szCs w:val="12"/>
        </w:rPr>
        <w:t xml:space="preserve">5 </w:t>
      </w:r>
      <w:r>
        <w:rPr>
          <w:rFonts w:ascii="Times New Roman" w:eastAsia="Calibri" w:hAnsi="Times New Roman" w:cs="Times New Roman"/>
          <w:sz w:val="12"/>
          <w:szCs w:val="12"/>
        </w:rPr>
        <w:t>сен</w:t>
      </w:r>
      <w:r w:rsidRPr="00640145">
        <w:rPr>
          <w:rFonts w:ascii="Times New Roman" w:eastAsia="Calibri" w:hAnsi="Times New Roman" w:cs="Times New Roman"/>
          <w:sz w:val="12"/>
          <w:szCs w:val="12"/>
        </w:rPr>
        <w:t xml:space="preserve">тября 2024г.                                                                                                                                                                                     </w:t>
      </w:r>
      <w:r w:rsidR="008D2F30">
        <w:rPr>
          <w:rFonts w:ascii="Times New Roman" w:eastAsia="Calibri" w:hAnsi="Times New Roman" w:cs="Times New Roman"/>
          <w:sz w:val="12"/>
          <w:szCs w:val="12"/>
        </w:rPr>
        <w:t xml:space="preserve">                             №23</w:t>
      </w:r>
    </w:p>
    <w:p w:rsidR="008D2F30" w:rsidRDefault="008D2F30" w:rsidP="008D2F30">
      <w:pPr>
        <w:tabs>
          <w:tab w:val="left" w:pos="284"/>
          <w:tab w:val="left" w:pos="3828"/>
        </w:tabs>
        <w:spacing w:after="0" w:line="240" w:lineRule="auto"/>
        <w:jc w:val="center"/>
        <w:rPr>
          <w:rFonts w:ascii="Times New Roman" w:eastAsia="Calibri" w:hAnsi="Times New Roman" w:cs="Times New Roman"/>
          <w:b/>
          <w:sz w:val="12"/>
          <w:szCs w:val="12"/>
        </w:rPr>
      </w:pPr>
      <w:r w:rsidRPr="008D2F30">
        <w:rPr>
          <w:rFonts w:ascii="Times New Roman" w:eastAsia="Calibri" w:hAnsi="Times New Roman" w:cs="Times New Roman"/>
          <w:b/>
          <w:sz w:val="12"/>
          <w:szCs w:val="12"/>
        </w:rPr>
        <w:t>О внесении изменений и дополнений в бюджет сельского поселения Серноводск</w:t>
      </w:r>
    </w:p>
    <w:p w:rsidR="008D2F30" w:rsidRPr="008D2F30" w:rsidRDefault="008D2F30" w:rsidP="008D2F30">
      <w:pPr>
        <w:tabs>
          <w:tab w:val="left" w:pos="284"/>
          <w:tab w:val="left" w:pos="3828"/>
        </w:tabs>
        <w:spacing w:after="0" w:line="240" w:lineRule="auto"/>
        <w:jc w:val="center"/>
        <w:rPr>
          <w:rFonts w:ascii="Times New Roman" w:eastAsia="Calibri" w:hAnsi="Times New Roman" w:cs="Times New Roman"/>
          <w:b/>
          <w:sz w:val="12"/>
          <w:szCs w:val="12"/>
        </w:rPr>
      </w:pPr>
      <w:r w:rsidRPr="008D2F30">
        <w:rPr>
          <w:rFonts w:ascii="Times New Roman" w:eastAsia="Calibri" w:hAnsi="Times New Roman" w:cs="Times New Roman"/>
          <w:b/>
          <w:sz w:val="12"/>
          <w:szCs w:val="12"/>
        </w:rPr>
        <w:t xml:space="preserve"> </w:t>
      </w:r>
      <w:proofErr w:type="gramStart"/>
      <w:r w:rsidRPr="008D2F30">
        <w:rPr>
          <w:rFonts w:ascii="Times New Roman" w:eastAsia="Calibri" w:hAnsi="Times New Roman" w:cs="Times New Roman"/>
          <w:b/>
          <w:sz w:val="12"/>
          <w:szCs w:val="12"/>
        </w:rPr>
        <w:t>муниципального</w:t>
      </w:r>
      <w:proofErr w:type="gramEnd"/>
      <w:r w:rsidRPr="008D2F30">
        <w:rPr>
          <w:rFonts w:ascii="Times New Roman" w:eastAsia="Calibri" w:hAnsi="Times New Roman" w:cs="Times New Roman"/>
          <w:b/>
          <w:sz w:val="12"/>
          <w:szCs w:val="12"/>
        </w:rPr>
        <w:t xml:space="preserve"> района Сергиевский на 2024 год и на плановый период 2025 и 2026 годов</w:t>
      </w:r>
    </w:p>
    <w:p w:rsidR="008D2F30" w:rsidRPr="008D2F30" w:rsidRDefault="008D2F30" w:rsidP="008D2F30">
      <w:pPr>
        <w:tabs>
          <w:tab w:val="left" w:pos="284"/>
          <w:tab w:val="left" w:pos="3828"/>
        </w:tabs>
        <w:spacing w:after="0" w:line="240" w:lineRule="auto"/>
        <w:jc w:val="both"/>
        <w:rPr>
          <w:rFonts w:ascii="Times New Roman" w:eastAsia="Calibri" w:hAnsi="Times New Roman" w:cs="Times New Roman"/>
          <w:sz w:val="12"/>
          <w:szCs w:val="12"/>
        </w:rPr>
      </w:pPr>
      <w:r w:rsidRPr="008D2F30">
        <w:rPr>
          <w:rFonts w:ascii="Times New Roman" w:eastAsia="Calibri" w:hAnsi="Times New Roman" w:cs="Times New Roman"/>
          <w:sz w:val="12"/>
          <w:szCs w:val="12"/>
        </w:rPr>
        <w:t xml:space="preserve"> </w:t>
      </w:r>
    </w:p>
    <w:p w:rsidR="008D2F30" w:rsidRPr="008D2F30" w:rsidRDefault="008D2F30" w:rsidP="008D2F30">
      <w:pPr>
        <w:tabs>
          <w:tab w:val="left" w:pos="284"/>
          <w:tab w:val="left" w:pos="3828"/>
        </w:tabs>
        <w:spacing w:after="0" w:line="240" w:lineRule="auto"/>
        <w:ind w:firstLine="284"/>
        <w:jc w:val="both"/>
        <w:rPr>
          <w:rFonts w:ascii="Times New Roman" w:eastAsia="Calibri" w:hAnsi="Times New Roman" w:cs="Times New Roman"/>
          <w:sz w:val="12"/>
          <w:szCs w:val="12"/>
        </w:rPr>
      </w:pPr>
      <w:r w:rsidRPr="008D2F30">
        <w:rPr>
          <w:rFonts w:ascii="Times New Roman" w:eastAsia="Calibri" w:hAnsi="Times New Roman" w:cs="Times New Roman"/>
          <w:sz w:val="12"/>
          <w:szCs w:val="12"/>
        </w:rPr>
        <w:t>Рассмотрев представленный Администрацией сельского поселения Серноводск муниципального района Сергиевский бюджет сельского поселения Серноводск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8D2F30">
        <w:rPr>
          <w:rFonts w:ascii="Times New Roman" w:eastAsia="Calibri" w:hAnsi="Times New Roman" w:cs="Times New Roman"/>
          <w:sz w:val="12"/>
          <w:szCs w:val="12"/>
        </w:rPr>
        <w:t>Собрание представителей сельского поселения Серноводск муниципального района Сергиевский Самарской области</w:t>
      </w:r>
    </w:p>
    <w:p w:rsidR="008D2F30" w:rsidRPr="008D2F30" w:rsidRDefault="008D2F30" w:rsidP="008D2F30">
      <w:pPr>
        <w:tabs>
          <w:tab w:val="left" w:pos="284"/>
          <w:tab w:val="left" w:pos="3828"/>
        </w:tabs>
        <w:spacing w:after="0" w:line="240" w:lineRule="auto"/>
        <w:ind w:firstLine="284"/>
        <w:jc w:val="both"/>
        <w:rPr>
          <w:rFonts w:ascii="Times New Roman" w:eastAsia="Calibri" w:hAnsi="Times New Roman" w:cs="Times New Roman"/>
          <w:b/>
          <w:sz w:val="12"/>
          <w:szCs w:val="12"/>
        </w:rPr>
      </w:pPr>
      <w:r w:rsidRPr="008D2F30">
        <w:rPr>
          <w:rFonts w:ascii="Times New Roman" w:eastAsia="Calibri" w:hAnsi="Times New Roman" w:cs="Times New Roman"/>
          <w:b/>
          <w:sz w:val="12"/>
          <w:szCs w:val="12"/>
        </w:rPr>
        <w:t>РЕШИЛО:</w:t>
      </w:r>
    </w:p>
    <w:p w:rsidR="008D2F30" w:rsidRPr="008D2F30" w:rsidRDefault="008D2F30" w:rsidP="008D2F30">
      <w:pPr>
        <w:tabs>
          <w:tab w:val="left" w:pos="284"/>
          <w:tab w:val="left" w:pos="3828"/>
        </w:tabs>
        <w:spacing w:after="0" w:line="240" w:lineRule="auto"/>
        <w:ind w:firstLine="284"/>
        <w:jc w:val="both"/>
        <w:rPr>
          <w:rFonts w:ascii="Times New Roman" w:eastAsia="Calibri" w:hAnsi="Times New Roman" w:cs="Times New Roman"/>
          <w:sz w:val="12"/>
          <w:szCs w:val="12"/>
        </w:rPr>
      </w:pPr>
      <w:r w:rsidRPr="008D2F3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D2F30">
        <w:rPr>
          <w:rFonts w:ascii="Times New Roman" w:eastAsia="Calibri" w:hAnsi="Times New Roman" w:cs="Times New Roman"/>
          <w:sz w:val="12"/>
          <w:szCs w:val="12"/>
        </w:rPr>
        <w:t>Внести в решение Собрания Представителей сельского поселения Серноводск муниципального района Сергиевский от 20 декабря 2023 года № 26 «О бюджете сельского поселения Серноводск муниципального района Сергиевский на 2024 год и плановый период 2025 и 2026 годов» следующие изменения и дополнения:</w:t>
      </w:r>
    </w:p>
    <w:p w:rsidR="008D2F30" w:rsidRPr="008D2F30" w:rsidRDefault="008D2F30" w:rsidP="008D2F30">
      <w:pPr>
        <w:tabs>
          <w:tab w:val="left" w:pos="284"/>
          <w:tab w:val="left" w:pos="3828"/>
        </w:tabs>
        <w:spacing w:after="0" w:line="240" w:lineRule="auto"/>
        <w:ind w:firstLine="284"/>
        <w:jc w:val="both"/>
        <w:rPr>
          <w:rFonts w:ascii="Times New Roman" w:eastAsia="Calibri" w:hAnsi="Times New Roman" w:cs="Times New Roman"/>
          <w:sz w:val="12"/>
          <w:szCs w:val="12"/>
        </w:rPr>
      </w:pPr>
      <w:r w:rsidRPr="008D2F3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D2F30">
        <w:rPr>
          <w:rFonts w:ascii="Times New Roman" w:eastAsia="Calibri" w:hAnsi="Times New Roman" w:cs="Times New Roman"/>
          <w:sz w:val="12"/>
          <w:szCs w:val="12"/>
        </w:rPr>
        <w:t>В статье 1 пункт 1 изложить в следующей редакции:</w:t>
      </w:r>
    </w:p>
    <w:p w:rsidR="008D2F30" w:rsidRPr="008D2F30" w:rsidRDefault="008D2F30" w:rsidP="008D2F30">
      <w:pPr>
        <w:tabs>
          <w:tab w:val="left" w:pos="284"/>
          <w:tab w:val="left" w:pos="3828"/>
        </w:tabs>
        <w:spacing w:after="0" w:line="240" w:lineRule="auto"/>
        <w:ind w:firstLine="284"/>
        <w:jc w:val="both"/>
        <w:rPr>
          <w:rFonts w:ascii="Times New Roman" w:eastAsia="Calibri" w:hAnsi="Times New Roman" w:cs="Times New Roman"/>
          <w:sz w:val="12"/>
          <w:szCs w:val="12"/>
        </w:rPr>
      </w:pPr>
      <w:r w:rsidRPr="008D2F30">
        <w:rPr>
          <w:rFonts w:ascii="Times New Roman" w:eastAsia="Calibri" w:hAnsi="Times New Roman" w:cs="Times New Roman"/>
          <w:sz w:val="12"/>
          <w:szCs w:val="12"/>
        </w:rPr>
        <w:t>Утвердить основные характеристики местного бюджета на 2024 год:</w:t>
      </w:r>
    </w:p>
    <w:p w:rsidR="008D2F30" w:rsidRPr="008D2F30" w:rsidRDefault="008D2F30" w:rsidP="008D2F3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D2F30">
        <w:rPr>
          <w:rFonts w:ascii="Times New Roman" w:eastAsia="Calibri" w:hAnsi="Times New Roman" w:cs="Times New Roman"/>
          <w:sz w:val="12"/>
          <w:szCs w:val="12"/>
        </w:rPr>
        <w:t>общий</w:t>
      </w:r>
      <w:proofErr w:type="gramEnd"/>
      <w:r w:rsidRPr="008D2F30">
        <w:rPr>
          <w:rFonts w:ascii="Times New Roman" w:eastAsia="Calibri" w:hAnsi="Times New Roman" w:cs="Times New Roman"/>
          <w:sz w:val="12"/>
          <w:szCs w:val="12"/>
        </w:rPr>
        <w:t xml:space="preserve"> объем доходов – 190 622 тыс. рублей;</w:t>
      </w:r>
    </w:p>
    <w:p w:rsidR="008D2F30" w:rsidRPr="008D2F30" w:rsidRDefault="008D2F30" w:rsidP="008D2F3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D2F30">
        <w:rPr>
          <w:rFonts w:ascii="Times New Roman" w:eastAsia="Calibri" w:hAnsi="Times New Roman" w:cs="Times New Roman"/>
          <w:sz w:val="12"/>
          <w:szCs w:val="12"/>
        </w:rPr>
        <w:t>общий</w:t>
      </w:r>
      <w:proofErr w:type="gramEnd"/>
      <w:r w:rsidRPr="008D2F30">
        <w:rPr>
          <w:rFonts w:ascii="Times New Roman" w:eastAsia="Calibri" w:hAnsi="Times New Roman" w:cs="Times New Roman"/>
          <w:sz w:val="12"/>
          <w:szCs w:val="12"/>
        </w:rPr>
        <w:t xml:space="preserve"> объем расходов –190 668 тыс. рублей;</w:t>
      </w:r>
    </w:p>
    <w:p w:rsidR="008D2F30" w:rsidRPr="008D2F30" w:rsidRDefault="008D2F30" w:rsidP="008D2F3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D2F30">
        <w:rPr>
          <w:rFonts w:ascii="Times New Roman" w:eastAsia="Calibri" w:hAnsi="Times New Roman" w:cs="Times New Roman"/>
          <w:sz w:val="12"/>
          <w:szCs w:val="12"/>
        </w:rPr>
        <w:t>дефицит</w:t>
      </w:r>
      <w:proofErr w:type="gramEnd"/>
      <w:r w:rsidRPr="008D2F30">
        <w:rPr>
          <w:rFonts w:ascii="Times New Roman" w:eastAsia="Calibri" w:hAnsi="Times New Roman" w:cs="Times New Roman"/>
          <w:sz w:val="12"/>
          <w:szCs w:val="12"/>
        </w:rPr>
        <w:t xml:space="preserve"> – 46 тыс. рублей.</w:t>
      </w:r>
    </w:p>
    <w:p w:rsidR="008D2F30" w:rsidRPr="008D2F30" w:rsidRDefault="008D2F30" w:rsidP="008D2F30">
      <w:pPr>
        <w:tabs>
          <w:tab w:val="left" w:pos="284"/>
          <w:tab w:val="left" w:pos="3828"/>
        </w:tabs>
        <w:spacing w:after="0" w:line="240" w:lineRule="auto"/>
        <w:ind w:firstLine="284"/>
        <w:jc w:val="both"/>
        <w:rPr>
          <w:rFonts w:ascii="Times New Roman" w:eastAsia="Calibri" w:hAnsi="Times New Roman" w:cs="Times New Roman"/>
          <w:sz w:val="12"/>
          <w:szCs w:val="12"/>
        </w:rPr>
      </w:pPr>
      <w:r w:rsidRPr="008D2F30">
        <w:rPr>
          <w:rFonts w:ascii="Times New Roman" w:eastAsia="Calibri" w:hAnsi="Times New Roman" w:cs="Times New Roman"/>
          <w:sz w:val="12"/>
          <w:szCs w:val="12"/>
        </w:rPr>
        <w:lastRenderedPageBreak/>
        <w:t>2)</w:t>
      </w:r>
      <w:r>
        <w:rPr>
          <w:rFonts w:ascii="Times New Roman" w:eastAsia="Calibri" w:hAnsi="Times New Roman" w:cs="Times New Roman"/>
          <w:sz w:val="12"/>
          <w:szCs w:val="12"/>
        </w:rPr>
        <w:t xml:space="preserve"> </w:t>
      </w:r>
      <w:r w:rsidRPr="008D2F30">
        <w:rPr>
          <w:rFonts w:ascii="Times New Roman" w:eastAsia="Calibri" w:hAnsi="Times New Roman" w:cs="Times New Roman"/>
          <w:sz w:val="12"/>
          <w:szCs w:val="12"/>
        </w:rPr>
        <w:t>Статью 4 изложить в следующей редакции:</w:t>
      </w:r>
    </w:p>
    <w:p w:rsidR="008D2F30" w:rsidRPr="008D2F30" w:rsidRDefault="008D2F30" w:rsidP="008D2F30">
      <w:pPr>
        <w:tabs>
          <w:tab w:val="left" w:pos="284"/>
          <w:tab w:val="left" w:pos="3828"/>
        </w:tabs>
        <w:spacing w:after="0" w:line="240" w:lineRule="auto"/>
        <w:ind w:firstLine="284"/>
        <w:jc w:val="both"/>
        <w:rPr>
          <w:rFonts w:ascii="Times New Roman" w:eastAsia="Calibri" w:hAnsi="Times New Roman" w:cs="Times New Roman"/>
          <w:sz w:val="12"/>
          <w:szCs w:val="12"/>
        </w:rPr>
      </w:pPr>
      <w:r w:rsidRPr="008D2F30">
        <w:rPr>
          <w:rFonts w:ascii="Times New Roman" w:eastAsia="Calibri" w:hAnsi="Times New Roman" w:cs="Times New Roman"/>
          <w:sz w:val="12"/>
          <w:szCs w:val="12"/>
        </w:rPr>
        <w:t>1. Утвердить объем безвозмездных поступлений в доход бюджета сельского поселения Серноводск:</w:t>
      </w:r>
    </w:p>
    <w:p w:rsidR="008D2F30" w:rsidRPr="008D2F30" w:rsidRDefault="008D2F30" w:rsidP="008D2F3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D2F30">
        <w:rPr>
          <w:rFonts w:ascii="Times New Roman" w:eastAsia="Calibri" w:hAnsi="Times New Roman" w:cs="Times New Roman"/>
          <w:sz w:val="12"/>
          <w:szCs w:val="12"/>
        </w:rPr>
        <w:t>на</w:t>
      </w:r>
      <w:proofErr w:type="gramEnd"/>
      <w:r w:rsidRPr="008D2F30">
        <w:rPr>
          <w:rFonts w:ascii="Times New Roman" w:eastAsia="Calibri" w:hAnsi="Times New Roman" w:cs="Times New Roman"/>
          <w:sz w:val="12"/>
          <w:szCs w:val="12"/>
        </w:rPr>
        <w:t xml:space="preserve"> 2024 год – 179 927 тыс. рублей;</w:t>
      </w:r>
    </w:p>
    <w:p w:rsidR="008D2F30" w:rsidRPr="008D2F30" w:rsidRDefault="008D2F30" w:rsidP="008D2F3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D2F30">
        <w:rPr>
          <w:rFonts w:ascii="Times New Roman" w:eastAsia="Calibri" w:hAnsi="Times New Roman" w:cs="Times New Roman"/>
          <w:sz w:val="12"/>
          <w:szCs w:val="12"/>
        </w:rPr>
        <w:t>на</w:t>
      </w:r>
      <w:proofErr w:type="gramEnd"/>
      <w:r w:rsidRPr="008D2F30">
        <w:rPr>
          <w:rFonts w:ascii="Times New Roman" w:eastAsia="Calibri" w:hAnsi="Times New Roman" w:cs="Times New Roman"/>
          <w:sz w:val="12"/>
          <w:szCs w:val="12"/>
        </w:rPr>
        <w:t xml:space="preserve"> 2025 год – 3 398 тыс. рублей;</w:t>
      </w:r>
    </w:p>
    <w:p w:rsidR="008D2F30" w:rsidRPr="008D2F30" w:rsidRDefault="008D2F30" w:rsidP="008D2F3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D2F30">
        <w:rPr>
          <w:rFonts w:ascii="Times New Roman" w:eastAsia="Calibri" w:hAnsi="Times New Roman" w:cs="Times New Roman"/>
          <w:sz w:val="12"/>
          <w:szCs w:val="12"/>
        </w:rPr>
        <w:t>на</w:t>
      </w:r>
      <w:proofErr w:type="gramEnd"/>
      <w:r w:rsidRPr="008D2F30">
        <w:rPr>
          <w:rFonts w:ascii="Times New Roman" w:eastAsia="Calibri" w:hAnsi="Times New Roman" w:cs="Times New Roman"/>
          <w:sz w:val="12"/>
          <w:szCs w:val="12"/>
        </w:rPr>
        <w:t xml:space="preserve"> 2026 год – 1 999 тыс. рублей.</w:t>
      </w:r>
    </w:p>
    <w:p w:rsidR="008D2F30" w:rsidRPr="008D2F30" w:rsidRDefault="008D2F30" w:rsidP="008D2F30">
      <w:pPr>
        <w:tabs>
          <w:tab w:val="left" w:pos="284"/>
          <w:tab w:val="left" w:pos="3828"/>
        </w:tabs>
        <w:spacing w:after="0" w:line="240" w:lineRule="auto"/>
        <w:ind w:firstLine="284"/>
        <w:jc w:val="both"/>
        <w:rPr>
          <w:rFonts w:ascii="Times New Roman" w:eastAsia="Calibri" w:hAnsi="Times New Roman" w:cs="Times New Roman"/>
          <w:sz w:val="12"/>
          <w:szCs w:val="12"/>
        </w:rPr>
      </w:pPr>
      <w:r w:rsidRPr="008D2F30">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8D2F30" w:rsidRPr="008D2F30" w:rsidRDefault="008D2F30" w:rsidP="008D2F3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D2F30">
        <w:rPr>
          <w:rFonts w:ascii="Times New Roman" w:eastAsia="Calibri" w:hAnsi="Times New Roman" w:cs="Times New Roman"/>
          <w:sz w:val="12"/>
          <w:szCs w:val="12"/>
        </w:rPr>
        <w:t>на</w:t>
      </w:r>
      <w:proofErr w:type="gramEnd"/>
      <w:r w:rsidRPr="008D2F30">
        <w:rPr>
          <w:rFonts w:ascii="Times New Roman" w:eastAsia="Calibri" w:hAnsi="Times New Roman" w:cs="Times New Roman"/>
          <w:sz w:val="12"/>
          <w:szCs w:val="12"/>
        </w:rPr>
        <w:t xml:space="preserve"> 2024 год – 151 295 тыс. рублей;</w:t>
      </w:r>
    </w:p>
    <w:p w:rsidR="008D2F30" w:rsidRPr="008D2F30" w:rsidRDefault="008D2F30" w:rsidP="008D2F3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D2F30">
        <w:rPr>
          <w:rFonts w:ascii="Times New Roman" w:eastAsia="Calibri" w:hAnsi="Times New Roman" w:cs="Times New Roman"/>
          <w:sz w:val="12"/>
          <w:szCs w:val="12"/>
        </w:rPr>
        <w:t>на</w:t>
      </w:r>
      <w:proofErr w:type="gramEnd"/>
      <w:r w:rsidRPr="008D2F30">
        <w:rPr>
          <w:rFonts w:ascii="Times New Roman" w:eastAsia="Calibri" w:hAnsi="Times New Roman" w:cs="Times New Roman"/>
          <w:sz w:val="12"/>
          <w:szCs w:val="12"/>
        </w:rPr>
        <w:t xml:space="preserve"> 2025 год – 379 тыс. рублей;</w:t>
      </w:r>
    </w:p>
    <w:p w:rsidR="008D2F30" w:rsidRPr="008D2F30" w:rsidRDefault="008D2F30" w:rsidP="008D2F3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D2F30">
        <w:rPr>
          <w:rFonts w:ascii="Times New Roman" w:eastAsia="Calibri" w:hAnsi="Times New Roman" w:cs="Times New Roman"/>
          <w:sz w:val="12"/>
          <w:szCs w:val="12"/>
        </w:rPr>
        <w:t>на</w:t>
      </w:r>
      <w:proofErr w:type="gramEnd"/>
      <w:r w:rsidRPr="008D2F30">
        <w:rPr>
          <w:rFonts w:ascii="Times New Roman" w:eastAsia="Calibri" w:hAnsi="Times New Roman" w:cs="Times New Roman"/>
          <w:sz w:val="12"/>
          <w:szCs w:val="12"/>
        </w:rPr>
        <w:t xml:space="preserve"> 2026 год – 414 тыс. рублей.</w:t>
      </w:r>
    </w:p>
    <w:p w:rsidR="008D2F30" w:rsidRPr="008D2F30" w:rsidRDefault="008D2F30" w:rsidP="008D2F30">
      <w:pPr>
        <w:tabs>
          <w:tab w:val="left" w:pos="284"/>
          <w:tab w:val="left" w:pos="3828"/>
        </w:tabs>
        <w:spacing w:after="0" w:line="240" w:lineRule="auto"/>
        <w:ind w:firstLine="284"/>
        <w:jc w:val="both"/>
        <w:rPr>
          <w:rFonts w:ascii="Times New Roman" w:eastAsia="Calibri" w:hAnsi="Times New Roman" w:cs="Times New Roman"/>
          <w:sz w:val="12"/>
          <w:szCs w:val="12"/>
        </w:rPr>
      </w:pPr>
      <w:r w:rsidRPr="008D2F30">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8D2F30" w:rsidRPr="008D2F30" w:rsidRDefault="008D2F30" w:rsidP="008D2F3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D2F30">
        <w:rPr>
          <w:rFonts w:ascii="Times New Roman" w:eastAsia="Calibri" w:hAnsi="Times New Roman" w:cs="Times New Roman"/>
          <w:sz w:val="12"/>
          <w:szCs w:val="12"/>
        </w:rPr>
        <w:t>на</w:t>
      </w:r>
      <w:proofErr w:type="gramEnd"/>
      <w:r w:rsidRPr="008D2F30">
        <w:rPr>
          <w:rFonts w:ascii="Times New Roman" w:eastAsia="Calibri" w:hAnsi="Times New Roman" w:cs="Times New Roman"/>
          <w:sz w:val="12"/>
          <w:szCs w:val="12"/>
        </w:rPr>
        <w:t xml:space="preserve"> 2024 год – 13 633 тыс. рублей;</w:t>
      </w:r>
    </w:p>
    <w:p w:rsidR="008D2F30" w:rsidRPr="008D2F30" w:rsidRDefault="008D2F30" w:rsidP="008D2F3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D2F30">
        <w:rPr>
          <w:rFonts w:ascii="Times New Roman" w:eastAsia="Calibri" w:hAnsi="Times New Roman" w:cs="Times New Roman"/>
          <w:sz w:val="12"/>
          <w:szCs w:val="12"/>
        </w:rPr>
        <w:t>на</w:t>
      </w:r>
      <w:proofErr w:type="gramEnd"/>
      <w:r w:rsidRPr="008D2F30">
        <w:rPr>
          <w:rFonts w:ascii="Times New Roman" w:eastAsia="Calibri" w:hAnsi="Times New Roman" w:cs="Times New Roman"/>
          <w:sz w:val="12"/>
          <w:szCs w:val="12"/>
        </w:rPr>
        <w:t xml:space="preserve"> 2025 год – 3 019 тыс. рублей;</w:t>
      </w:r>
    </w:p>
    <w:p w:rsidR="008D2F30" w:rsidRPr="008D2F30" w:rsidRDefault="008D2F30" w:rsidP="008D2F3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D2F30">
        <w:rPr>
          <w:rFonts w:ascii="Times New Roman" w:eastAsia="Calibri" w:hAnsi="Times New Roman" w:cs="Times New Roman"/>
          <w:sz w:val="12"/>
          <w:szCs w:val="12"/>
        </w:rPr>
        <w:t>на</w:t>
      </w:r>
      <w:proofErr w:type="gramEnd"/>
      <w:r w:rsidRPr="008D2F30">
        <w:rPr>
          <w:rFonts w:ascii="Times New Roman" w:eastAsia="Calibri" w:hAnsi="Times New Roman" w:cs="Times New Roman"/>
          <w:sz w:val="12"/>
          <w:szCs w:val="12"/>
        </w:rPr>
        <w:t xml:space="preserve"> 2026 год – 1 585 тыс. рублей.</w:t>
      </w:r>
    </w:p>
    <w:p w:rsidR="008D2F30" w:rsidRPr="008D2F30" w:rsidRDefault="008D2F30" w:rsidP="008D2F30">
      <w:pPr>
        <w:tabs>
          <w:tab w:val="left" w:pos="284"/>
          <w:tab w:val="left" w:pos="3828"/>
        </w:tabs>
        <w:spacing w:after="0" w:line="240" w:lineRule="auto"/>
        <w:ind w:firstLine="284"/>
        <w:jc w:val="both"/>
        <w:rPr>
          <w:rFonts w:ascii="Times New Roman" w:eastAsia="Calibri" w:hAnsi="Times New Roman" w:cs="Times New Roman"/>
          <w:sz w:val="12"/>
          <w:szCs w:val="12"/>
        </w:rPr>
      </w:pPr>
      <w:r w:rsidRPr="008D2F30">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8D2F30" w:rsidRPr="008D2F30" w:rsidRDefault="008D2F30" w:rsidP="008D2F3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D2F30">
        <w:rPr>
          <w:rFonts w:ascii="Times New Roman" w:eastAsia="Calibri" w:hAnsi="Times New Roman" w:cs="Times New Roman"/>
          <w:sz w:val="12"/>
          <w:szCs w:val="12"/>
        </w:rPr>
        <w:t>на</w:t>
      </w:r>
      <w:proofErr w:type="gramEnd"/>
      <w:r w:rsidRPr="008D2F30">
        <w:rPr>
          <w:rFonts w:ascii="Times New Roman" w:eastAsia="Calibri" w:hAnsi="Times New Roman" w:cs="Times New Roman"/>
          <w:sz w:val="12"/>
          <w:szCs w:val="12"/>
        </w:rPr>
        <w:t xml:space="preserve"> 2024 год – 181 245 тыс. рублей;</w:t>
      </w:r>
    </w:p>
    <w:p w:rsidR="008D2F30" w:rsidRPr="008D2F30" w:rsidRDefault="008D2F30" w:rsidP="008D2F3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D2F30">
        <w:rPr>
          <w:rFonts w:ascii="Times New Roman" w:eastAsia="Calibri" w:hAnsi="Times New Roman" w:cs="Times New Roman"/>
          <w:sz w:val="12"/>
          <w:szCs w:val="12"/>
        </w:rPr>
        <w:t>на</w:t>
      </w:r>
      <w:proofErr w:type="gramEnd"/>
      <w:r w:rsidRPr="008D2F30">
        <w:rPr>
          <w:rFonts w:ascii="Times New Roman" w:eastAsia="Calibri" w:hAnsi="Times New Roman" w:cs="Times New Roman"/>
          <w:sz w:val="12"/>
          <w:szCs w:val="12"/>
        </w:rPr>
        <w:t xml:space="preserve"> 2025 год – 6 488 тыс. рублей;</w:t>
      </w:r>
    </w:p>
    <w:p w:rsidR="008D2F30" w:rsidRPr="008D2F30" w:rsidRDefault="008D2F30" w:rsidP="008D2F3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D2F30">
        <w:rPr>
          <w:rFonts w:ascii="Times New Roman" w:eastAsia="Calibri" w:hAnsi="Times New Roman" w:cs="Times New Roman"/>
          <w:sz w:val="12"/>
          <w:szCs w:val="12"/>
        </w:rPr>
        <w:t>на</w:t>
      </w:r>
      <w:proofErr w:type="gramEnd"/>
      <w:r w:rsidRPr="008D2F30">
        <w:rPr>
          <w:rFonts w:ascii="Times New Roman" w:eastAsia="Calibri" w:hAnsi="Times New Roman" w:cs="Times New Roman"/>
          <w:sz w:val="12"/>
          <w:szCs w:val="12"/>
        </w:rPr>
        <w:t xml:space="preserve"> 2026 год – 0 тыс. рублей.</w:t>
      </w:r>
    </w:p>
    <w:p w:rsidR="008D2F30" w:rsidRPr="008D2F30" w:rsidRDefault="008D2F30" w:rsidP="008D2F30">
      <w:pPr>
        <w:tabs>
          <w:tab w:val="left" w:pos="284"/>
          <w:tab w:val="left" w:pos="3828"/>
        </w:tabs>
        <w:spacing w:after="0" w:line="240" w:lineRule="auto"/>
        <w:ind w:firstLine="284"/>
        <w:jc w:val="both"/>
        <w:rPr>
          <w:rFonts w:ascii="Times New Roman" w:eastAsia="Calibri" w:hAnsi="Times New Roman" w:cs="Times New Roman"/>
          <w:sz w:val="12"/>
          <w:szCs w:val="12"/>
        </w:rPr>
      </w:pPr>
      <w:r w:rsidRPr="008D2F30">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8D2F30">
        <w:rPr>
          <w:rFonts w:ascii="Times New Roman" w:eastAsia="Calibri" w:hAnsi="Times New Roman" w:cs="Times New Roman"/>
          <w:sz w:val="12"/>
          <w:szCs w:val="12"/>
        </w:rPr>
        <w:t>Приложения № 1,3,5 изложить в новой редакции (прилагаются).</w:t>
      </w:r>
    </w:p>
    <w:p w:rsidR="008D2F30" w:rsidRPr="008D2F30" w:rsidRDefault="008D2F30" w:rsidP="008D2F30">
      <w:pPr>
        <w:tabs>
          <w:tab w:val="left" w:pos="284"/>
          <w:tab w:val="left" w:pos="3828"/>
        </w:tabs>
        <w:spacing w:after="0" w:line="240" w:lineRule="auto"/>
        <w:ind w:firstLine="284"/>
        <w:jc w:val="both"/>
        <w:rPr>
          <w:rFonts w:ascii="Times New Roman" w:eastAsia="Calibri" w:hAnsi="Times New Roman" w:cs="Times New Roman"/>
          <w:sz w:val="12"/>
          <w:szCs w:val="12"/>
        </w:rPr>
      </w:pPr>
      <w:r w:rsidRPr="008D2F3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D2F30">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8D2F30" w:rsidRPr="008D2F30" w:rsidRDefault="008D2F30" w:rsidP="008D2F30">
      <w:pPr>
        <w:tabs>
          <w:tab w:val="left" w:pos="284"/>
          <w:tab w:val="left" w:pos="3828"/>
        </w:tabs>
        <w:spacing w:after="0" w:line="240" w:lineRule="auto"/>
        <w:ind w:firstLine="284"/>
        <w:jc w:val="both"/>
        <w:rPr>
          <w:rFonts w:ascii="Times New Roman" w:eastAsia="Calibri" w:hAnsi="Times New Roman" w:cs="Times New Roman"/>
          <w:sz w:val="12"/>
          <w:szCs w:val="12"/>
        </w:rPr>
      </w:pPr>
      <w:r w:rsidRPr="008D2F30">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8D2F30" w:rsidRPr="008D2F30" w:rsidRDefault="008D2F30" w:rsidP="008D2F30">
      <w:pPr>
        <w:tabs>
          <w:tab w:val="left" w:pos="284"/>
          <w:tab w:val="left" w:pos="3828"/>
        </w:tabs>
        <w:spacing w:after="0" w:line="240" w:lineRule="auto"/>
        <w:jc w:val="right"/>
        <w:rPr>
          <w:rFonts w:ascii="Times New Roman" w:eastAsia="Calibri" w:hAnsi="Times New Roman" w:cs="Times New Roman"/>
          <w:sz w:val="12"/>
          <w:szCs w:val="12"/>
        </w:rPr>
      </w:pPr>
      <w:r w:rsidRPr="008D2F30">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8D2F30">
        <w:rPr>
          <w:rFonts w:ascii="Times New Roman" w:eastAsia="Calibri" w:hAnsi="Times New Roman" w:cs="Times New Roman"/>
          <w:sz w:val="12"/>
          <w:szCs w:val="12"/>
        </w:rPr>
        <w:t>сельского поселения Серноводск</w:t>
      </w:r>
    </w:p>
    <w:p w:rsidR="008D2F30" w:rsidRDefault="008D2F30" w:rsidP="008D2F30">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8D2F30">
        <w:rPr>
          <w:rFonts w:ascii="Times New Roman" w:eastAsia="Calibri" w:hAnsi="Times New Roman" w:cs="Times New Roman"/>
          <w:sz w:val="12"/>
          <w:szCs w:val="12"/>
        </w:rPr>
        <w:t>муниципального</w:t>
      </w:r>
      <w:proofErr w:type="gramEnd"/>
      <w:r w:rsidRPr="008D2F30">
        <w:rPr>
          <w:rFonts w:ascii="Times New Roman" w:eastAsia="Calibri" w:hAnsi="Times New Roman" w:cs="Times New Roman"/>
          <w:sz w:val="12"/>
          <w:szCs w:val="12"/>
        </w:rPr>
        <w:t xml:space="preserve"> района Сергиевский</w:t>
      </w:r>
    </w:p>
    <w:p w:rsidR="008D2F30" w:rsidRDefault="008D2F30" w:rsidP="008D2F30">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8D2F30">
        <w:rPr>
          <w:rFonts w:ascii="Times New Roman" w:eastAsia="Calibri" w:hAnsi="Times New Roman" w:cs="Times New Roman"/>
          <w:sz w:val="12"/>
          <w:szCs w:val="12"/>
        </w:rPr>
        <w:t>Н.Ю.Саломасова</w:t>
      </w:r>
      <w:proofErr w:type="spellEnd"/>
    </w:p>
    <w:p w:rsidR="008D2F30" w:rsidRPr="008D2F30" w:rsidRDefault="008D2F30" w:rsidP="008D2F30">
      <w:pPr>
        <w:tabs>
          <w:tab w:val="left" w:pos="284"/>
          <w:tab w:val="left" w:pos="3828"/>
        </w:tabs>
        <w:spacing w:after="0" w:line="240" w:lineRule="auto"/>
        <w:jc w:val="right"/>
        <w:rPr>
          <w:rFonts w:ascii="Times New Roman" w:eastAsia="Calibri" w:hAnsi="Times New Roman" w:cs="Times New Roman"/>
          <w:sz w:val="12"/>
          <w:szCs w:val="12"/>
        </w:rPr>
      </w:pPr>
    </w:p>
    <w:p w:rsidR="008D2F30" w:rsidRPr="008D2F30" w:rsidRDefault="008D2F30" w:rsidP="008D2F30">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8D2F30">
        <w:rPr>
          <w:rFonts w:ascii="Times New Roman" w:eastAsia="Calibri" w:hAnsi="Times New Roman" w:cs="Times New Roman"/>
          <w:sz w:val="12"/>
          <w:szCs w:val="12"/>
        </w:rPr>
        <w:t>И.О.Главы</w:t>
      </w:r>
      <w:proofErr w:type="spellEnd"/>
      <w:r w:rsidRPr="008D2F30">
        <w:rPr>
          <w:rFonts w:ascii="Times New Roman" w:eastAsia="Calibri" w:hAnsi="Times New Roman" w:cs="Times New Roman"/>
          <w:sz w:val="12"/>
          <w:szCs w:val="12"/>
        </w:rPr>
        <w:t xml:space="preserve"> сельского поселения Серноводск</w:t>
      </w:r>
    </w:p>
    <w:p w:rsidR="008D2F30" w:rsidRDefault="008D2F30" w:rsidP="008D2F30">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8D2F30">
        <w:rPr>
          <w:rFonts w:ascii="Times New Roman" w:eastAsia="Calibri" w:hAnsi="Times New Roman" w:cs="Times New Roman"/>
          <w:sz w:val="12"/>
          <w:szCs w:val="12"/>
        </w:rPr>
        <w:t>муниципального</w:t>
      </w:r>
      <w:proofErr w:type="gramEnd"/>
      <w:r w:rsidRPr="008D2F30">
        <w:rPr>
          <w:rFonts w:ascii="Times New Roman" w:eastAsia="Calibri" w:hAnsi="Times New Roman" w:cs="Times New Roman"/>
          <w:sz w:val="12"/>
          <w:szCs w:val="12"/>
        </w:rPr>
        <w:t xml:space="preserve"> района Сергиевский</w:t>
      </w:r>
    </w:p>
    <w:p w:rsidR="008D2F30" w:rsidRPr="008D2F30" w:rsidRDefault="008D2F30" w:rsidP="008D2F30">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8D2F30">
        <w:rPr>
          <w:rFonts w:ascii="Times New Roman" w:eastAsia="Calibri" w:hAnsi="Times New Roman" w:cs="Times New Roman"/>
          <w:sz w:val="12"/>
          <w:szCs w:val="12"/>
        </w:rPr>
        <w:t>Е.Г.Алексеева</w:t>
      </w:r>
      <w:proofErr w:type="spellEnd"/>
    </w:p>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8D2F30" w:rsidRPr="008D2F30">
        <w:rPr>
          <w:rFonts w:ascii="Times New Roman" w:eastAsia="Calibri" w:hAnsi="Times New Roman" w:cs="Times New Roman"/>
          <w:i/>
          <w:sz w:val="12"/>
          <w:szCs w:val="12"/>
        </w:rPr>
        <w:t>Серноводск</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sidR="008D2F30">
        <w:rPr>
          <w:rFonts w:ascii="Times New Roman" w:eastAsia="Calibri" w:hAnsi="Times New Roman" w:cs="Times New Roman"/>
          <w:i/>
          <w:sz w:val="12"/>
          <w:szCs w:val="12"/>
        </w:rPr>
        <w:t>3</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E441BA" w:rsidRPr="008D2F30" w:rsidRDefault="008D2F30" w:rsidP="008D2F30">
      <w:pPr>
        <w:tabs>
          <w:tab w:val="left" w:pos="284"/>
          <w:tab w:val="left" w:pos="3828"/>
        </w:tabs>
        <w:spacing w:after="0" w:line="240" w:lineRule="auto"/>
        <w:jc w:val="center"/>
        <w:rPr>
          <w:rFonts w:ascii="Times New Roman" w:eastAsia="Calibri" w:hAnsi="Times New Roman" w:cs="Times New Roman"/>
          <w:b/>
          <w:sz w:val="12"/>
          <w:szCs w:val="12"/>
        </w:rPr>
      </w:pPr>
      <w:r w:rsidRPr="008D2F30">
        <w:rPr>
          <w:rFonts w:ascii="Times New Roman" w:eastAsia="Calibri" w:hAnsi="Times New Roman" w:cs="Times New Roman"/>
          <w:b/>
          <w:sz w:val="12"/>
          <w:szCs w:val="12"/>
        </w:rPr>
        <w:t>Ведомственная структура расходов бюджета сельского поселения Серноводск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567"/>
        <w:gridCol w:w="572"/>
      </w:tblGrid>
      <w:tr w:rsidR="008D2F30" w:rsidRPr="008D2F30" w:rsidTr="008D2F30">
        <w:trPr>
          <w:trHeight w:val="20"/>
        </w:trPr>
        <w:tc>
          <w:tcPr>
            <w:tcW w:w="286" w:type="pct"/>
            <w:vMerge w:val="restart"/>
            <w:hideMark/>
          </w:tcPr>
          <w:p w:rsidR="008D2F30" w:rsidRPr="008D2F30" w:rsidRDefault="008D2F30" w:rsidP="008D2F30">
            <w:pPr>
              <w:tabs>
                <w:tab w:val="left" w:pos="284"/>
                <w:tab w:val="left" w:pos="3828"/>
              </w:tabs>
              <w:rPr>
                <w:rFonts w:ascii="Times New Roman" w:eastAsia="Calibri" w:hAnsi="Times New Roman" w:cs="Times New Roman"/>
                <w:sz w:val="10"/>
                <w:szCs w:val="10"/>
              </w:rPr>
            </w:pPr>
            <w:bookmarkStart w:id="23" w:name="RANGE!A6:I123"/>
            <w:r w:rsidRPr="008D2F30">
              <w:rPr>
                <w:rFonts w:ascii="Times New Roman" w:eastAsia="Calibri" w:hAnsi="Times New Roman" w:cs="Times New Roman"/>
                <w:sz w:val="10"/>
                <w:szCs w:val="10"/>
              </w:rPr>
              <w:t>Код главного распорядителя бюджетных средств</w:t>
            </w:r>
            <w:bookmarkEnd w:id="23"/>
          </w:p>
        </w:tc>
        <w:tc>
          <w:tcPr>
            <w:tcW w:w="2920" w:type="pct"/>
            <w:vMerge w:val="restar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proofErr w:type="spellStart"/>
            <w:r w:rsidRPr="008D2F30">
              <w:rPr>
                <w:rFonts w:ascii="Times New Roman" w:eastAsia="Calibri" w:hAnsi="Times New Roman" w:cs="Times New Roman"/>
                <w:sz w:val="12"/>
                <w:szCs w:val="12"/>
              </w:rPr>
              <w:t>Рз</w:t>
            </w:r>
            <w:proofErr w:type="spellEnd"/>
          </w:p>
        </w:tc>
        <w:tc>
          <w:tcPr>
            <w:tcW w:w="189" w:type="pct"/>
            <w:vMerge w:val="restar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ПР</w:t>
            </w:r>
          </w:p>
        </w:tc>
        <w:tc>
          <w:tcPr>
            <w:tcW w:w="471" w:type="pct"/>
            <w:vMerge w:val="restar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ЦСР</w:t>
            </w:r>
          </w:p>
        </w:tc>
        <w:tc>
          <w:tcPr>
            <w:tcW w:w="188" w:type="pct"/>
            <w:vMerge w:val="restar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ВР</w:t>
            </w:r>
          </w:p>
        </w:tc>
        <w:tc>
          <w:tcPr>
            <w:tcW w:w="757" w:type="pct"/>
            <w:gridSpan w:val="2"/>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Сумма, тыс. рублей</w:t>
            </w:r>
          </w:p>
        </w:tc>
      </w:tr>
      <w:tr w:rsidR="008D2F30" w:rsidRPr="008D2F30" w:rsidTr="008D2F30">
        <w:trPr>
          <w:trHeight w:val="20"/>
        </w:trPr>
        <w:tc>
          <w:tcPr>
            <w:tcW w:w="286" w:type="pct"/>
            <w:vMerge/>
            <w:hideMark/>
          </w:tcPr>
          <w:p w:rsidR="008D2F30" w:rsidRPr="008D2F30" w:rsidRDefault="008D2F30" w:rsidP="008D2F30">
            <w:pPr>
              <w:tabs>
                <w:tab w:val="left" w:pos="284"/>
                <w:tab w:val="left" w:pos="3828"/>
              </w:tabs>
              <w:rPr>
                <w:rFonts w:ascii="Times New Roman" w:eastAsia="Calibri" w:hAnsi="Times New Roman" w:cs="Times New Roman"/>
                <w:sz w:val="12"/>
                <w:szCs w:val="12"/>
              </w:rPr>
            </w:pPr>
          </w:p>
        </w:tc>
        <w:tc>
          <w:tcPr>
            <w:tcW w:w="2920" w:type="pct"/>
            <w:vMerge/>
            <w:hideMark/>
          </w:tcPr>
          <w:p w:rsidR="008D2F30" w:rsidRPr="008D2F30" w:rsidRDefault="008D2F30" w:rsidP="008D2F30">
            <w:pPr>
              <w:tabs>
                <w:tab w:val="left" w:pos="284"/>
                <w:tab w:val="left" w:pos="3828"/>
              </w:tabs>
              <w:rPr>
                <w:rFonts w:ascii="Times New Roman" w:eastAsia="Calibri" w:hAnsi="Times New Roman" w:cs="Times New Roman"/>
                <w:sz w:val="12"/>
                <w:szCs w:val="12"/>
              </w:rPr>
            </w:pPr>
          </w:p>
        </w:tc>
        <w:tc>
          <w:tcPr>
            <w:tcW w:w="188" w:type="pct"/>
            <w:vMerge/>
            <w:hideMark/>
          </w:tcPr>
          <w:p w:rsidR="008D2F30" w:rsidRPr="008D2F30" w:rsidRDefault="008D2F30" w:rsidP="008D2F30">
            <w:pPr>
              <w:tabs>
                <w:tab w:val="left" w:pos="284"/>
                <w:tab w:val="left" w:pos="3828"/>
              </w:tabs>
              <w:rPr>
                <w:rFonts w:ascii="Times New Roman" w:eastAsia="Calibri" w:hAnsi="Times New Roman" w:cs="Times New Roman"/>
                <w:sz w:val="12"/>
                <w:szCs w:val="12"/>
              </w:rPr>
            </w:pPr>
          </w:p>
        </w:tc>
        <w:tc>
          <w:tcPr>
            <w:tcW w:w="189" w:type="pct"/>
            <w:vMerge/>
            <w:hideMark/>
          </w:tcPr>
          <w:p w:rsidR="008D2F30" w:rsidRPr="008D2F30" w:rsidRDefault="008D2F30" w:rsidP="008D2F30">
            <w:pPr>
              <w:tabs>
                <w:tab w:val="left" w:pos="284"/>
                <w:tab w:val="left" w:pos="3828"/>
              </w:tabs>
              <w:rPr>
                <w:rFonts w:ascii="Times New Roman" w:eastAsia="Calibri" w:hAnsi="Times New Roman" w:cs="Times New Roman"/>
                <w:sz w:val="12"/>
                <w:szCs w:val="12"/>
              </w:rPr>
            </w:pPr>
          </w:p>
        </w:tc>
        <w:tc>
          <w:tcPr>
            <w:tcW w:w="471" w:type="pct"/>
            <w:vMerge/>
            <w:hideMark/>
          </w:tcPr>
          <w:p w:rsidR="008D2F30" w:rsidRPr="008D2F30" w:rsidRDefault="008D2F30" w:rsidP="008D2F30">
            <w:pPr>
              <w:tabs>
                <w:tab w:val="left" w:pos="284"/>
                <w:tab w:val="left" w:pos="3828"/>
              </w:tabs>
              <w:rPr>
                <w:rFonts w:ascii="Times New Roman" w:eastAsia="Calibri" w:hAnsi="Times New Roman" w:cs="Times New Roman"/>
                <w:sz w:val="12"/>
                <w:szCs w:val="12"/>
              </w:rPr>
            </w:pPr>
          </w:p>
        </w:tc>
        <w:tc>
          <w:tcPr>
            <w:tcW w:w="188" w:type="pct"/>
            <w:vMerge/>
            <w:hideMark/>
          </w:tcPr>
          <w:p w:rsidR="008D2F30" w:rsidRPr="008D2F30" w:rsidRDefault="008D2F30" w:rsidP="008D2F30">
            <w:pPr>
              <w:tabs>
                <w:tab w:val="left" w:pos="284"/>
                <w:tab w:val="left" w:pos="3828"/>
              </w:tabs>
              <w:rPr>
                <w:rFonts w:ascii="Times New Roman" w:eastAsia="Calibri" w:hAnsi="Times New Roman" w:cs="Times New Roman"/>
                <w:sz w:val="12"/>
                <w:szCs w:val="12"/>
              </w:rPr>
            </w:pP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Всего</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0"/>
                <w:szCs w:val="10"/>
              </w:rPr>
            </w:pPr>
            <w:proofErr w:type="gramStart"/>
            <w:r w:rsidRPr="008D2F30">
              <w:rPr>
                <w:rFonts w:ascii="Times New Roman" w:eastAsia="Calibri" w:hAnsi="Times New Roman" w:cs="Times New Roman"/>
                <w:sz w:val="10"/>
                <w:szCs w:val="10"/>
              </w:rPr>
              <w:t>в</w:t>
            </w:r>
            <w:proofErr w:type="gramEnd"/>
            <w:r w:rsidRPr="008D2F30">
              <w:rPr>
                <w:rFonts w:ascii="Times New Roman" w:eastAsia="Calibri" w:hAnsi="Times New Roman" w:cs="Times New Roman"/>
                <w:sz w:val="10"/>
                <w:szCs w:val="10"/>
              </w:rPr>
              <w:t xml:space="preserve"> том числе за счет целевых средств вышестоящих бюджетов</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6</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7</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8</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432</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Администрация сельского поселения Серноводск муниципального района Сергиевский Самарской области</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190 668</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151 295</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ОБЩЕГОСУДАРСТВЕННЫЕ ВОПРОСЫ</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00</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6 040</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27</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02</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1 267</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27</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02</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38 0 00 00000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1 267</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27</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02</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38 0 00 00000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100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1 267</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27</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02</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38 0 00 00000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120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1 267</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27</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04</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2 836</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04</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38 0 00 00000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2 500</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04</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38 0 00 00000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100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2 048</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04</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38 0 00 00000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120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2 048</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04</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38 0 00 00000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200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228</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04</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38 0 00 00000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240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228</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Межбюджетные трансферты</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04</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38 0 00 00000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500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209</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межбюджетные трансферты</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04</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38 0 00 00000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540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209</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бюджетные ассигнования</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04</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38 0 00 00000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800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15</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Исполнение судебных актов</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04</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38 0 00 00000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830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Уплата налогов, сборов и иных платежей</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04</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38 0 00 00000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850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11</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04</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40 0 00 00000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336</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Межбюджетные трансферты</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04</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40 0 00 00000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500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336</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lastRenderedPageBreak/>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межбюджетные трансферты</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04</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40 0 00 00000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540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336</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06</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527</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06</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38 0 00 00000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527</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Межбюджетные трансферты</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06</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38 0 00 00000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500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527</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межбюджетные трансферты</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06</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38 0 00 00000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540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527</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Резервные фонды</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11</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10</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11</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99 0 00 00000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10</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бюджетные ассигнования</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11</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99 0 00 00000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800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10</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Резервные средства</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11</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99 0 00 00000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870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10</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Другие общегосударственные вопросы</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13</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1 399</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13</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38 0 00 00000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1 198</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13</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38 0 00 00000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200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428</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13</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38 0 00 00000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240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428</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Межбюджетные трансферты</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13</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38 0 00 00000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500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770</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межбюджетные трансферты</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13</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38 0 00 00000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540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770</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13</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40 0 00 00000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100</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13</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40 0 00 00000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200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100</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13</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40 0 00 00000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240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100</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13</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46 0 00 00000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101</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13</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46 0 00 00000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200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101</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13</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46 0 00 00000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240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101</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НАЦИОНАЛЬНАЯ ОБОРОНА</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02</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00</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345</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345</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Мобилизационная и вневойсковая подготовка</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02</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03</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345</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345</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02</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03</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38 0 00 00000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345</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345</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02</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03</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38 0 00 00000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100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345</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345</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02</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03</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38 0 00 00000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120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345</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345</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03</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00</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73</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03</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10</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72</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03</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10</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41 0 00 00000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72</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03</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10</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41 0 00 00000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200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72</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03</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10</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41 0 00 00000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240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72</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03</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14</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1</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03</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14</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45 0 00 00000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03</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14</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45 0 00 00000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200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03</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14</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45 0 00 00000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240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НАЦИОНАЛЬНАЯ ЭКОНОМИКА</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04</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00</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168 723</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143 889</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Дорожное хозяйство (дорожные фонды)</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04</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09</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168 605</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143 889</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04</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09</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43 0 00 00000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1 826</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Межбюджетные трансферты</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04</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09</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43 0 00 00000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500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1 826</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межбюджетные трансферты</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04</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09</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43 0 00 00000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540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1 826</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04</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09</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47 0 00 00000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149 839</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127 363</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Межбюджетные трансферты</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04</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09</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47 0 00 00000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500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149 839</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127 363</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межбюджетные трансферты</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04</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09</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47 0 00 00000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540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149 839</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127 363</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lastRenderedPageBreak/>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8D2F30">
              <w:rPr>
                <w:rFonts w:ascii="Times New Roman" w:eastAsia="Calibri" w:hAnsi="Times New Roman" w:cs="Times New Roman"/>
                <w:sz w:val="12"/>
                <w:szCs w:val="12"/>
              </w:rPr>
              <w:t>м.р</w:t>
            </w:r>
            <w:proofErr w:type="spellEnd"/>
            <w:r w:rsidRPr="008D2F30">
              <w:rPr>
                <w:rFonts w:ascii="Times New Roman" w:eastAsia="Calibri" w:hAnsi="Times New Roman" w:cs="Times New Roman"/>
                <w:sz w:val="12"/>
                <w:szCs w:val="12"/>
              </w:rPr>
              <w:t>. Сергиевский Самарской области"</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04</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09</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49 0 00 00000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16 940</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16 526</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04</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09</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49 0 00 00000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200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77</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04</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09</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49 0 00 00000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240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77</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Межбюджетные трансферты</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04</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09</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49 0 00 00000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500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16 864</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16 526</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межбюджетные трансферты</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04</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09</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49 0 00 00000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540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16 864</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16 526</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04</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12</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118</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04</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12</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38 0 00 00000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118</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04</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12</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38 0 00 00000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200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118</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04</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12</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38 0 00 00000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240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118</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ЖИЛИЩНО-КОММУНАЛЬНОЕ ХОЗЯЙСТВО</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05</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00</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12 702</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7 033</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Благоустройство</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05</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03</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12 702</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7 033</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05</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03</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39 0 00 00000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3 937</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05</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03</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39 0 00 00000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200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3 937</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05</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03</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39 0 00 00000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240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3 937</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05</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03</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43 0 00 00000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1 577</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Межбюджетные трансферты</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05</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03</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43 0 00 00000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500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1 577</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межбюджетные трансферты</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05</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03</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43 0 00 00000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540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1 577</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05</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03</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47 0 00 00000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1 080</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1 050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Межбюджетные трансферты</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05</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03</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47 0 00 00000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500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1 080</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1 050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межбюджетные трансферты</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05</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03</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47 0 00 00000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540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1 080</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1 050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Муниципальная программа "Формирование современной поселковой среды"</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05</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03</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50 0 00 00000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6 108</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5 983</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Межбюджетные трансферты</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05</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03</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50 0 00 00000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500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6 108</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5 983</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межбюджетные трансферты</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05</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03</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50 0 00 00000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540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6 108</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5 983</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ОХРАНА ОКРУЖАЮЩЕЙ СРЕДЫ</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06</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00</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242</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06</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05</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242</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06</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05</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39 0 00 00000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242</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06</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05</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39 0 00 00000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200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188</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06</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05</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39 0 00 00000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240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188</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бюджетные ассигнования</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06</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05</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39 0 00 00000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800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54</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Уплата налогов, сборов и иных платежей</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06</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05</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39 0 00 00000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850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54</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ОБРАЗОВАНИЕ</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07</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00</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96</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Молодежная политика</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07</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07</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96</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07</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07</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44 0 00 00000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96</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Межбюджетные трансферты</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07</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07</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44 0 00 00000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500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96</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межбюджетные трансферты</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07</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07</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44 0 00 00000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540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96</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КУЛЬТУРА, КИНЕМАТОГРАФИЯ</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08</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00</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1 918</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Культура</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08</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01</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1 918</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08</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44 0 00 00000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1 918</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08</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44 0 00 00000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200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76</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08</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44 0 00 00000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240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76</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Межбюджетные трансферты</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08</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44 0 00 00000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500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1 842</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межбюджетные трансферты</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08</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44 0 00 00000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540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1 842</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СОЦИАЛЬНАЯ ПОЛИТИКА</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10</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00</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360</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Пенсионное обеспечение</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10</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01</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360</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10</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99 0 00 00000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360</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10</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99 0 00 00000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300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360</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Публичные нормативные социальные выплаты гражданам</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10</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99 0 00 00000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310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360</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ФИЗИЧЕСКАЯ КУЛЬТУРА И СПОРТ</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11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00</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170</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Физическая культура</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11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01</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170</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48 0 00 00000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170</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Межбюджетные трансферты</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48 0 00 00000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500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170</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межбюджетные трансферты</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11</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01</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48 0 00 00000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540</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170</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8D2F30">
        <w:trPr>
          <w:trHeight w:val="20"/>
        </w:trPr>
        <w:tc>
          <w:tcPr>
            <w:tcW w:w="286"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lastRenderedPageBreak/>
              <w:t> </w:t>
            </w:r>
          </w:p>
        </w:tc>
        <w:tc>
          <w:tcPr>
            <w:tcW w:w="292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ИТОГО</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189"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377"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190 668</w:t>
            </w:r>
          </w:p>
        </w:tc>
        <w:tc>
          <w:tcPr>
            <w:tcW w:w="380"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151 295</w:t>
            </w:r>
          </w:p>
        </w:tc>
      </w:tr>
    </w:tbl>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8D2F30" w:rsidRPr="008D2F30">
        <w:rPr>
          <w:rFonts w:ascii="Times New Roman" w:eastAsia="Calibri" w:hAnsi="Times New Roman" w:cs="Times New Roman"/>
          <w:i/>
          <w:sz w:val="12"/>
          <w:szCs w:val="12"/>
        </w:rPr>
        <w:t>Серноводск</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sidR="008D2F30">
        <w:rPr>
          <w:rFonts w:ascii="Times New Roman" w:eastAsia="Calibri" w:hAnsi="Times New Roman" w:cs="Times New Roman"/>
          <w:i/>
          <w:sz w:val="12"/>
          <w:szCs w:val="12"/>
        </w:rPr>
        <w:t>3</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8D2F30" w:rsidRDefault="008D2F30" w:rsidP="008D2F30">
      <w:pPr>
        <w:tabs>
          <w:tab w:val="left" w:pos="284"/>
          <w:tab w:val="left" w:pos="3828"/>
        </w:tabs>
        <w:spacing w:after="0" w:line="240" w:lineRule="auto"/>
        <w:jc w:val="center"/>
        <w:rPr>
          <w:rFonts w:ascii="Times New Roman" w:eastAsia="Calibri" w:hAnsi="Times New Roman" w:cs="Times New Roman"/>
          <w:b/>
          <w:sz w:val="12"/>
          <w:szCs w:val="12"/>
        </w:rPr>
      </w:pPr>
      <w:r w:rsidRPr="008D2F30">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8D2F30" w:rsidRDefault="008D2F30" w:rsidP="008D2F30">
      <w:pPr>
        <w:tabs>
          <w:tab w:val="left" w:pos="284"/>
          <w:tab w:val="left" w:pos="3828"/>
        </w:tabs>
        <w:spacing w:after="0" w:line="240" w:lineRule="auto"/>
        <w:jc w:val="center"/>
        <w:rPr>
          <w:rFonts w:ascii="Times New Roman" w:eastAsia="Calibri" w:hAnsi="Times New Roman" w:cs="Times New Roman"/>
          <w:b/>
          <w:sz w:val="12"/>
          <w:szCs w:val="12"/>
        </w:rPr>
      </w:pPr>
      <w:proofErr w:type="gramStart"/>
      <w:r w:rsidRPr="008D2F30">
        <w:rPr>
          <w:rFonts w:ascii="Times New Roman" w:eastAsia="Calibri" w:hAnsi="Times New Roman" w:cs="Times New Roman"/>
          <w:b/>
          <w:sz w:val="12"/>
          <w:szCs w:val="12"/>
        </w:rPr>
        <w:t>и</w:t>
      </w:r>
      <w:proofErr w:type="gramEnd"/>
      <w:r w:rsidRPr="008D2F30">
        <w:rPr>
          <w:rFonts w:ascii="Times New Roman" w:eastAsia="Calibri" w:hAnsi="Times New Roman" w:cs="Times New Roman"/>
          <w:b/>
          <w:sz w:val="12"/>
          <w:szCs w:val="12"/>
        </w:rPr>
        <w:t xml:space="preserve"> непрограммным направлениям деятельности), группам и подгруппам видов расходов классификации расходов бюджета</w:t>
      </w:r>
    </w:p>
    <w:p w:rsidR="00E441BA" w:rsidRPr="008D2F30" w:rsidRDefault="008D2F30" w:rsidP="008D2F30">
      <w:pPr>
        <w:tabs>
          <w:tab w:val="left" w:pos="284"/>
          <w:tab w:val="left" w:pos="3828"/>
        </w:tabs>
        <w:spacing w:after="0" w:line="240" w:lineRule="auto"/>
        <w:jc w:val="center"/>
        <w:rPr>
          <w:rFonts w:ascii="Times New Roman" w:eastAsia="Calibri" w:hAnsi="Times New Roman" w:cs="Times New Roman"/>
          <w:b/>
          <w:sz w:val="12"/>
          <w:szCs w:val="12"/>
        </w:rPr>
      </w:pPr>
      <w:r w:rsidRPr="008D2F30">
        <w:rPr>
          <w:rFonts w:ascii="Times New Roman" w:eastAsia="Calibri" w:hAnsi="Times New Roman" w:cs="Times New Roman"/>
          <w:b/>
          <w:sz w:val="12"/>
          <w:szCs w:val="12"/>
        </w:rPr>
        <w:t xml:space="preserve"> </w:t>
      </w:r>
      <w:proofErr w:type="gramStart"/>
      <w:r w:rsidRPr="008D2F30">
        <w:rPr>
          <w:rFonts w:ascii="Times New Roman" w:eastAsia="Calibri" w:hAnsi="Times New Roman" w:cs="Times New Roman"/>
          <w:b/>
          <w:sz w:val="12"/>
          <w:szCs w:val="12"/>
        </w:rPr>
        <w:t>сельского</w:t>
      </w:r>
      <w:proofErr w:type="gramEnd"/>
      <w:r w:rsidRPr="008D2F30">
        <w:rPr>
          <w:rFonts w:ascii="Times New Roman" w:eastAsia="Calibri" w:hAnsi="Times New Roman" w:cs="Times New Roman"/>
          <w:b/>
          <w:sz w:val="12"/>
          <w:szCs w:val="12"/>
        </w:rPr>
        <w:t xml:space="preserve"> поселения Серноводск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8D2F30" w:rsidRPr="008D2F30" w:rsidTr="006B7706">
        <w:trPr>
          <w:trHeight w:val="20"/>
        </w:trPr>
        <w:tc>
          <w:tcPr>
            <w:tcW w:w="3584" w:type="pct"/>
            <w:vMerge w:val="restar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bookmarkStart w:id="24" w:name="RANGE!A6:F65"/>
            <w:r w:rsidRPr="008D2F30">
              <w:rPr>
                <w:rFonts w:ascii="Times New Roman" w:eastAsia="Calibri" w:hAnsi="Times New Roman" w:cs="Times New Roman"/>
                <w:sz w:val="12"/>
                <w:szCs w:val="12"/>
              </w:rPr>
              <w:t>Наименование целевой статьи, группы и подгруппы видов расходов</w:t>
            </w:r>
            <w:bookmarkEnd w:id="24"/>
          </w:p>
        </w:tc>
        <w:tc>
          <w:tcPr>
            <w:tcW w:w="471" w:type="pct"/>
            <w:vMerge w:val="restar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ЦСР</w:t>
            </w:r>
          </w:p>
        </w:tc>
        <w:tc>
          <w:tcPr>
            <w:tcW w:w="188" w:type="pct"/>
            <w:vMerge w:val="restar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ВР</w:t>
            </w:r>
          </w:p>
        </w:tc>
        <w:tc>
          <w:tcPr>
            <w:tcW w:w="757" w:type="pct"/>
            <w:gridSpan w:val="2"/>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Сумма, тыс. рублей</w:t>
            </w:r>
          </w:p>
        </w:tc>
      </w:tr>
      <w:tr w:rsidR="008D2F30" w:rsidRPr="008D2F30" w:rsidTr="006B7706">
        <w:trPr>
          <w:trHeight w:val="20"/>
        </w:trPr>
        <w:tc>
          <w:tcPr>
            <w:tcW w:w="3584" w:type="pct"/>
            <w:vMerge/>
            <w:hideMark/>
          </w:tcPr>
          <w:p w:rsidR="008D2F30" w:rsidRPr="008D2F30" w:rsidRDefault="008D2F30" w:rsidP="008D2F30">
            <w:pPr>
              <w:tabs>
                <w:tab w:val="left" w:pos="284"/>
                <w:tab w:val="left" w:pos="3828"/>
              </w:tabs>
              <w:rPr>
                <w:rFonts w:ascii="Times New Roman" w:eastAsia="Calibri" w:hAnsi="Times New Roman" w:cs="Times New Roman"/>
                <w:sz w:val="12"/>
                <w:szCs w:val="12"/>
              </w:rPr>
            </w:pPr>
          </w:p>
        </w:tc>
        <w:tc>
          <w:tcPr>
            <w:tcW w:w="471" w:type="pct"/>
            <w:vMerge/>
            <w:hideMark/>
          </w:tcPr>
          <w:p w:rsidR="008D2F30" w:rsidRPr="008D2F30" w:rsidRDefault="008D2F30" w:rsidP="008D2F30">
            <w:pPr>
              <w:tabs>
                <w:tab w:val="left" w:pos="284"/>
                <w:tab w:val="left" w:pos="3828"/>
              </w:tabs>
              <w:rPr>
                <w:rFonts w:ascii="Times New Roman" w:eastAsia="Calibri" w:hAnsi="Times New Roman" w:cs="Times New Roman"/>
                <w:sz w:val="12"/>
                <w:szCs w:val="12"/>
              </w:rPr>
            </w:pPr>
          </w:p>
        </w:tc>
        <w:tc>
          <w:tcPr>
            <w:tcW w:w="188" w:type="pct"/>
            <w:vMerge/>
            <w:hideMark/>
          </w:tcPr>
          <w:p w:rsidR="008D2F30" w:rsidRPr="008D2F30" w:rsidRDefault="008D2F30" w:rsidP="008D2F30">
            <w:pPr>
              <w:tabs>
                <w:tab w:val="left" w:pos="284"/>
                <w:tab w:val="left" w:pos="3828"/>
              </w:tabs>
              <w:rPr>
                <w:rFonts w:ascii="Times New Roman" w:eastAsia="Calibri" w:hAnsi="Times New Roman" w:cs="Times New Roman"/>
                <w:sz w:val="12"/>
                <w:szCs w:val="12"/>
              </w:rPr>
            </w:pP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Всего</w:t>
            </w:r>
          </w:p>
        </w:tc>
        <w:tc>
          <w:tcPr>
            <w:tcW w:w="486" w:type="pct"/>
            <w:hideMark/>
          </w:tcPr>
          <w:p w:rsidR="008D2F30" w:rsidRPr="006B7706" w:rsidRDefault="008D2F30" w:rsidP="008D2F30">
            <w:pPr>
              <w:tabs>
                <w:tab w:val="left" w:pos="284"/>
                <w:tab w:val="left" w:pos="3828"/>
              </w:tabs>
              <w:rPr>
                <w:rFonts w:ascii="Times New Roman" w:eastAsia="Calibri" w:hAnsi="Times New Roman" w:cs="Times New Roman"/>
                <w:sz w:val="10"/>
                <w:szCs w:val="10"/>
              </w:rPr>
            </w:pPr>
            <w:proofErr w:type="gramStart"/>
            <w:r w:rsidRPr="006B7706">
              <w:rPr>
                <w:rFonts w:ascii="Times New Roman" w:eastAsia="Calibri" w:hAnsi="Times New Roman" w:cs="Times New Roman"/>
                <w:sz w:val="10"/>
                <w:szCs w:val="10"/>
              </w:rPr>
              <w:t>в</w:t>
            </w:r>
            <w:proofErr w:type="gramEnd"/>
            <w:r w:rsidRPr="006B7706">
              <w:rPr>
                <w:rFonts w:ascii="Times New Roman" w:eastAsia="Calibri" w:hAnsi="Times New Roman" w:cs="Times New Roman"/>
                <w:sz w:val="10"/>
                <w:szCs w:val="10"/>
              </w:rPr>
              <w:t xml:space="preserve"> том числе за счет целевых средств вышестоящих бюджетов</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xml:space="preserve">Муниципальная </w:t>
            </w:r>
            <w:r w:rsidR="006B7706" w:rsidRPr="008D2F30">
              <w:rPr>
                <w:rFonts w:ascii="Times New Roman" w:eastAsia="Calibri" w:hAnsi="Times New Roman" w:cs="Times New Roman"/>
                <w:bCs/>
                <w:sz w:val="12"/>
                <w:szCs w:val="12"/>
              </w:rPr>
              <w:t>программа «Совершенствование</w:t>
            </w:r>
            <w:r w:rsidRPr="008D2F30">
              <w:rPr>
                <w:rFonts w:ascii="Times New Roman" w:eastAsia="Calibri" w:hAnsi="Times New Roman" w:cs="Times New Roman"/>
                <w:bCs/>
                <w:sz w:val="12"/>
                <w:szCs w:val="12"/>
              </w:rPr>
              <w:t xml:space="preserve"> муниципального управления сельского (городского) поселения муниципального района Сергиевский"</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38 0 00 00000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5 955</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372</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38 0 00 00000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100</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3 660</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372</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38 0 00 00000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120</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3 660</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372</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38 0 00 00000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200</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773</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38 0 00 00000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240</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773</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Межбюджетные трансферты</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38 0 00 00000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500</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1 506</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межбюджетные трансферты</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38 0 00 00000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540</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1 506</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бюджетные ассигнования</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38 0 00 00000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800</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15</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Исполнение судебных актов</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38 0 00 00000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830</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Уплата налогов, сборов и иных платежей</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38 0 00 00000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850</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11</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39 0 00 00000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4 178</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39 0 00 00000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200</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4 124</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39 0 00 00000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240</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4 124</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бюджетные ассигнования</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39 0 00 00000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800</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54</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Уплата налогов, сборов и иных платежей</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39 0 00 00000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850</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54</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40 0 00 00000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436</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40 0 00 00000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200</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100</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40 0 00 00000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240</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100</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Межбюджетные трансферты</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40 0 00 00000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500</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336</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межбюджетные трансферты</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40 0 00 00000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540</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336</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41 0 00 00000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72</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41 0 00 00000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200</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72</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41 0 00 00000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240</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72</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43 0 00 00000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3 403</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Межбюджетные трансферты</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43 0 00 00000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500</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3 403</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межбюджетные трансферты</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43 0 00 00000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540</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3 403</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6B7706" w:rsidRPr="008D2F30">
              <w:rPr>
                <w:rFonts w:ascii="Times New Roman" w:eastAsia="Calibri" w:hAnsi="Times New Roman" w:cs="Times New Roman"/>
                <w:bCs/>
                <w:sz w:val="12"/>
                <w:szCs w:val="12"/>
              </w:rPr>
              <w:t>сельского (</w:t>
            </w:r>
            <w:r w:rsidRPr="008D2F30">
              <w:rPr>
                <w:rFonts w:ascii="Times New Roman" w:eastAsia="Calibri" w:hAnsi="Times New Roman" w:cs="Times New Roman"/>
                <w:bCs/>
                <w:sz w:val="12"/>
                <w:szCs w:val="12"/>
              </w:rPr>
              <w:t xml:space="preserve">городского) </w:t>
            </w:r>
            <w:r w:rsidR="006B7706" w:rsidRPr="008D2F30">
              <w:rPr>
                <w:rFonts w:ascii="Times New Roman" w:eastAsia="Calibri" w:hAnsi="Times New Roman" w:cs="Times New Roman"/>
                <w:bCs/>
                <w:sz w:val="12"/>
                <w:szCs w:val="12"/>
              </w:rPr>
              <w:t>поселения муниципального</w:t>
            </w:r>
            <w:r w:rsidRPr="008D2F30">
              <w:rPr>
                <w:rFonts w:ascii="Times New Roman" w:eastAsia="Calibri" w:hAnsi="Times New Roman" w:cs="Times New Roman"/>
                <w:bCs/>
                <w:sz w:val="12"/>
                <w:szCs w:val="12"/>
              </w:rPr>
              <w:t xml:space="preserve"> района Сергиевский"</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44 0 00 00000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2 014</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44 0 00 00000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200</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76</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44 0 00 00000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240</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76</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Межбюджетные трансферты</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44 0 00 00000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500</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1 938</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межбюджетные трансферты</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44 0 00 00000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540</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1 938</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45 0 00 00000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1</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45 0 00 00000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200</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45 0 00 00000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240</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6B7706">
        <w:trPr>
          <w:trHeight w:val="20"/>
        </w:trPr>
        <w:tc>
          <w:tcPr>
            <w:tcW w:w="3584" w:type="pct"/>
            <w:hideMark/>
          </w:tcPr>
          <w:p w:rsidR="008D2F30" w:rsidRPr="008D2F30" w:rsidRDefault="006B7706"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Муниципальная программа</w:t>
            </w:r>
            <w:r w:rsidR="008D2F30" w:rsidRPr="008D2F30">
              <w:rPr>
                <w:rFonts w:ascii="Times New Roman" w:eastAsia="Calibri" w:hAnsi="Times New Roman" w:cs="Times New Roman"/>
                <w:bCs/>
                <w:sz w:val="12"/>
                <w:szCs w:val="12"/>
              </w:rPr>
              <w:t xml:space="preserve"> "Реконструкция, ремонт и укрепление материально-</w:t>
            </w:r>
            <w:r w:rsidRPr="008D2F30">
              <w:rPr>
                <w:rFonts w:ascii="Times New Roman" w:eastAsia="Calibri" w:hAnsi="Times New Roman" w:cs="Times New Roman"/>
                <w:bCs/>
                <w:sz w:val="12"/>
                <w:szCs w:val="12"/>
              </w:rPr>
              <w:t>технической базы</w:t>
            </w:r>
            <w:r w:rsidR="008D2F30" w:rsidRPr="008D2F30">
              <w:rPr>
                <w:rFonts w:ascii="Times New Roman" w:eastAsia="Calibri" w:hAnsi="Times New Roman" w:cs="Times New Roman"/>
                <w:bCs/>
                <w:sz w:val="12"/>
                <w:szCs w:val="12"/>
              </w:rPr>
              <w:t xml:space="preserve"> </w:t>
            </w:r>
            <w:r w:rsidRPr="008D2F30">
              <w:rPr>
                <w:rFonts w:ascii="Times New Roman" w:eastAsia="Calibri" w:hAnsi="Times New Roman" w:cs="Times New Roman"/>
                <w:bCs/>
                <w:sz w:val="12"/>
                <w:szCs w:val="12"/>
              </w:rPr>
              <w:t>учреждений сельского</w:t>
            </w:r>
            <w:r w:rsidR="008D2F30" w:rsidRPr="008D2F30">
              <w:rPr>
                <w:rFonts w:ascii="Times New Roman" w:eastAsia="Calibri" w:hAnsi="Times New Roman" w:cs="Times New Roman"/>
                <w:bCs/>
                <w:sz w:val="12"/>
                <w:szCs w:val="12"/>
              </w:rPr>
              <w:t>(городского) поселения муниципального района Сергиевский"</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46 0 00 00000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101</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46 0 00 00000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200</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101</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46 0 00 00000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240</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101</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xml:space="preserve">Муниципальная </w:t>
            </w:r>
            <w:r w:rsidR="006B7706" w:rsidRPr="008D2F30">
              <w:rPr>
                <w:rFonts w:ascii="Times New Roman" w:eastAsia="Calibri" w:hAnsi="Times New Roman" w:cs="Times New Roman"/>
                <w:bCs/>
                <w:sz w:val="12"/>
                <w:szCs w:val="12"/>
              </w:rPr>
              <w:t>программа «Комплексное</w:t>
            </w:r>
            <w:r w:rsidRPr="008D2F30">
              <w:rPr>
                <w:rFonts w:ascii="Times New Roman" w:eastAsia="Calibri" w:hAnsi="Times New Roman" w:cs="Times New Roman"/>
                <w:bCs/>
                <w:sz w:val="12"/>
                <w:szCs w:val="12"/>
              </w:rPr>
              <w:t xml:space="preserve"> развитие сельской территории сельских поселений муниципального района Сергиевский Самарской области"</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47 0 00 00000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150 919</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128 413</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Межбюджетные трансферты</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47 0 00 00000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500</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150 919</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128 413</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межбюджетные трансферты</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47 0 00 00000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540</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150 919</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128 413</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48 0 00 00000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170</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Межбюджетные трансферты</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48 0 00 00000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500</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170</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lastRenderedPageBreak/>
              <w:t>Иные межбюджетные трансферты</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48 0 00 00000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540</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170</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6B7706">
        <w:trPr>
          <w:trHeight w:val="20"/>
        </w:trPr>
        <w:tc>
          <w:tcPr>
            <w:tcW w:w="3584" w:type="pct"/>
            <w:hideMark/>
          </w:tcPr>
          <w:p w:rsidR="008D2F30" w:rsidRPr="008D2F30" w:rsidRDefault="006B7706"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Муниципальная</w:t>
            </w:r>
            <w:r w:rsidR="008D2F30" w:rsidRPr="008D2F30">
              <w:rPr>
                <w:rFonts w:ascii="Times New Roman" w:eastAsia="Calibri" w:hAnsi="Times New Roman" w:cs="Times New Roman"/>
                <w:bCs/>
                <w:sz w:val="12"/>
                <w:szCs w:val="12"/>
              </w:rPr>
              <w:t xml:space="preserve"> программа "Модернизация и развитие автомобильных дорог общего пользования местного значений в поселении </w:t>
            </w:r>
            <w:proofErr w:type="spellStart"/>
            <w:r w:rsidR="008D2F30" w:rsidRPr="008D2F30">
              <w:rPr>
                <w:rFonts w:ascii="Times New Roman" w:eastAsia="Calibri" w:hAnsi="Times New Roman" w:cs="Times New Roman"/>
                <w:bCs/>
                <w:sz w:val="12"/>
                <w:szCs w:val="12"/>
              </w:rPr>
              <w:t>м.р</w:t>
            </w:r>
            <w:proofErr w:type="spellEnd"/>
            <w:r w:rsidR="008D2F30" w:rsidRPr="008D2F30">
              <w:rPr>
                <w:rFonts w:ascii="Times New Roman" w:eastAsia="Calibri" w:hAnsi="Times New Roman" w:cs="Times New Roman"/>
                <w:bCs/>
                <w:sz w:val="12"/>
                <w:szCs w:val="12"/>
              </w:rPr>
              <w:t>. Сергиевский Самарской области"</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49 0 00 00000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16 940</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16 526</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49 0 00 00000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200</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77</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49 0 00 00000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240</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77</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Межбюджетные трансферты</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49 0 00 00000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500</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16 864</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16 526</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межбюджетные трансферты</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49 0 00 00000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540</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16 864</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16 526</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50 0 00 00000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6 108</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5 983</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Межбюджетные трансферты</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50 0 00 00000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500</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6 108</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5 983</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межбюджетные трансферты</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50 0 00 00000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540</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6 108</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5 983</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99 0 00 00000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370</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0</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99 0 00 00000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300</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360</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Публичные нормативные социальные выплаты гражданам</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99 0 00 00000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310</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360</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Иные бюджетные ассигнования</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99 0 00 00000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800</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10</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Резервные средства</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99 0 00 00000</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870</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10</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sz w:val="12"/>
                <w:szCs w:val="12"/>
              </w:rPr>
            </w:pPr>
            <w:r w:rsidRPr="008D2F30">
              <w:rPr>
                <w:rFonts w:ascii="Times New Roman" w:eastAsia="Calibri" w:hAnsi="Times New Roman" w:cs="Times New Roman"/>
                <w:sz w:val="12"/>
                <w:szCs w:val="12"/>
              </w:rPr>
              <w:t>0</w:t>
            </w:r>
          </w:p>
        </w:tc>
      </w:tr>
      <w:tr w:rsidR="008D2F30" w:rsidRPr="008D2F30" w:rsidTr="006B7706">
        <w:trPr>
          <w:trHeight w:val="20"/>
        </w:trPr>
        <w:tc>
          <w:tcPr>
            <w:tcW w:w="3584"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ИТОГО</w:t>
            </w:r>
          </w:p>
        </w:tc>
        <w:tc>
          <w:tcPr>
            <w:tcW w:w="4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188"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 </w:t>
            </w:r>
          </w:p>
        </w:tc>
        <w:tc>
          <w:tcPr>
            <w:tcW w:w="271"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190 668</w:t>
            </w:r>
          </w:p>
        </w:tc>
        <w:tc>
          <w:tcPr>
            <w:tcW w:w="486" w:type="pct"/>
            <w:hideMark/>
          </w:tcPr>
          <w:p w:rsidR="008D2F30" w:rsidRPr="008D2F30" w:rsidRDefault="008D2F30" w:rsidP="008D2F30">
            <w:pPr>
              <w:tabs>
                <w:tab w:val="left" w:pos="284"/>
                <w:tab w:val="left" w:pos="3828"/>
              </w:tabs>
              <w:rPr>
                <w:rFonts w:ascii="Times New Roman" w:eastAsia="Calibri" w:hAnsi="Times New Roman" w:cs="Times New Roman"/>
                <w:bCs/>
                <w:sz w:val="12"/>
                <w:szCs w:val="12"/>
              </w:rPr>
            </w:pPr>
            <w:r w:rsidRPr="008D2F30">
              <w:rPr>
                <w:rFonts w:ascii="Times New Roman" w:eastAsia="Calibri" w:hAnsi="Times New Roman" w:cs="Times New Roman"/>
                <w:bCs/>
                <w:sz w:val="12"/>
                <w:szCs w:val="12"/>
              </w:rPr>
              <w:t>151 295</w:t>
            </w:r>
          </w:p>
        </w:tc>
      </w:tr>
    </w:tbl>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8D2F30" w:rsidRPr="008D2F30">
        <w:rPr>
          <w:rFonts w:ascii="Times New Roman" w:eastAsia="Calibri" w:hAnsi="Times New Roman" w:cs="Times New Roman"/>
          <w:i/>
          <w:sz w:val="12"/>
          <w:szCs w:val="12"/>
        </w:rPr>
        <w:t>Серноводск</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sidR="008D2F30">
        <w:rPr>
          <w:rFonts w:ascii="Times New Roman" w:eastAsia="Calibri" w:hAnsi="Times New Roman" w:cs="Times New Roman"/>
          <w:i/>
          <w:sz w:val="12"/>
          <w:szCs w:val="12"/>
        </w:rPr>
        <w:t>3</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E441BA" w:rsidRDefault="006B7706" w:rsidP="006B7706">
      <w:pPr>
        <w:tabs>
          <w:tab w:val="left" w:pos="284"/>
          <w:tab w:val="left" w:pos="3828"/>
        </w:tabs>
        <w:spacing w:after="0" w:line="240" w:lineRule="auto"/>
        <w:jc w:val="center"/>
        <w:rPr>
          <w:rFonts w:ascii="Times New Roman" w:eastAsia="Calibri" w:hAnsi="Times New Roman" w:cs="Times New Roman"/>
          <w:sz w:val="12"/>
          <w:szCs w:val="12"/>
        </w:rPr>
      </w:pPr>
      <w:r w:rsidRPr="006B7706">
        <w:rPr>
          <w:rFonts w:ascii="Times New Roman" w:eastAsia="Calibri" w:hAnsi="Times New Roman" w:cs="Times New Roman"/>
          <w:b/>
          <w:sz w:val="12"/>
          <w:szCs w:val="12"/>
        </w:rPr>
        <w:t>Источники финансирования дефицита бюджета сельского поселения Серноводск муниципального района Сергиевский</w:t>
      </w:r>
      <w:r>
        <w:rPr>
          <w:rFonts w:ascii="Times New Roman" w:eastAsia="Calibri" w:hAnsi="Times New Roman" w:cs="Times New Roman"/>
          <w:b/>
          <w:sz w:val="12"/>
          <w:szCs w:val="12"/>
        </w:rPr>
        <w:t xml:space="preserve"> </w:t>
      </w:r>
      <w:r w:rsidRPr="006B7706">
        <w:rPr>
          <w:rFonts w:ascii="Times New Roman" w:eastAsia="Calibri" w:hAnsi="Times New Roman" w:cs="Times New Roman"/>
          <w:b/>
          <w:sz w:val="12"/>
          <w:szCs w:val="12"/>
        </w:rPr>
        <w:t>на 2024 год</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4718"/>
        <w:gridCol w:w="1100"/>
      </w:tblGrid>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0"/>
                <w:szCs w:val="10"/>
              </w:rPr>
            </w:pPr>
            <w:r w:rsidRPr="006B7706">
              <w:rPr>
                <w:rFonts w:ascii="Times New Roman" w:eastAsia="Calibri" w:hAnsi="Times New Roman" w:cs="Times New Roman"/>
                <w:sz w:val="10"/>
                <w:szCs w:val="10"/>
              </w:rPr>
              <w:t>Код администратора</w:t>
            </w:r>
          </w:p>
        </w:tc>
        <w:tc>
          <w:tcPr>
            <w:tcW w:w="847"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Код бюджетной классификации</w:t>
            </w:r>
          </w:p>
        </w:tc>
        <w:tc>
          <w:tcPr>
            <w:tcW w:w="313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73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Сумма, тыс. рублей</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w:t>
            </w:r>
          </w:p>
        </w:tc>
        <w:tc>
          <w:tcPr>
            <w:tcW w:w="847"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w:t>
            </w:r>
          </w:p>
        </w:tc>
        <w:tc>
          <w:tcPr>
            <w:tcW w:w="313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w:t>
            </w:r>
          </w:p>
        </w:tc>
        <w:tc>
          <w:tcPr>
            <w:tcW w:w="73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847"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01 00 00 00 00 0000 000</w:t>
            </w:r>
          </w:p>
        </w:tc>
        <w:tc>
          <w:tcPr>
            <w:tcW w:w="3135"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ИСТОЧНИКИ ВНУТРЕННЕГО ФИНАНСИРОВАНИЯ ДЕФИЦИТОВ БЮДЖЕТОВ</w:t>
            </w:r>
          </w:p>
        </w:tc>
        <w:tc>
          <w:tcPr>
            <w:tcW w:w="73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46</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432</w:t>
            </w:r>
          </w:p>
        </w:tc>
        <w:tc>
          <w:tcPr>
            <w:tcW w:w="847"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01 05 00 00 00 0000 000</w:t>
            </w:r>
          </w:p>
        </w:tc>
        <w:tc>
          <w:tcPr>
            <w:tcW w:w="3135"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Изменение остатков средств на счетах по учету средств бюджетов</w:t>
            </w:r>
          </w:p>
        </w:tc>
        <w:tc>
          <w:tcPr>
            <w:tcW w:w="73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46</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iCs/>
                <w:sz w:val="12"/>
                <w:szCs w:val="12"/>
              </w:rPr>
            </w:pPr>
            <w:r w:rsidRPr="006B7706">
              <w:rPr>
                <w:rFonts w:ascii="Times New Roman" w:eastAsia="Calibri" w:hAnsi="Times New Roman" w:cs="Times New Roman"/>
                <w:iCs/>
                <w:sz w:val="12"/>
                <w:szCs w:val="12"/>
              </w:rPr>
              <w:t>432</w:t>
            </w:r>
          </w:p>
        </w:tc>
        <w:tc>
          <w:tcPr>
            <w:tcW w:w="847" w:type="pct"/>
            <w:hideMark/>
          </w:tcPr>
          <w:p w:rsidR="006B7706" w:rsidRPr="006B7706" w:rsidRDefault="006B7706" w:rsidP="006B7706">
            <w:pPr>
              <w:tabs>
                <w:tab w:val="left" w:pos="284"/>
                <w:tab w:val="left" w:pos="3828"/>
              </w:tabs>
              <w:rPr>
                <w:rFonts w:ascii="Times New Roman" w:eastAsia="Calibri" w:hAnsi="Times New Roman" w:cs="Times New Roman"/>
                <w:iCs/>
                <w:sz w:val="12"/>
                <w:szCs w:val="12"/>
              </w:rPr>
            </w:pPr>
            <w:r w:rsidRPr="006B7706">
              <w:rPr>
                <w:rFonts w:ascii="Times New Roman" w:eastAsia="Calibri" w:hAnsi="Times New Roman" w:cs="Times New Roman"/>
                <w:iCs/>
                <w:sz w:val="12"/>
                <w:szCs w:val="12"/>
              </w:rPr>
              <w:t>01 05 02 00 00 0000 600</w:t>
            </w:r>
          </w:p>
        </w:tc>
        <w:tc>
          <w:tcPr>
            <w:tcW w:w="3135" w:type="pct"/>
            <w:hideMark/>
          </w:tcPr>
          <w:p w:rsidR="006B7706" w:rsidRPr="006B7706" w:rsidRDefault="006B7706" w:rsidP="006B7706">
            <w:pPr>
              <w:tabs>
                <w:tab w:val="left" w:pos="284"/>
                <w:tab w:val="left" w:pos="3828"/>
              </w:tabs>
              <w:rPr>
                <w:rFonts w:ascii="Times New Roman" w:eastAsia="Calibri" w:hAnsi="Times New Roman" w:cs="Times New Roman"/>
                <w:iCs/>
                <w:sz w:val="12"/>
                <w:szCs w:val="12"/>
              </w:rPr>
            </w:pPr>
            <w:r w:rsidRPr="006B7706">
              <w:rPr>
                <w:rFonts w:ascii="Times New Roman" w:eastAsia="Calibri" w:hAnsi="Times New Roman" w:cs="Times New Roman"/>
                <w:iCs/>
                <w:sz w:val="12"/>
                <w:szCs w:val="12"/>
              </w:rPr>
              <w:t>Уменьшение прочих остатков средств бюджетов</w:t>
            </w:r>
          </w:p>
        </w:tc>
        <w:tc>
          <w:tcPr>
            <w:tcW w:w="731" w:type="pct"/>
            <w:hideMark/>
          </w:tcPr>
          <w:p w:rsidR="006B7706" w:rsidRPr="006B7706" w:rsidRDefault="006B7706" w:rsidP="006B7706">
            <w:pPr>
              <w:tabs>
                <w:tab w:val="left" w:pos="284"/>
                <w:tab w:val="left" w:pos="3828"/>
              </w:tabs>
              <w:rPr>
                <w:rFonts w:ascii="Times New Roman" w:eastAsia="Calibri" w:hAnsi="Times New Roman" w:cs="Times New Roman"/>
                <w:iCs/>
                <w:sz w:val="12"/>
                <w:szCs w:val="12"/>
              </w:rPr>
            </w:pPr>
            <w:r w:rsidRPr="006B7706">
              <w:rPr>
                <w:rFonts w:ascii="Times New Roman" w:eastAsia="Calibri" w:hAnsi="Times New Roman" w:cs="Times New Roman"/>
                <w:iCs/>
                <w:sz w:val="12"/>
                <w:szCs w:val="12"/>
              </w:rPr>
              <w:t>190 668</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432</w:t>
            </w:r>
          </w:p>
        </w:tc>
        <w:tc>
          <w:tcPr>
            <w:tcW w:w="847"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01 05 02 01 00 0000 610</w:t>
            </w:r>
          </w:p>
        </w:tc>
        <w:tc>
          <w:tcPr>
            <w:tcW w:w="313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Уменьшение прочих остатков денежных средств бюджетов</w:t>
            </w:r>
          </w:p>
        </w:tc>
        <w:tc>
          <w:tcPr>
            <w:tcW w:w="73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190 668</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432</w:t>
            </w:r>
          </w:p>
        </w:tc>
        <w:tc>
          <w:tcPr>
            <w:tcW w:w="847"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01 05 02 01 01 0000 610</w:t>
            </w:r>
          </w:p>
        </w:tc>
        <w:tc>
          <w:tcPr>
            <w:tcW w:w="313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Уменьшение прочих остатков денежных средств федерального бюджета</w:t>
            </w:r>
          </w:p>
        </w:tc>
        <w:tc>
          <w:tcPr>
            <w:tcW w:w="73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190 668</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iCs/>
                <w:sz w:val="12"/>
                <w:szCs w:val="12"/>
              </w:rPr>
            </w:pPr>
            <w:r w:rsidRPr="006B7706">
              <w:rPr>
                <w:rFonts w:ascii="Times New Roman" w:eastAsia="Calibri" w:hAnsi="Times New Roman" w:cs="Times New Roman"/>
                <w:iCs/>
                <w:sz w:val="12"/>
                <w:szCs w:val="12"/>
              </w:rPr>
              <w:t>432</w:t>
            </w:r>
          </w:p>
        </w:tc>
        <w:tc>
          <w:tcPr>
            <w:tcW w:w="847" w:type="pct"/>
            <w:hideMark/>
          </w:tcPr>
          <w:p w:rsidR="006B7706" w:rsidRPr="006B7706" w:rsidRDefault="006B7706" w:rsidP="006B7706">
            <w:pPr>
              <w:tabs>
                <w:tab w:val="left" w:pos="284"/>
                <w:tab w:val="left" w:pos="3828"/>
              </w:tabs>
              <w:rPr>
                <w:rFonts w:ascii="Times New Roman" w:eastAsia="Calibri" w:hAnsi="Times New Roman" w:cs="Times New Roman"/>
                <w:iCs/>
                <w:sz w:val="12"/>
                <w:szCs w:val="12"/>
              </w:rPr>
            </w:pPr>
            <w:r w:rsidRPr="006B7706">
              <w:rPr>
                <w:rFonts w:ascii="Times New Roman" w:eastAsia="Calibri" w:hAnsi="Times New Roman" w:cs="Times New Roman"/>
                <w:iCs/>
                <w:sz w:val="12"/>
                <w:szCs w:val="12"/>
              </w:rPr>
              <w:t>01 05 02 00 00 0000 500</w:t>
            </w:r>
          </w:p>
        </w:tc>
        <w:tc>
          <w:tcPr>
            <w:tcW w:w="3135" w:type="pct"/>
            <w:hideMark/>
          </w:tcPr>
          <w:p w:rsidR="006B7706" w:rsidRPr="006B7706" w:rsidRDefault="006B7706" w:rsidP="006B7706">
            <w:pPr>
              <w:tabs>
                <w:tab w:val="left" w:pos="284"/>
                <w:tab w:val="left" w:pos="3828"/>
              </w:tabs>
              <w:rPr>
                <w:rFonts w:ascii="Times New Roman" w:eastAsia="Calibri" w:hAnsi="Times New Roman" w:cs="Times New Roman"/>
                <w:iCs/>
                <w:sz w:val="12"/>
                <w:szCs w:val="12"/>
              </w:rPr>
            </w:pPr>
            <w:r w:rsidRPr="006B7706">
              <w:rPr>
                <w:rFonts w:ascii="Times New Roman" w:eastAsia="Calibri" w:hAnsi="Times New Roman" w:cs="Times New Roman"/>
                <w:iCs/>
                <w:sz w:val="12"/>
                <w:szCs w:val="12"/>
              </w:rPr>
              <w:t>Увеличение прочих остатков средств бюджетов</w:t>
            </w:r>
          </w:p>
        </w:tc>
        <w:tc>
          <w:tcPr>
            <w:tcW w:w="731" w:type="pct"/>
            <w:hideMark/>
          </w:tcPr>
          <w:p w:rsidR="006B7706" w:rsidRPr="006B7706" w:rsidRDefault="006B7706" w:rsidP="006B7706">
            <w:pPr>
              <w:tabs>
                <w:tab w:val="left" w:pos="284"/>
                <w:tab w:val="left" w:pos="3828"/>
              </w:tabs>
              <w:rPr>
                <w:rFonts w:ascii="Times New Roman" w:eastAsia="Calibri" w:hAnsi="Times New Roman" w:cs="Times New Roman"/>
                <w:iCs/>
                <w:sz w:val="12"/>
                <w:szCs w:val="12"/>
              </w:rPr>
            </w:pPr>
            <w:r w:rsidRPr="006B7706">
              <w:rPr>
                <w:rFonts w:ascii="Times New Roman" w:eastAsia="Calibri" w:hAnsi="Times New Roman" w:cs="Times New Roman"/>
                <w:iCs/>
                <w:sz w:val="12"/>
                <w:szCs w:val="12"/>
              </w:rPr>
              <w:t>-190 622</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432</w:t>
            </w:r>
          </w:p>
        </w:tc>
        <w:tc>
          <w:tcPr>
            <w:tcW w:w="847"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01 05 02 01 00 0000 510</w:t>
            </w:r>
          </w:p>
        </w:tc>
        <w:tc>
          <w:tcPr>
            <w:tcW w:w="313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Увеличение прочих остатков денежных средств бюджетов</w:t>
            </w:r>
          </w:p>
        </w:tc>
        <w:tc>
          <w:tcPr>
            <w:tcW w:w="73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-190 622</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432</w:t>
            </w:r>
          </w:p>
        </w:tc>
        <w:tc>
          <w:tcPr>
            <w:tcW w:w="847"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01 05 02 01 10 0000 510</w:t>
            </w:r>
          </w:p>
        </w:tc>
        <w:tc>
          <w:tcPr>
            <w:tcW w:w="313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3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-190 622</w:t>
            </w:r>
          </w:p>
        </w:tc>
      </w:tr>
    </w:tbl>
    <w:p w:rsidR="00F74CCB" w:rsidRDefault="00F74CCB" w:rsidP="003519F1">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СОБРАНИЕ ПРЕДСТАВИТЕЛЕЙ</w:t>
      </w: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 xml:space="preserve">СЕЛЬСКОГО ПОСЕЛЕНИЯ </w:t>
      </w:r>
      <w:r w:rsidR="000970D4">
        <w:rPr>
          <w:rFonts w:ascii="Times New Roman" w:eastAsia="Calibri" w:hAnsi="Times New Roman" w:cs="Times New Roman"/>
          <w:b/>
          <w:sz w:val="12"/>
          <w:szCs w:val="12"/>
        </w:rPr>
        <w:t>СУРГУТ</w:t>
      </w: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МУНИЦИПАЛЬНОГО РАЙОНА СЕРГИЕВСКИЙ</w:t>
      </w:r>
    </w:p>
    <w:p w:rsidR="00E441BA" w:rsidRPr="00640145" w:rsidRDefault="00E441BA" w:rsidP="00E441BA">
      <w:pPr>
        <w:tabs>
          <w:tab w:val="left" w:pos="284"/>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САМАРСКОЙ ОБЛАСТИ</w:t>
      </w: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r w:rsidRPr="00640145">
        <w:rPr>
          <w:rFonts w:ascii="Times New Roman" w:eastAsia="Calibri" w:hAnsi="Times New Roman" w:cs="Times New Roman"/>
          <w:sz w:val="12"/>
          <w:szCs w:val="12"/>
        </w:rPr>
        <w:t>РЕШЕНИЕ</w:t>
      </w: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640145">
        <w:rPr>
          <w:rFonts w:ascii="Times New Roman" w:eastAsia="Calibri" w:hAnsi="Times New Roman" w:cs="Times New Roman"/>
          <w:sz w:val="12"/>
          <w:szCs w:val="12"/>
        </w:rPr>
        <w:t xml:space="preserve">5 </w:t>
      </w:r>
      <w:r>
        <w:rPr>
          <w:rFonts w:ascii="Times New Roman" w:eastAsia="Calibri" w:hAnsi="Times New Roman" w:cs="Times New Roman"/>
          <w:sz w:val="12"/>
          <w:szCs w:val="12"/>
        </w:rPr>
        <w:t>сен</w:t>
      </w:r>
      <w:r w:rsidRPr="00640145">
        <w:rPr>
          <w:rFonts w:ascii="Times New Roman" w:eastAsia="Calibri" w:hAnsi="Times New Roman" w:cs="Times New Roman"/>
          <w:sz w:val="12"/>
          <w:szCs w:val="12"/>
        </w:rPr>
        <w:t xml:space="preserve">тября 2024г.                                                                                                                                                                                     </w:t>
      </w:r>
      <w:r w:rsidR="006B7706">
        <w:rPr>
          <w:rFonts w:ascii="Times New Roman" w:eastAsia="Calibri" w:hAnsi="Times New Roman" w:cs="Times New Roman"/>
          <w:sz w:val="12"/>
          <w:szCs w:val="12"/>
        </w:rPr>
        <w:t xml:space="preserve">                             №17</w:t>
      </w:r>
    </w:p>
    <w:p w:rsidR="006B7706" w:rsidRDefault="006B7706" w:rsidP="006B7706">
      <w:pPr>
        <w:tabs>
          <w:tab w:val="left" w:pos="284"/>
          <w:tab w:val="left" w:pos="3828"/>
        </w:tabs>
        <w:spacing w:after="0" w:line="240" w:lineRule="auto"/>
        <w:jc w:val="center"/>
        <w:rPr>
          <w:rFonts w:ascii="Times New Roman" w:eastAsia="Calibri" w:hAnsi="Times New Roman" w:cs="Times New Roman"/>
          <w:b/>
          <w:sz w:val="12"/>
          <w:szCs w:val="12"/>
        </w:rPr>
      </w:pPr>
      <w:r w:rsidRPr="006B7706">
        <w:rPr>
          <w:rFonts w:ascii="Times New Roman" w:eastAsia="Calibri" w:hAnsi="Times New Roman" w:cs="Times New Roman"/>
          <w:b/>
          <w:sz w:val="12"/>
          <w:szCs w:val="12"/>
        </w:rPr>
        <w:t xml:space="preserve">О внесении изменений и дополнений в бюджет сельского поселения Сургут </w:t>
      </w:r>
    </w:p>
    <w:p w:rsidR="006B7706" w:rsidRPr="006B7706" w:rsidRDefault="006B7706" w:rsidP="006B7706">
      <w:pPr>
        <w:tabs>
          <w:tab w:val="left" w:pos="284"/>
          <w:tab w:val="left" w:pos="3828"/>
        </w:tabs>
        <w:spacing w:after="0" w:line="240" w:lineRule="auto"/>
        <w:jc w:val="center"/>
        <w:rPr>
          <w:rFonts w:ascii="Times New Roman" w:eastAsia="Calibri" w:hAnsi="Times New Roman" w:cs="Times New Roman"/>
          <w:b/>
          <w:sz w:val="12"/>
          <w:szCs w:val="12"/>
        </w:rPr>
      </w:pPr>
      <w:proofErr w:type="gramStart"/>
      <w:r w:rsidRPr="006B7706">
        <w:rPr>
          <w:rFonts w:ascii="Times New Roman" w:eastAsia="Calibri" w:hAnsi="Times New Roman" w:cs="Times New Roman"/>
          <w:b/>
          <w:sz w:val="12"/>
          <w:szCs w:val="12"/>
        </w:rPr>
        <w:t>муниципального</w:t>
      </w:r>
      <w:proofErr w:type="gramEnd"/>
      <w:r w:rsidRPr="006B7706">
        <w:rPr>
          <w:rFonts w:ascii="Times New Roman" w:eastAsia="Calibri" w:hAnsi="Times New Roman" w:cs="Times New Roman"/>
          <w:b/>
          <w:sz w:val="12"/>
          <w:szCs w:val="12"/>
        </w:rPr>
        <w:t xml:space="preserve"> района Сергиевский на 2024 год и на плановый период 2025 и 2026 годов</w:t>
      </w:r>
    </w:p>
    <w:p w:rsidR="006B7706" w:rsidRPr="006B7706" w:rsidRDefault="006B7706" w:rsidP="006B7706">
      <w:pPr>
        <w:tabs>
          <w:tab w:val="left" w:pos="284"/>
          <w:tab w:val="left" w:pos="3828"/>
        </w:tabs>
        <w:spacing w:after="0" w:line="240" w:lineRule="auto"/>
        <w:jc w:val="both"/>
        <w:rPr>
          <w:rFonts w:ascii="Times New Roman" w:eastAsia="Calibri" w:hAnsi="Times New Roman" w:cs="Times New Roman"/>
          <w:sz w:val="12"/>
          <w:szCs w:val="12"/>
        </w:rPr>
      </w:pP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r w:rsidRPr="006B7706">
        <w:rPr>
          <w:rFonts w:ascii="Times New Roman" w:eastAsia="Calibri" w:hAnsi="Times New Roman" w:cs="Times New Roman"/>
          <w:sz w:val="12"/>
          <w:szCs w:val="12"/>
        </w:rPr>
        <w:t>Рассмотрев представленный Администрацией сельского поселения Сургут муниципального района Сергиевский бюджет сельского поселения Сургут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6B7706">
        <w:rPr>
          <w:rFonts w:ascii="Times New Roman" w:eastAsia="Calibri" w:hAnsi="Times New Roman" w:cs="Times New Roman"/>
          <w:sz w:val="12"/>
          <w:szCs w:val="12"/>
        </w:rPr>
        <w:t>Собрание представителей сельского поселения Сургут муниципального района Сергиевский Самарской области</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r w:rsidRPr="006B7706">
        <w:rPr>
          <w:rFonts w:ascii="Times New Roman" w:eastAsia="Calibri" w:hAnsi="Times New Roman" w:cs="Times New Roman"/>
          <w:b/>
          <w:sz w:val="12"/>
          <w:szCs w:val="12"/>
        </w:rPr>
        <w:t>РЕШИЛО</w:t>
      </w:r>
      <w:r w:rsidRPr="006B7706">
        <w:rPr>
          <w:rFonts w:ascii="Times New Roman" w:eastAsia="Calibri" w:hAnsi="Times New Roman" w:cs="Times New Roman"/>
          <w:sz w:val="12"/>
          <w:szCs w:val="12"/>
        </w:rPr>
        <w:t>:</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r w:rsidRPr="006B770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B7706">
        <w:rPr>
          <w:rFonts w:ascii="Times New Roman" w:eastAsia="Calibri" w:hAnsi="Times New Roman" w:cs="Times New Roman"/>
          <w:sz w:val="12"/>
          <w:szCs w:val="12"/>
        </w:rPr>
        <w:t>Внести в решение Собрания Представителей сельского поселения Сургут муниципального района Сергиевский от 20 декабря 2023 года № 27 «О бюджете сельского поселения Сургут муниципального района Сергиевский на 2024 год и плановый период 2025 и 2026 годов» следующие изменения и дополнения:</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r w:rsidRPr="006B770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B7706">
        <w:rPr>
          <w:rFonts w:ascii="Times New Roman" w:eastAsia="Calibri" w:hAnsi="Times New Roman" w:cs="Times New Roman"/>
          <w:sz w:val="12"/>
          <w:szCs w:val="12"/>
        </w:rPr>
        <w:t>В статье 1 пункт 1 изложить в следующей редакции:</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r w:rsidRPr="006B7706">
        <w:rPr>
          <w:rFonts w:ascii="Times New Roman" w:eastAsia="Calibri" w:hAnsi="Times New Roman" w:cs="Times New Roman"/>
          <w:sz w:val="12"/>
          <w:szCs w:val="12"/>
        </w:rPr>
        <w:t>Утвердить основные характеристики местного бюджета на 2024 год:</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общий</w:t>
      </w:r>
      <w:proofErr w:type="gramEnd"/>
      <w:r w:rsidRPr="006B7706">
        <w:rPr>
          <w:rFonts w:ascii="Times New Roman" w:eastAsia="Calibri" w:hAnsi="Times New Roman" w:cs="Times New Roman"/>
          <w:sz w:val="12"/>
          <w:szCs w:val="12"/>
        </w:rPr>
        <w:t xml:space="preserve"> объем доходов – 175 169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общий</w:t>
      </w:r>
      <w:proofErr w:type="gramEnd"/>
      <w:r w:rsidRPr="006B7706">
        <w:rPr>
          <w:rFonts w:ascii="Times New Roman" w:eastAsia="Calibri" w:hAnsi="Times New Roman" w:cs="Times New Roman"/>
          <w:sz w:val="12"/>
          <w:szCs w:val="12"/>
        </w:rPr>
        <w:t xml:space="preserve"> объем расходов –177 049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дефицит</w:t>
      </w:r>
      <w:proofErr w:type="gramEnd"/>
      <w:r w:rsidRPr="006B7706">
        <w:rPr>
          <w:rFonts w:ascii="Times New Roman" w:eastAsia="Calibri" w:hAnsi="Times New Roman" w:cs="Times New Roman"/>
          <w:sz w:val="12"/>
          <w:szCs w:val="12"/>
        </w:rPr>
        <w:t xml:space="preserve"> – 1 880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r w:rsidRPr="006B770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B7706">
        <w:rPr>
          <w:rFonts w:ascii="Times New Roman" w:eastAsia="Calibri" w:hAnsi="Times New Roman" w:cs="Times New Roman"/>
          <w:sz w:val="12"/>
          <w:szCs w:val="12"/>
        </w:rPr>
        <w:t>Статью 4 изложить в следующей редакции:</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r w:rsidRPr="006B7706">
        <w:rPr>
          <w:rFonts w:ascii="Times New Roman" w:eastAsia="Calibri" w:hAnsi="Times New Roman" w:cs="Times New Roman"/>
          <w:sz w:val="12"/>
          <w:szCs w:val="12"/>
        </w:rPr>
        <w:t>1. Утвердить объем безвозмездных поступлений в доход бюджета сельского поселения Сургут:</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на</w:t>
      </w:r>
      <w:proofErr w:type="gramEnd"/>
      <w:r w:rsidRPr="006B7706">
        <w:rPr>
          <w:rFonts w:ascii="Times New Roman" w:eastAsia="Calibri" w:hAnsi="Times New Roman" w:cs="Times New Roman"/>
          <w:sz w:val="12"/>
          <w:szCs w:val="12"/>
        </w:rPr>
        <w:t xml:space="preserve"> 2024 год – 151 822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на</w:t>
      </w:r>
      <w:proofErr w:type="gramEnd"/>
      <w:r w:rsidRPr="006B7706">
        <w:rPr>
          <w:rFonts w:ascii="Times New Roman" w:eastAsia="Calibri" w:hAnsi="Times New Roman" w:cs="Times New Roman"/>
          <w:sz w:val="12"/>
          <w:szCs w:val="12"/>
        </w:rPr>
        <w:t xml:space="preserve"> 2025 год – 483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на</w:t>
      </w:r>
      <w:proofErr w:type="gramEnd"/>
      <w:r w:rsidRPr="006B7706">
        <w:rPr>
          <w:rFonts w:ascii="Times New Roman" w:eastAsia="Calibri" w:hAnsi="Times New Roman" w:cs="Times New Roman"/>
          <w:sz w:val="12"/>
          <w:szCs w:val="12"/>
        </w:rPr>
        <w:t xml:space="preserve"> 2026 год – 518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r w:rsidRPr="006B7706">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на</w:t>
      </w:r>
      <w:proofErr w:type="gramEnd"/>
      <w:r w:rsidRPr="006B7706">
        <w:rPr>
          <w:rFonts w:ascii="Times New Roman" w:eastAsia="Calibri" w:hAnsi="Times New Roman" w:cs="Times New Roman"/>
          <w:sz w:val="12"/>
          <w:szCs w:val="12"/>
        </w:rPr>
        <w:t xml:space="preserve"> 2024 год – 138 058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на</w:t>
      </w:r>
      <w:proofErr w:type="gramEnd"/>
      <w:r w:rsidRPr="006B7706">
        <w:rPr>
          <w:rFonts w:ascii="Times New Roman" w:eastAsia="Calibri" w:hAnsi="Times New Roman" w:cs="Times New Roman"/>
          <w:sz w:val="12"/>
          <w:szCs w:val="12"/>
        </w:rPr>
        <w:t xml:space="preserve"> 2025 год – 379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на</w:t>
      </w:r>
      <w:proofErr w:type="gramEnd"/>
      <w:r w:rsidRPr="006B7706">
        <w:rPr>
          <w:rFonts w:ascii="Times New Roman" w:eastAsia="Calibri" w:hAnsi="Times New Roman" w:cs="Times New Roman"/>
          <w:sz w:val="12"/>
          <w:szCs w:val="12"/>
        </w:rPr>
        <w:t xml:space="preserve"> 2026 год – 414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r w:rsidRPr="006B7706">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на</w:t>
      </w:r>
      <w:proofErr w:type="gramEnd"/>
      <w:r w:rsidRPr="006B7706">
        <w:rPr>
          <w:rFonts w:ascii="Times New Roman" w:eastAsia="Calibri" w:hAnsi="Times New Roman" w:cs="Times New Roman"/>
          <w:sz w:val="12"/>
          <w:szCs w:val="12"/>
        </w:rPr>
        <w:t xml:space="preserve"> 2024 год – 13 765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на</w:t>
      </w:r>
      <w:proofErr w:type="gramEnd"/>
      <w:r w:rsidRPr="006B7706">
        <w:rPr>
          <w:rFonts w:ascii="Times New Roman" w:eastAsia="Calibri" w:hAnsi="Times New Roman" w:cs="Times New Roman"/>
          <w:sz w:val="12"/>
          <w:szCs w:val="12"/>
        </w:rPr>
        <w:t xml:space="preserve"> 2025 год – 104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на</w:t>
      </w:r>
      <w:proofErr w:type="gramEnd"/>
      <w:r w:rsidRPr="006B7706">
        <w:rPr>
          <w:rFonts w:ascii="Times New Roman" w:eastAsia="Calibri" w:hAnsi="Times New Roman" w:cs="Times New Roman"/>
          <w:sz w:val="12"/>
          <w:szCs w:val="12"/>
        </w:rPr>
        <w:t xml:space="preserve"> 2026 год – 104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r w:rsidRPr="006B7706">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на</w:t>
      </w:r>
      <w:proofErr w:type="gramEnd"/>
      <w:r w:rsidRPr="006B7706">
        <w:rPr>
          <w:rFonts w:ascii="Times New Roman" w:eastAsia="Calibri" w:hAnsi="Times New Roman" w:cs="Times New Roman"/>
          <w:sz w:val="12"/>
          <w:szCs w:val="12"/>
        </w:rPr>
        <w:t xml:space="preserve"> 2024 год – 158 233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на</w:t>
      </w:r>
      <w:proofErr w:type="gramEnd"/>
      <w:r w:rsidRPr="006B7706">
        <w:rPr>
          <w:rFonts w:ascii="Times New Roman" w:eastAsia="Calibri" w:hAnsi="Times New Roman" w:cs="Times New Roman"/>
          <w:sz w:val="12"/>
          <w:szCs w:val="12"/>
        </w:rPr>
        <w:t xml:space="preserve"> 2025 год – 5 092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на</w:t>
      </w:r>
      <w:proofErr w:type="gramEnd"/>
      <w:r w:rsidRPr="006B7706">
        <w:rPr>
          <w:rFonts w:ascii="Times New Roman" w:eastAsia="Calibri" w:hAnsi="Times New Roman" w:cs="Times New Roman"/>
          <w:sz w:val="12"/>
          <w:szCs w:val="12"/>
        </w:rPr>
        <w:t xml:space="preserve"> 2026 год – 0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r w:rsidRPr="006B7706">
        <w:rPr>
          <w:rFonts w:ascii="Times New Roman" w:eastAsia="Calibri" w:hAnsi="Times New Roman" w:cs="Times New Roman"/>
          <w:sz w:val="12"/>
          <w:szCs w:val="12"/>
        </w:rPr>
        <w:lastRenderedPageBreak/>
        <w:t>3)</w:t>
      </w:r>
      <w:r>
        <w:rPr>
          <w:rFonts w:ascii="Times New Roman" w:eastAsia="Calibri" w:hAnsi="Times New Roman" w:cs="Times New Roman"/>
          <w:sz w:val="12"/>
          <w:szCs w:val="12"/>
        </w:rPr>
        <w:t xml:space="preserve"> </w:t>
      </w:r>
      <w:r w:rsidRPr="006B7706">
        <w:rPr>
          <w:rFonts w:ascii="Times New Roman" w:eastAsia="Calibri" w:hAnsi="Times New Roman" w:cs="Times New Roman"/>
          <w:sz w:val="12"/>
          <w:szCs w:val="12"/>
        </w:rPr>
        <w:t>Приложения № 1,3,5 изложить в новой редакции (прилагаются).</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r w:rsidRPr="006B770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B7706">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r w:rsidRPr="006B770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6B7706">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6B7706" w:rsidRPr="006B7706" w:rsidRDefault="006B7706" w:rsidP="006B7706">
      <w:pPr>
        <w:tabs>
          <w:tab w:val="left" w:pos="284"/>
          <w:tab w:val="left" w:pos="3828"/>
        </w:tabs>
        <w:spacing w:after="0" w:line="240" w:lineRule="auto"/>
        <w:jc w:val="right"/>
        <w:rPr>
          <w:rFonts w:ascii="Times New Roman" w:eastAsia="Calibri" w:hAnsi="Times New Roman" w:cs="Times New Roman"/>
          <w:sz w:val="12"/>
          <w:szCs w:val="12"/>
        </w:rPr>
      </w:pPr>
      <w:r w:rsidRPr="006B770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6B7706">
        <w:rPr>
          <w:rFonts w:ascii="Times New Roman" w:eastAsia="Calibri" w:hAnsi="Times New Roman" w:cs="Times New Roman"/>
          <w:sz w:val="12"/>
          <w:szCs w:val="12"/>
        </w:rPr>
        <w:t>сельского поселения Сургут</w:t>
      </w:r>
    </w:p>
    <w:p w:rsidR="006B7706" w:rsidRDefault="006B7706" w:rsidP="006B7706">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муниципального</w:t>
      </w:r>
      <w:proofErr w:type="gramEnd"/>
      <w:r w:rsidRPr="006B7706">
        <w:rPr>
          <w:rFonts w:ascii="Times New Roman" w:eastAsia="Calibri" w:hAnsi="Times New Roman" w:cs="Times New Roman"/>
          <w:sz w:val="12"/>
          <w:szCs w:val="12"/>
        </w:rPr>
        <w:t xml:space="preserve"> района Сергиевский</w:t>
      </w:r>
    </w:p>
    <w:p w:rsidR="006B7706" w:rsidRPr="006B7706" w:rsidRDefault="006B7706" w:rsidP="006B7706">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6B7706">
        <w:rPr>
          <w:rFonts w:ascii="Times New Roman" w:eastAsia="Calibri" w:hAnsi="Times New Roman" w:cs="Times New Roman"/>
          <w:sz w:val="12"/>
          <w:szCs w:val="12"/>
        </w:rPr>
        <w:t>А.Б.Александров</w:t>
      </w:r>
      <w:proofErr w:type="spellEnd"/>
    </w:p>
    <w:p w:rsidR="006B7706" w:rsidRPr="006B7706" w:rsidRDefault="006B7706" w:rsidP="006B7706">
      <w:pPr>
        <w:tabs>
          <w:tab w:val="left" w:pos="284"/>
          <w:tab w:val="left" w:pos="3828"/>
        </w:tabs>
        <w:spacing w:after="0" w:line="240" w:lineRule="auto"/>
        <w:jc w:val="right"/>
        <w:rPr>
          <w:rFonts w:ascii="Times New Roman" w:eastAsia="Calibri" w:hAnsi="Times New Roman" w:cs="Times New Roman"/>
          <w:sz w:val="12"/>
          <w:szCs w:val="12"/>
        </w:rPr>
      </w:pPr>
    </w:p>
    <w:p w:rsidR="006B7706" w:rsidRPr="006B7706" w:rsidRDefault="006B7706" w:rsidP="006B7706">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6B7706">
        <w:rPr>
          <w:rFonts w:ascii="Times New Roman" w:eastAsia="Calibri" w:hAnsi="Times New Roman" w:cs="Times New Roman"/>
          <w:sz w:val="12"/>
          <w:szCs w:val="12"/>
        </w:rPr>
        <w:t>И.О.Главы</w:t>
      </w:r>
      <w:proofErr w:type="spellEnd"/>
      <w:r w:rsidRPr="006B7706">
        <w:rPr>
          <w:rFonts w:ascii="Times New Roman" w:eastAsia="Calibri" w:hAnsi="Times New Roman" w:cs="Times New Roman"/>
          <w:sz w:val="12"/>
          <w:szCs w:val="12"/>
        </w:rPr>
        <w:t xml:space="preserve"> сельского поселения Сургут</w:t>
      </w:r>
    </w:p>
    <w:p w:rsidR="006B7706" w:rsidRDefault="006B7706" w:rsidP="006B7706">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муниципального</w:t>
      </w:r>
      <w:proofErr w:type="gramEnd"/>
      <w:r w:rsidRPr="006B7706">
        <w:rPr>
          <w:rFonts w:ascii="Times New Roman" w:eastAsia="Calibri" w:hAnsi="Times New Roman" w:cs="Times New Roman"/>
          <w:sz w:val="12"/>
          <w:szCs w:val="12"/>
        </w:rPr>
        <w:t xml:space="preserve"> района Сергиевский</w:t>
      </w:r>
    </w:p>
    <w:p w:rsidR="006B7706" w:rsidRPr="006B7706" w:rsidRDefault="006B7706" w:rsidP="006B7706">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6B7706">
        <w:rPr>
          <w:rFonts w:ascii="Times New Roman" w:eastAsia="Calibri" w:hAnsi="Times New Roman" w:cs="Times New Roman"/>
          <w:sz w:val="12"/>
          <w:szCs w:val="12"/>
        </w:rPr>
        <w:t>С.Г.Бугайская</w:t>
      </w:r>
      <w:proofErr w:type="spellEnd"/>
    </w:p>
    <w:p w:rsidR="00E441BA" w:rsidRDefault="00E441BA" w:rsidP="006B7706">
      <w:pPr>
        <w:tabs>
          <w:tab w:val="left" w:pos="284"/>
          <w:tab w:val="left" w:pos="3828"/>
        </w:tabs>
        <w:spacing w:after="0" w:line="240" w:lineRule="auto"/>
        <w:jc w:val="right"/>
        <w:rPr>
          <w:rFonts w:ascii="Times New Roman" w:eastAsia="Calibri" w:hAnsi="Times New Roman" w:cs="Times New Roman"/>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6B7706" w:rsidRPr="006B7706">
        <w:rPr>
          <w:rFonts w:ascii="Times New Roman" w:eastAsia="Calibri" w:hAnsi="Times New Roman" w:cs="Times New Roman"/>
          <w:i/>
          <w:sz w:val="12"/>
          <w:szCs w:val="12"/>
        </w:rPr>
        <w:t>Сургут</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w:t>
      </w:r>
      <w:r w:rsidR="006B7706">
        <w:rPr>
          <w:rFonts w:ascii="Times New Roman" w:eastAsia="Calibri" w:hAnsi="Times New Roman" w:cs="Times New Roman"/>
          <w:i/>
          <w:sz w:val="12"/>
          <w:szCs w:val="12"/>
        </w:rPr>
        <w:t>17</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E441BA" w:rsidRPr="006B7706" w:rsidRDefault="006B7706" w:rsidP="006B7706">
      <w:pPr>
        <w:tabs>
          <w:tab w:val="left" w:pos="284"/>
          <w:tab w:val="left" w:pos="3828"/>
        </w:tabs>
        <w:spacing w:after="0" w:line="240" w:lineRule="auto"/>
        <w:jc w:val="center"/>
        <w:rPr>
          <w:rFonts w:ascii="Times New Roman" w:eastAsia="Calibri" w:hAnsi="Times New Roman" w:cs="Times New Roman"/>
          <w:b/>
          <w:sz w:val="12"/>
          <w:szCs w:val="12"/>
        </w:rPr>
      </w:pPr>
      <w:r w:rsidRPr="006B7706">
        <w:rPr>
          <w:rFonts w:ascii="Times New Roman" w:eastAsia="Calibri" w:hAnsi="Times New Roman" w:cs="Times New Roman"/>
          <w:b/>
          <w:sz w:val="12"/>
          <w:szCs w:val="12"/>
        </w:rPr>
        <w:t>Ведомственная структура расходов бюджета сельского поселения Сургут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4"/>
        <w:gridCol w:w="715"/>
      </w:tblGrid>
      <w:tr w:rsidR="006B7706" w:rsidRPr="006B7706" w:rsidTr="006B7706">
        <w:trPr>
          <w:trHeight w:val="20"/>
        </w:trPr>
        <w:tc>
          <w:tcPr>
            <w:tcW w:w="286" w:type="pct"/>
            <w:vMerge w:val="restart"/>
            <w:hideMark/>
          </w:tcPr>
          <w:p w:rsidR="006B7706" w:rsidRPr="006B7706" w:rsidRDefault="006B7706" w:rsidP="006B7706">
            <w:pPr>
              <w:tabs>
                <w:tab w:val="left" w:pos="284"/>
                <w:tab w:val="left" w:pos="3828"/>
              </w:tabs>
              <w:rPr>
                <w:rFonts w:ascii="Times New Roman" w:eastAsia="Calibri" w:hAnsi="Times New Roman" w:cs="Times New Roman"/>
                <w:sz w:val="10"/>
                <w:szCs w:val="10"/>
              </w:rPr>
            </w:pPr>
            <w:bookmarkStart w:id="25" w:name="RANGE!A6:I112"/>
            <w:r w:rsidRPr="006B7706">
              <w:rPr>
                <w:rFonts w:ascii="Times New Roman" w:eastAsia="Calibri" w:hAnsi="Times New Roman" w:cs="Times New Roman"/>
                <w:sz w:val="10"/>
                <w:szCs w:val="10"/>
              </w:rPr>
              <w:t>Код главного распорядителя бюджетных средств</w:t>
            </w:r>
            <w:bookmarkEnd w:id="25"/>
          </w:p>
        </w:tc>
        <w:tc>
          <w:tcPr>
            <w:tcW w:w="2920" w:type="pct"/>
            <w:vMerge w:val="restar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proofErr w:type="spellStart"/>
            <w:r w:rsidRPr="006B7706">
              <w:rPr>
                <w:rFonts w:ascii="Times New Roman" w:eastAsia="Calibri" w:hAnsi="Times New Roman" w:cs="Times New Roman"/>
                <w:sz w:val="12"/>
                <w:szCs w:val="12"/>
              </w:rPr>
              <w:t>Рз</w:t>
            </w:r>
            <w:proofErr w:type="spellEnd"/>
          </w:p>
        </w:tc>
        <w:tc>
          <w:tcPr>
            <w:tcW w:w="189" w:type="pct"/>
            <w:vMerge w:val="restar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ПР</w:t>
            </w:r>
          </w:p>
        </w:tc>
        <w:tc>
          <w:tcPr>
            <w:tcW w:w="471" w:type="pct"/>
            <w:vMerge w:val="restar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ЦСР</w:t>
            </w:r>
          </w:p>
        </w:tc>
        <w:tc>
          <w:tcPr>
            <w:tcW w:w="188" w:type="pct"/>
            <w:vMerge w:val="restar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ВР</w:t>
            </w:r>
          </w:p>
        </w:tc>
        <w:tc>
          <w:tcPr>
            <w:tcW w:w="757" w:type="pct"/>
            <w:gridSpan w:val="2"/>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Сумма, тыс. рублей</w:t>
            </w:r>
          </w:p>
        </w:tc>
      </w:tr>
      <w:tr w:rsidR="006B7706" w:rsidRPr="006B7706" w:rsidTr="006B7706">
        <w:trPr>
          <w:trHeight w:val="20"/>
        </w:trPr>
        <w:tc>
          <w:tcPr>
            <w:tcW w:w="286" w:type="pct"/>
            <w:vMerge/>
            <w:hideMark/>
          </w:tcPr>
          <w:p w:rsidR="006B7706" w:rsidRPr="006B7706" w:rsidRDefault="006B7706" w:rsidP="006B7706">
            <w:pPr>
              <w:tabs>
                <w:tab w:val="left" w:pos="284"/>
                <w:tab w:val="left" w:pos="3828"/>
              </w:tabs>
              <w:rPr>
                <w:rFonts w:ascii="Times New Roman" w:eastAsia="Calibri" w:hAnsi="Times New Roman" w:cs="Times New Roman"/>
                <w:sz w:val="12"/>
                <w:szCs w:val="12"/>
              </w:rPr>
            </w:pPr>
          </w:p>
        </w:tc>
        <w:tc>
          <w:tcPr>
            <w:tcW w:w="2920" w:type="pct"/>
            <w:vMerge/>
            <w:hideMark/>
          </w:tcPr>
          <w:p w:rsidR="006B7706" w:rsidRPr="006B7706" w:rsidRDefault="006B7706" w:rsidP="006B7706">
            <w:pPr>
              <w:tabs>
                <w:tab w:val="left" w:pos="284"/>
                <w:tab w:val="left" w:pos="3828"/>
              </w:tabs>
              <w:rPr>
                <w:rFonts w:ascii="Times New Roman" w:eastAsia="Calibri" w:hAnsi="Times New Roman" w:cs="Times New Roman"/>
                <w:sz w:val="12"/>
                <w:szCs w:val="12"/>
              </w:rPr>
            </w:pPr>
          </w:p>
        </w:tc>
        <w:tc>
          <w:tcPr>
            <w:tcW w:w="188" w:type="pct"/>
            <w:vMerge/>
            <w:hideMark/>
          </w:tcPr>
          <w:p w:rsidR="006B7706" w:rsidRPr="006B7706" w:rsidRDefault="006B7706" w:rsidP="006B7706">
            <w:pPr>
              <w:tabs>
                <w:tab w:val="left" w:pos="284"/>
                <w:tab w:val="left" w:pos="3828"/>
              </w:tabs>
              <w:rPr>
                <w:rFonts w:ascii="Times New Roman" w:eastAsia="Calibri" w:hAnsi="Times New Roman" w:cs="Times New Roman"/>
                <w:sz w:val="12"/>
                <w:szCs w:val="12"/>
              </w:rPr>
            </w:pPr>
          </w:p>
        </w:tc>
        <w:tc>
          <w:tcPr>
            <w:tcW w:w="189" w:type="pct"/>
            <w:vMerge/>
            <w:hideMark/>
          </w:tcPr>
          <w:p w:rsidR="006B7706" w:rsidRPr="006B7706" w:rsidRDefault="006B7706" w:rsidP="006B7706">
            <w:pPr>
              <w:tabs>
                <w:tab w:val="left" w:pos="284"/>
                <w:tab w:val="left" w:pos="3828"/>
              </w:tabs>
              <w:rPr>
                <w:rFonts w:ascii="Times New Roman" w:eastAsia="Calibri" w:hAnsi="Times New Roman" w:cs="Times New Roman"/>
                <w:sz w:val="12"/>
                <w:szCs w:val="12"/>
              </w:rPr>
            </w:pPr>
          </w:p>
        </w:tc>
        <w:tc>
          <w:tcPr>
            <w:tcW w:w="471" w:type="pct"/>
            <w:vMerge/>
            <w:hideMark/>
          </w:tcPr>
          <w:p w:rsidR="006B7706" w:rsidRPr="006B7706" w:rsidRDefault="006B7706" w:rsidP="006B7706">
            <w:pPr>
              <w:tabs>
                <w:tab w:val="left" w:pos="284"/>
                <w:tab w:val="left" w:pos="3828"/>
              </w:tabs>
              <w:rPr>
                <w:rFonts w:ascii="Times New Roman" w:eastAsia="Calibri" w:hAnsi="Times New Roman" w:cs="Times New Roman"/>
                <w:sz w:val="12"/>
                <w:szCs w:val="12"/>
              </w:rPr>
            </w:pPr>
          </w:p>
        </w:tc>
        <w:tc>
          <w:tcPr>
            <w:tcW w:w="188" w:type="pct"/>
            <w:vMerge/>
            <w:hideMark/>
          </w:tcPr>
          <w:p w:rsidR="006B7706" w:rsidRPr="006B7706" w:rsidRDefault="006B7706" w:rsidP="006B7706">
            <w:pPr>
              <w:tabs>
                <w:tab w:val="left" w:pos="284"/>
                <w:tab w:val="left" w:pos="3828"/>
              </w:tabs>
              <w:rPr>
                <w:rFonts w:ascii="Times New Roman" w:eastAsia="Calibri" w:hAnsi="Times New Roman" w:cs="Times New Roman"/>
                <w:sz w:val="12"/>
                <w:szCs w:val="12"/>
              </w:rPr>
            </w:pP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Всего</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0"/>
                <w:szCs w:val="10"/>
              </w:rPr>
            </w:pPr>
            <w:proofErr w:type="gramStart"/>
            <w:r w:rsidRPr="006B7706">
              <w:rPr>
                <w:rFonts w:ascii="Times New Roman" w:eastAsia="Calibri" w:hAnsi="Times New Roman" w:cs="Times New Roman"/>
                <w:sz w:val="10"/>
                <w:szCs w:val="10"/>
              </w:rPr>
              <w:t>в</w:t>
            </w:r>
            <w:proofErr w:type="gramEnd"/>
            <w:r w:rsidRPr="006B7706">
              <w:rPr>
                <w:rFonts w:ascii="Times New Roman" w:eastAsia="Calibri" w:hAnsi="Times New Roman" w:cs="Times New Roman"/>
                <w:sz w:val="10"/>
                <w:szCs w:val="10"/>
              </w:rPr>
              <w:t xml:space="preserve"> том числе за счет целевых средств вышестоящих бюджетов</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6</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7</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8</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433</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Администрация сельского поселения Сургут муниципального района Сергиевский Самарской области</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177 049</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138 058</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ОБЩЕГОСУДАРСТВЕННЫЕ ВОПРОСЫ</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00</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9 315</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23</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02</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1 406</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23</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02</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1 406</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23</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02</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1 406</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23</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02</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120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1 406</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23</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04</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4 325</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3 860</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2 894</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120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2 894</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551</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551</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Межбюджетные трансферты</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374</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межбюджетные трансферты</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374</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бюджетные ассигнования</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800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40</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Уплата налогов, сборов и иных платежей</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850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40</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40 0 00 00000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465</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Межбюджетные трансферты</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40 0 00 00000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465</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межбюджетные трансферты</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40 0 00 00000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465</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06</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737</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06</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737</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Межбюджетные трансферты</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06</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737</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межбюджетные трансферты</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06</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737</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Резервные фонды</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11</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10</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11</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99 0 00 00000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10</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бюджетные ассигнования</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11</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99 0 00 00000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800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10</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Резервные средства</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11</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99 0 00 00000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870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10</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Другие общегосударственные вопросы</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13</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2 838</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13</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1 417</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13</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351</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13</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351</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lastRenderedPageBreak/>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Межбюджетные трансферты</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13</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1 066</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межбюджетные трансферты</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13</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1 066</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13</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40 0 00 00000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125</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13</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40 0 00 00000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125</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13</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40 0 00 00000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125</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13</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46 0 00 00000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1 295</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13</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46 0 00 00000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1 295</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13</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46 0 00 00000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1 295</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НАЦИОНАЛЬНАЯ ОБОРОНА</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02</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00</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345</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345</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Мобилизационная и вневойсковая подготовка</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02</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03</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345</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345</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02</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03</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345</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345</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02</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03</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345</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345</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02</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03</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120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345</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345</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03</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00</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43</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03</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10</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42</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03</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10</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41 0 00 00000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42</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03</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10</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41 0 00 00000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42</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03</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10</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41 0 00 00000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42</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03</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14</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03</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14</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45 0 00 00000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03</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14</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45 0 00 00000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03</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14</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45 0 00 00000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НАЦИОНАЛЬНАЯ ЭКОНОМИКА</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04</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00</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145 315</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134 125</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Дорожное хозяйство (дорожные фонды)</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04</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09</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145 197</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134 125</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09</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43 0 00 00000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3 854</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Межбюджетные трансферты</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09</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43 0 00 00000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3 854</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межбюджетные трансферты</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09</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43 0 00 00000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3 854</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09</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47 0 00 00000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141 184</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134 125</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Межбюджетные трансферты</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09</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47 0 00 00000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141 184</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134 125</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межбюджетные трансферты</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09</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47 0 00 00000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141 184</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134 125</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6B7706">
              <w:rPr>
                <w:rFonts w:ascii="Times New Roman" w:eastAsia="Calibri" w:hAnsi="Times New Roman" w:cs="Times New Roman"/>
                <w:sz w:val="12"/>
                <w:szCs w:val="12"/>
              </w:rPr>
              <w:t>м.р</w:t>
            </w:r>
            <w:proofErr w:type="spellEnd"/>
            <w:r w:rsidRPr="006B7706">
              <w:rPr>
                <w:rFonts w:ascii="Times New Roman" w:eastAsia="Calibri" w:hAnsi="Times New Roman" w:cs="Times New Roman"/>
                <w:sz w:val="12"/>
                <w:szCs w:val="12"/>
              </w:rPr>
              <w:t>. Сергиевский Самарской области"</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09</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49 0 00 00000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159</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09</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49 0 00 00000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159</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09</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49 0 00 00000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159</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04</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12</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118</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12</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118</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12</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118</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12</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118</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ЖИЛИЩНО-КОММУНАЛЬНОЕ ХОЗЯЙСТВО</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05</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00</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19 067</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3 565</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Благоустройство</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05</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03</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19 067</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3 565</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05</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03</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39 0 00 00000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10 878</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xml:space="preserve">Закупка товаров, работ и услуг для обеспечения государственных (муниципальных) </w:t>
            </w:r>
            <w:r w:rsidRPr="006B7706">
              <w:rPr>
                <w:rFonts w:ascii="Times New Roman" w:eastAsia="Calibri" w:hAnsi="Times New Roman" w:cs="Times New Roman"/>
                <w:sz w:val="12"/>
                <w:szCs w:val="12"/>
              </w:rPr>
              <w:lastRenderedPageBreak/>
              <w:t>нужд</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05</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03</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39 0 00 00000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10 878</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05</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03</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39 0 00 00000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10 878</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05</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03</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43 0 00 00000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4 436</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Межбюджетные трансферты</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05</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03</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43 0 00 00000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4 436</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межбюджетные трансферты</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05</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03</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43 0 00 00000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4 436</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Муниципальная программа "Формирование современной поселковой среды"</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05</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03</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3 752</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3 565</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Межбюджетные трансферты</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05</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03</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3 752</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3 565</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межбюджетные трансферты</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05</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03</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3 752</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3 565</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ОХРАНА ОКРУЖАЮЩЕЙ СРЕДЫ</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06</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00</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515</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06</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05</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515</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06</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05</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39 0 00 00000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515</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06</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05</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39 0 00 00000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445</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06</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05</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39 0 00 00000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445</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бюджетные ассигнования</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06</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05</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39 0 00 00000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800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70</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Уплата налогов, сборов и иных платежей</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06</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05</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39 0 00 00000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850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70</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ОБРАЗОВАНИЕ</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07</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00</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133</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Молодежная политика</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07</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07</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133</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07</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07</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44 0 00 00000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133</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Межбюджетные трансферты</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07</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07</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44 0 00 00000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133</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межбюджетные трансферты</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07</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07</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44 0 00 00000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133</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КУЛЬТУРА, КИНЕМАТОГРАФИЯ</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08</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00</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2 201</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Культура</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08</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01</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2 201</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08</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44 0 00 00000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2 201</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08</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44 0 00 00000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85</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08</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44 0 00 00000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85</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Межбюджетные трансферты</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08</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44 0 00 00000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2 115</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межбюджетные трансферты</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08</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44 0 00 00000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2 115</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ФИЗИЧЕСКАЯ КУЛЬТУРА И СПОРТ</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00</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115</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Физическая культура</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01</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115</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115</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Межбюджетные трансферты</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115</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межбюджетные трансферты</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115</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ИТОГО</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177 049</w:t>
            </w:r>
          </w:p>
        </w:tc>
        <w:tc>
          <w:tcPr>
            <w:tcW w:w="475"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138 058</w:t>
            </w:r>
          </w:p>
        </w:tc>
      </w:tr>
    </w:tbl>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6B7706" w:rsidRPr="006B7706">
        <w:rPr>
          <w:rFonts w:ascii="Times New Roman" w:eastAsia="Calibri" w:hAnsi="Times New Roman" w:cs="Times New Roman"/>
          <w:i/>
          <w:sz w:val="12"/>
          <w:szCs w:val="12"/>
        </w:rPr>
        <w:t>Сургут</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6B7706" w:rsidP="00E441BA">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№17</w:t>
      </w:r>
      <w:r w:rsidR="00E441BA" w:rsidRPr="00640145">
        <w:rPr>
          <w:rFonts w:ascii="Times New Roman" w:eastAsia="Calibri" w:hAnsi="Times New Roman" w:cs="Times New Roman"/>
          <w:i/>
          <w:sz w:val="12"/>
          <w:szCs w:val="12"/>
        </w:rPr>
        <w:t xml:space="preserve"> от “2</w:t>
      </w:r>
      <w:r w:rsidR="00E441BA">
        <w:rPr>
          <w:rFonts w:ascii="Times New Roman" w:eastAsia="Calibri" w:hAnsi="Times New Roman" w:cs="Times New Roman"/>
          <w:i/>
          <w:sz w:val="12"/>
          <w:szCs w:val="12"/>
        </w:rPr>
        <w:t>5</w:t>
      </w:r>
      <w:r w:rsidR="00E441BA" w:rsidRPr="00640145">
        <w:rPr>
          <w:rFonts w:ascii="Times New Roman" w:eastAsia="Calibri" w:hAnsi="Times New Roman" w:cs="Times New Roman"/>
          <w:i/>
          <w:sz w:val="12"/>
          <w:szCs w:val="12"/>
        </w:rPr>
        <w:t xml:space="preserve">” </w:t>
      </w:r>
      <w:r w:rsidR="00E441BA">
        <w:rPr>
          <w:rFonts w:ascii="Times New Roman" w:eastAsia="Calibri" w:hAnsi="Times New Roman" w:cs="Times New Roman"/>
          <w:i/>
          <w:sz w:val="12"/>
          <w:szCs w:val="12"/>
        </w:rPr>
        <w:t>сен</w:t>
      </w:r>
      <w:r w:rsidR="00E441BA" w:rsidRPr="00640145">
        <w:rPr>
          <w:rFonts w:ascii="Times New Roman" w:eastAsia="Calibri" w:hAnsi="Times New Roman" w:cs="Times New Roman"/>
          <w:i/>
          <w:sz w:val="12"/>
          <w:szCs w:val="12"/>
        </w:rPr>
        <w:t>тября 2024 г.</w:t>
      </w:r>
    </w:p>
    <w:p w:rsidR="006B7706" w:rsidRDefault="006B7706" w:rsidP="006B7706">
      <w:pPr>
        <w:tabs>
          <w:tab w:val="left" w:pos="284"/>
          <w:tab w:val="left" w:pos="3828"/>
        </w:tabs>
        <w:spacing w:after="0" w:line="240" w:lineRule="auto"/>
        <w:jc w:val="center"/>
        <w:rPr>
          <w:rFonts w:ascii="Times New Roman" w:eastAsia="Calibri" w:hAnsi="Times New Roman" w:cs="Times New Roman"/>
          <w:b/>
          <w:sz w:val="12"/>
          <w:szCs w:val="12"/>
        </w:rPr>
      </w:pPr>
      <w:r w:rsidRPr="006B7706">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E441BA" w:rsidRPr="006B7706" w:rsidRDefault="006B7706" w:rsidP="006B7706">
      <w:pPr>
        <w:tabs>
          <w:tab w:val="left" w:pos="284"/>
          <w:tab w:val="left" w:pos="3828"/>
        </w:tabs>
        <w:spacing w:after="0" w:line="240" w:lineRule="auto"/>
        <w:jc w:val="center"/>
        <w:rPr>
          <w:rFonts w:ascii="Times New Roman" w:eastAsia="Calibri" w:hAnsi="Times New Roman" w:cs="Times New Roman"/>
          <w:b/>
          <w:sz w:val="12"/>
          <w:szCs w:val="12"/>
        </w:rPr>
      </w:pPr>
      <w:proofErr w:type="gramStart"/>
      <w:r w:rsidRPr="006B7706">
        <w:rPr>
          <w:rFonts w:ascii="Times New Roman" w:eastAsia="Calibri" w:hAnsi="Times New Roman" w:cs="Times New Roman"/>
          <w:b/>
          <w:sz w:val="12"/>
          <w:szCs w:val="12"/>
        </w:rPr>
        <w:t>и</w:t>
      </w:r>
      <w:proofErr w:type="gramEnd"/>
      <w:r w:rsidRPr="006B7706">
        <w:rPr>
          <w:rFonts w:ascii="Times New Roman" w:eastAsia="Calibri" w:hAnsi="Times New Roman" w:cs="Times New Roman"/>
          <w:b/>
          <w:sz w:val="12"/>
          <w:szCs w:val="12"/>
        </w:rPr>
        <w:t xml:space="preserve"> непрограммным направлениям деятельности), группам и подгруппам видов расходов классификации расходов бюджета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6B7706" w:rsidRPr="006B7706" w:rsidTr="006B7706">
        <w:trPr>
          <w:trHeight w:val="20"/>
        </w:trPr>
        <w:tc>
          <w:tcPr>
            <w:tcW w:w="3584" w:type="pct"/>
            <w:vMerge w:val="restar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bookmarkStart w:id="26" w:name="RANGE!A6:F60"/>
            <w:r w:rsidRPr="006B7706">
              <w:rPr>
                <w:rFonts w:ascii="Times New Roman" w:eastAsia="Calibri" w:hAnsi="Times New Roman" w:cs="Times New Roman"/>
                <w:sz w:val="12"/>
                <w:szCs w:val="12"/>
              </w:rPr>
              <w:t>Наименование целевой статьи, группы и подгруппы видов расходов</w:t>
            </w:r>
            <w:bookmarkEnd w:id="26"/>
          </w:p>
        </w:tc>
        <w:tc>
          <w:tcPr>
            <w:tcW w:w="471" w:type="pct"/>
            <w:vMerge w:val="restar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ЦСР</w:t>
            </w:r>
          </w:p>
        </w:tc>
        <w:tc>
          <w:tcPr>
            <w:tcW w:w="188" w:type="pct"/>
            <w:vMerge w:val="restar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ВР</w:t>
            </w:r>
          </w:p>
        </w:tc>
        <w:tc>
          <w:tcPr>
            <w:tcW w:w="757" w:type="pct"/>
            <w:gridSpan w:val="2"/>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Сумма, тыс. рублей</w:t>
            </w:r>
          </w:p>
        </w:tc>
      </w:tr>
      <w:tr w:rsidR="006B7706" w:rsidRPr="006B7706" w:rsidTr="006B7706">
        <w:trPr>
          <w:trHeight w:val="20"/>
        </w:trPr>
        <w:tc>
          <w:tcPr>
            <w:tcW w:w="3584" w:type="pct"/>
            <w:vMerge/>
            <w:hideMark/>
          </w:tcPr>
          <w:p w:rsidR="006B7706" w:rsidRPr="006B7706" w:rsidRDefault="006B7706" w:rsidP="006B7706">
            <w:pPr>
              <w:tabs>
                <w:tab w:val="left" w:pos="284"/>
                <w:tab w:val="left" w:pos="3828"/>
              </w:tabs>
              <w:rPr>
                <w:rFonts w:ascii="Times New Roman" w:eastAsia="Calibri" w:hAnsi="Times New Roman" w:cs="Times New Roman"/>
                <w:sz w:val="12"/>
                <w:szCs w:val="12"/>
              </w:rPr>
            </w:pPr>
          </w:p>
        </w:tc>
        <w:tc>
          <w:tcPr>
            <w:tcW w:w="471" w:type="pct"/>
            <w:vMerge/>
            <w:hideMark/>
          </w:tcPr>
          <w:p w:rsidR="006B7706" w:rsidRPr="006B7706" w:rsidRDefault="006B7706" w:rsidP="006B7706">
            <w:pPr>
              <w:tabs>
                <w:tab w:val="left" w:pos="284"/>
                <w:tab w:val="left" w:pos="3828"/>
              </w:tabs>
              <w:rPr>
                <w:rFonts w:ascii="Times New Roman" w:eastAsia="Calibri" w:hAnsi="Times New Roman" w:cs="Times New Roman"/>
                <w:sz w:val="12"/>
                <w:szCs w:val="12"/>
              </w:rPr>
            </w:pPr>
          </w:p>
        </w:tc>
        <w:tc>
          <w:tcPr>
            <w:tcW w:w="188" w:type="pct"/>
            <w:vMerge/>
            <w:hideMark/>
          </w:tcPr>
          <w:p w:rsidR="006B7706" w:rsidRPr="006B7706" w:rsidRDefault="006B7706" w:rsidP="006B7706">
            <w:pPr>
              <w:tabs>
                <w:tab w:val="left" w:pos="284"/>
                <w:tab w:val="left" w:pos="3828"/>
              </w:tabs>
              <w:rPr>
                <w:rFonts w:ascii="Times New Roman" w:eastAsia="Calibri" w:hAnsi="Times New Roman" w:cs="Times New Roman"/>
                <w:sz w:val="12"/>
                <w:szCs w:val="12"/>
              </w:rPr>
            </w:pP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Всего</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0"/>
                <w:szCs w:val="10"/>
              </w:rPr>
            </w:pPr>
            <w:proofErr w:type="gramStart"/>
            <w:r w:rsidRPr="006B7706">
              <w:rPr>
                <w:rFonts w:ascii="Times New Roman" w:eastAsia="Calibri" w:hAnsi="Times New Roman" w:cs="Times New Roman"/>
                <w:sz w:val="10"/>
                <w:szCs w:val="10"/>
              </w:rPr>
              <w:t>в</w:t>
            </w:r>
            <w:proofErr w:type="gramEnd"/>
            <w:r w:rsidRPr="006B7706">
              <w:rPr>
                <w:rFonts w:ascii="Times New Roman" w:eastAsia="Calibri" w:hAnsi="Times New Roman" w:cs="Times New Roman"/>
                <w:sz w:val="10"/>
                <w:szCs w:val="10"/>
              </w:rPr>
              <w:t xml:space="preserve"> том числе за счет целевых средств вышестоящих бюджетов</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7 882</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368</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100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4 645</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368</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120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4 645</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368</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200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1 020</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1 020</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Межбюджетные трансферты</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2 177</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межбюджетные трансферты</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540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2 177</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бюджетные ассигнования</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800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40</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Уплата налогов, сборов и иных платежей</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850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40</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39 0 00 00000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11 393</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lastRenderedPageBreak/>
              <w:t>Закупка товаров, работ и услуг для обеспечения государственных (муниципальных) нужд</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39 0 00 00000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200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11 323</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39 0 00 00000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11 323</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бюджетные ассигнования</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39 0 00 00000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800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70</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Уплата налогов, сборов и иных платежей</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39 0 00 00000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850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70</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40 0 00 00000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590</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40 0 00 00000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200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125</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40 0 00 00000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125</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Межбюджетные трансферты</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40 0 00 00000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465</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межбюджетные трансферты</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40 0 00 00000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540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465</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41 0 00 00000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42</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41 0 00 00000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200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42</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41 0 00 00000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42</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43 0 00 00000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8 291</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Межбюджетные трансферты</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43 0 00 00000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8 291</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межбюджетные трансферты</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43 0 00 00000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540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8 291</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44 0 00 00000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2 334</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44 0 00 00000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200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85</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44 0 00 00000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85</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Межбюджетные трансферты</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44 0 00 00000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2 248</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межбюджетные трансферты</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44 0 00 00000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540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2 248</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45 0 00 00000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45 0 00 00000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200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45 0 00 00000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46 0 00 00000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1 295</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46 0 00 00000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200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1 295</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46 0 00 00000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1 295</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47 0 00 00000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141 184</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134 125</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Межбюджетные трансферты</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47 0 00 00000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141 184</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134 125</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межбюджетные трансферты</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47 0 00 00000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540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141 184</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134 125</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48 0 00 00000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115</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Межбюджетные трансферты</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115</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межбюджетные трансферты</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540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115</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6B7706">
              <w:rPr>
                <w:rFonts w:ascii="Times New Roman" w:eastAsia="Calibri" w:hAnsi="Times New Roman" w:cs="Times New Roman"/>
                <w:bCs/>
                <w:sz w:val="12"/>
                <w:szCs w:val="12"/>
              </w:rPr>
              <w:t>м.р</w:t>
            </w:r>
            <w:proofErr w:type="spellEnd"/>
            <w:r w:rsidRPr="006B7706">
              <w:rPr>
                <w:rFonts w:ascii="Times New Roman" w:eastAsia="Calibri" w:hAnsi="Times New Roman" w:cs="Times New Roman"/>
                <w:bCs/>
                <w:sz w:val="12"/>
                <w:szCs w:val="12"/>
              </w:rPr>
              <w:t>. Сергиевский Самарской области"</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49 0 00 00000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159</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49 0 00 00000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200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159</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49 0 00 00000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159</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50 0 00 00000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3 752</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3 565</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Межбюджетные трансферты</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3 752</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3 565</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межбюджетные трансферты</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540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3 752</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3 565</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99 0 00 00000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10</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бюджетные ассигнования</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99 0 00 00000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800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10</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Резервные средства</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99 0 00 00000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870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10</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ИТОГО</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177 049</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138 058</w:t>
            </w:r>
          </w:p>
        </w:tc>
      </w:tr>
    </w:tbl>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6B7706" w:rsidRPr="006B7706">
        <w:rPr>
          <w:rFonts w:ascii="Times New Roman" w:eastAsia="Calibri" w:hAnsi="Times New Roman" w:cs="Times New Roman"/>
          <w:i/>
          <w:sz w:val="12"/>
          <w:szCs w:val="12"/>
        </w:rPr>
        <w:t>Сургут</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6B7706" w:rsidP="00E441BA">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№17</w:t>
      </w:r>
      <w:r w:rsidR="00E441BA" w:rsidRPr="00640145">
        <w:rPr>
          <w:rFonts w:ascii="Times New Roman" w:eastAsia="Calibri" w:hAnsi="Times New Roman" w:cs="Times New Roman"/>
          <w:i/>
          <w:sz w:val="12"/>
          <w:szCs w:val="12"/>
        </w:rPr>
        <w:t xml:space="preserve"> от “2</w:t>
      </w:r>
      <w:r w:rsidR="00E441BA">
        <w:rPr>
          <w:rFonts w:ascii="Times New Roman" w:eastAsia="Calibri" w:hAnsi="Times New Roman" w:cs="Times New Roman"/>
          <w:i/>
          <w:sz w:val="12"/>
          <w:szCs w:val="12"/>
        </w:rPr>
        <w:t>5</w:t>
      </w:r>
      <w:r w:rsidR="00E441BA" w:rsidRPr="00640145">
        <w:rPr>
          <w:rFonts w:ascii="Times New Roman" w:eastAsia="Calibri" w:hAnsi="Times New Roman" w:cs="Times New Roman"/>
          <w:i/>
          <w:sz w:val="12"/>
          <w:szCs w:val="12"/>
        </w:rPr>
        <w:t xml:space="preserve">” </w:t>
      </w:r>
      <w:r w:rsidR="00E441BA">
        <w:rPr>
          <w:rFonts w:ascii="Times New Roman" w:eastAsia="Calibri" w:hAnsi="Times New Roman" w:cs="Times New Roman"/>
          <w:i/>
          <w:sz w:val="12"/>
          <w:szCs w:val="12"/>
        </w:rPr>
        <w:t>сен</w:t>
      </w:r>
      <w:r w:rsidR="00E441BA" w:rsidRPr="00640145">
        <w:rPr>
          <w:rFonts w:ascii="Times New Roman" w:eastAsia="Calibri" w:hAnsi="Times New Roman" w:cs="Times New Roman"/>
          <w:i/>
          <w:sz w:val="12"/>
          <w:szCs w:val="12"/>
        </w:rPr>
        <w:t>тября 2024 г.</w:t>
      </w:r>
    </w:p>
    <w:p w:rsidR="00E441BA" w:rsidRDefault="006B7706" w:rsidP="006B7706">
      <w:pPr>
        <w:tabs>
          <w:tab w:val="left" w:pos="284"/>
          <w:tab w:val="left" w:pos="3828"/>
        </w:tabs>
        <w:spacing w:after="0" w:line="240" w:lineRule="auto"/>
        <w:jc w:val="center"/>
        <w:rPr>
          <w:rFonts w:ascii="Times New Roman" w:eastAsia="Calibri" w:hAnsi="Times New Roman" w:cs="Times New Roman"/>
          <w:sz w:val="12"/>
          <w:szCs w:val="12"/>
        </w:rPr>
      </w:pPr>
      <w:r w:rsidRPr="006B7706">
        <w:rPr>
          <w:rFonts w:ascii="Times New Roman" w:eastAsia="Calibri" w:hAnsi="Times New Roman" w:cs="Times New Roman"/>
          <w:b/>
          <w:sz w:val="12"/>
          <w:szCs w:val="12"/>
        </w:rPr>
        <w:t>Источники финансирования дефицита бюджета сельского поселения Сургут муниципального района Сергиевский</w:t>
      </w:r>
      <w:r>
        <w:rPr>
          <w:rFonts w:ascii="Times New Roman" w:eastAsia="Calibri" w:hAnsi="Times New Roman" w:cs="Times New Roman"/>
          <w:b/>
          <w:sz w:val="12"/>
          <w:szCs w:val="12"/>
        </w:rPr>
        <w:t xml:space="preserve"> </w:t>
      </w:r>
      <w:r w:rsidRPr="006B7706">
        <w:rPr>
          <w:rFonts w:ascii="Times New Roman" w:eastAsia="Calibri" w:hAnsi="Times New Roman" w:cs="Times New Roman"/>
          <w:b/>
          <w:sz w:val="12"/>
          <w:szCs w:val="12"/>
        </w:rPr>
        <w:t>на 2024 год</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4718"/>
        <w:gridCol w:w="1100"/>
      </w:tblGrid>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0"/>
                <w:szCs w:val="10"/>
              </w:rPr>
            </w:pPr>
            <w:r w:rsidRPr="006B7706">
              <w:rPr>
                <w:rFonts w:ascii="Times New Roman" w:eastAsia="Calibri" w:hAnsi="Times New Roman" w:cs="Times New Roman"/>
                <w:sz w:val="10"/>
                <w:szCs w:val="10"/>
              </w:rPr>
              <w:t>Код администратора</w:t>
            </w:r>
          </w:p>
        </w:tc>
        <w:tc>
          <w:tcPr>
            <w:tcW w:w="847"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Код бюджетной классификации</w:t>
            </w:r>
          </w:p>
        </w:tc>
        <w:tc>
          <w:tcPr>
            <w:tcW w:w="313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73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Сумма, тыс. рублей</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w:t>
            </w:r>
          </w:p>
        </w:tc>
        <w:tc>
          <w:tcPr>
            <w:tcW w:w="847"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w:t>
            </w:r>
          </w:p>
        </w:tc>
        <w:tc>
          <w:tcPr>
            <w:tcW w:w="313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w:t>
            </w:r>
          </w:p>
        </w:tc>
        <w:tc>
          <w:tcPr>
            <w:tcW w:w="73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847"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01 00 00 00 00 0000 000</w:t>
            </w:r>
          </w:p>
        </w:tc>
        <w:tc>
          <w:tcPr>
            <w:tcW w:w="3135"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ИСТОЧНИКИ ВНУТРЕННЕГО ФИНАНСИРОВАНИЯ ДЕФИЦИТОВ БЮДЖЕТОВ</w:t>
            </w:r>
          </w:p>
        </w:tc>
        <w:tc>
          <w:tcPr>
            <w:tcW w:w="73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1 880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433</w:t>
            </w:r>
          </w:p>
        </w:tc>
        <w:tc>
          <w:tcPr>
            <w:tcW w:w="847"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01 05 00 00 00 0000 000</w:t>
            </w:r>
          </w:p>
        </w:tc>
        <w:tc>
          <w:tcPr>
            <w:tcW w:w="3135"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Изменение остатков средств на счетах по учету средств бюджетов</w:t>
            </w:r>
          </w:p>
        </w:tc>
        <w:tc>
          <w:tcPr>
            <w:tcW w:w="73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1 880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iCs/>
                <w:sz w:val="12"/>
                <w:szCs w:val="12"/>
              </w:rPr>
            </w:pPr>
            <w:r w:rsidRPr="006B7706">
              <w:rPr>
                <w:rFonts w:ascii="Times New Roman" w:eastAsia="Calibri" w:hAnsi="Times New Roman" w:cs="Times New Roman"/>
                <w:iCs/>
                <w:sz w:val="12"/>
                <w:szCs w:val="12"/>
              </w:rPr>
              <w:t>433</w:t>
            </w:r>
          </w:p>
        </w:tc>
        <w:tc>
          <w:tcPr>
            <w:tcW w:w="847" w:type="pct"/>
            <w:hideMark/>
          </w:tcPr>
          <w:p w:rsidR="006B7706" w:rsidRPr="006B7706" w:rsidRDefault="006B7706" w:rsidP="006B7706">
            <w:pPr>
              <w:tabs>
                <w:tab w:val="left" w:pos="284"/>
                <w:tab w:val="left" w:pos="3828"/>
              </w:tabs>
              <w:rPr>
                <w:rFonts w:ascii="Times New Roman" w:eastAsia="Calibri" w:hAnsi="Times New Roman" w:cs="Times New Roman"/>
                <w:iCs/>
                <w:sz w:val="12"/>
                <w:szCs w:val="12"/>
              </w:rPr>
            </w:pPr>
            <w:r w:rsidRPr="006B7706">
              <w:rPr>
                <w:rFonts w:ascii="Times New Roman" w:eastAsia="Calibri" w:hAnsi="Times New Roman" w:cs="Times New Roman"/>
                <w:iCs/>
                <w:sz w:val="12"/>
                <w:szCs w:val="12"/>
              </w:rPr>
              <w:t>01 05 02 00 00 0000 500</w:t>
            </w:r>
          </w:p>
        </w:tc>
        <w:tc>
          <w:tcPr>
            <w:tcW w:w="3135" w:type="pct"/>
            <w:hideMark/>
          </w:tcPr>
          <w:p w:rsidR="006B7706" w:rsidRPr="006B7706" w:rsidRDefault="006B7706" w:rsidP="006B7706">
            <w:pPr>
              <w:tabs>
                <w:tab w:val="left" w:pos="284"/>
                <w:tab w:val="left" w:pos="3828"/>
              </w:tabs>
              <w:rPr>
                <w:rFonts w:ascii="Times New Roman" w:eastAsia="Calibri" w:hAnsi="Times New Roman" w:cs="Times New Roman"/>
                <w:iCs/>
                <w:sz w:val="12"/>
                <w:szCs w:val="12"/>
              </w:rPr>
            </w:pPr>
            <w:r w:rsidRPr="006B7706">
              <w:rPr>
                <w:rFonts w:ascii="Times New Roman" w:eastAsia="Calibri" w:hAnsi="Times New Roman" w:cs="Times New Roman"/>
                <w:iCs/>
                <w:sz w:val="12"/>
                <w:szCs w:val="12"/>
              </w:rPr>
              <w:t>Увеличение прочих остатков средств бюджетов</w:t>
            </w:r>
          </w:p>
        </w:tc>
        <w:tc>
          <w:tcPr>
            <w:tcW w:w="731" w:type="pct"/>
            <w:hideMark/>
          </w:tcPr>
          <w:p w:rsidR="006B7706" w:rsidRPr="006B7706" w:rsidRDefault="006B7706" w:rsidP="006B7706">
            <w:pPr>
              <w:tabs>
                <w:tab w:val="left" w:pos="284"/>
                <w:tab w:val="left" w:pos="3828"/>
              </w:tabs>
              <w:rPr>
                <w:rFonts w:ascii="Times New Roman" w:eastAsia="Calibri" w:hAnsi="Times New Roman" w:cs="Times New Roman"/>
                <w:iCs/>
                <w:sz w:val="12"/>
                <w:szCs w:val="12"/>
              </w:rPr>
            </w:pPr>
            <w:r w:rsidRPr="006B7706">
              <w:rPr>
                <w:rFonts w:ascii="Times New Roman" w:eastAsia="Calibri" w:hAnsi="Times New Roman" w:cs="Times New Roman"/>
                <w:iCs/>
                <w:sz w:val="12"/>
                <w:szCs w:val="12"/>
              </w:rPr>
              <w:t>-175 169</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433</w:t>
            </w:r>
          </w:p>
        </w:tc>
        <w:tc>
          <w:tcPr>
            <w:tcW w:w="847"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01 05 02 01 00 0000 510</w:t>
            </w:r>
          </w:p>
        </w:tc>
        <w:tc>
          <w:tcPr>
            <w:tcW w:w="313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Увеличение прочих остатков денежных средств бюджетов</w:t>
            </w:r>
          </w:p>
        </w:tc>
        <w:tc>
          <w:tcPr>
            <w:tcW w:w="73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-175 169</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433</w:t>
            </w:r>
          </w:p>
        </w:tc>
        <w:tc>
          <w:tcPr>
            <w:tcW w:w="847"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01 05 02 01 10 0000 510</w:t>
            </w:r>
          </w:p>
        </w:tc>
        <w:tc>
          <w:tcPr>
            <w:tcW w:w="313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3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-175 169</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iCs/>
                <w:sz w:val="12"/>
                <w:szCs w:val="12"/>
              </w:rPr>
            </w:pPr>
            <w:r w:rsidRPr="006B7706">
              <w:rPr>
                <w:rFonts w:ascii="Times New Roman" w:eastAsia="Calibri" w:hAnsi="Times New Roman" w:cs="Times New Roman"/>
                <w:iCs/>
                <w:sz w:val="12"/>
                <w:szCs w:val="12"/>
              </w:rPr>
              <w:t>433</w:t>
            </w:r>
          </w:p>
        </w:tc>
        <w:tc>
          <w:tcPr>
            <w:tcW w:w="847" w:type="pct"/>
            <w:hideMark/>
          </w:tcPr>
          <w:p w:rsidR="006B7706" w:rsidRPr="006B7706" w:rsidRDefault="006B7706" w:rsidP="006B7706">
            <w:pPr>
              <w:tabs>
                <w:tab w:val="left" w:pos="284"/>
                <w:tab w:val="left" w:pos="3828"/>
              </w:tabs>
              <w:rPr>
                <w:rFonts w:ascii="Times New Roman" w:eastAsia="Calibri" w:hAnsi="Times New Roman" w:cs="Times New Roman"/>
                <w:iCs/>
                <w:sz w:val="12"/>
                <w:szCs w:val="12"/>
              </w:rPr>
            </w:pPr>
            <w:r w:rsidRPr="006B7706">
              <w:rPr>
                <w:rFonts w:ascii="Times New Roman" w:eastAsia="Calibri" w:hAnsi="Times New Roman" w:cs="Times New Roman"/>
                <w:iCs/>
                <w:sz w:val="12"/>
                <w:szCs w:val="12"/>
              </w:rPr>
              <w:t>01 05 02 00 00 0000 600</w:t>
            </w:r>
          </w:p>
        </w:tc>
        <w:tc>
          <w:tcPr>
            <w:tcW w:w="3135" w:type="pct"/>
            <w:hideMark/>
          </w:tcPr>
          <w:p w:rsidR="006B7706" w:rsidRPr="006B7706" w:rsidRDefault="006B7706" w:rsidP="006B7706">
            <w:pPr>
              <w:tabs>
                <w:tab w:val="left" w:pos="284"/>
                <w:tab w:val="left" w:pos="3828"/>
              </w:tabs>
              <w:rPr>
                <w:rFonts w:ascii="Times New Roman" w:eastAsia="Calibri" w:hAnsi="Times New Roman" w:cs="Times New Roman"/>
                <w:iCs/>
                <w:sz w:val="12"/>
                <w:szCs w:val="12"/>
              </w:rPr>
            </w:pPr>
            <w:r w:rsidRPr="006B7706">
              <w:rPr>
                <w:rFonts w:ascii="Times New Roman" w:eastAsia="Calibri" w:hAnsi="Times New Roman" w:cs="Times New Roman"/>
                <w:iCs/>
                <w:sz w:val="12"/>
                <w:szCs w:val="12"/>
              </w:rPr>
              <w:t>Уменьшение прочих остатков средств бюджетов</w:t>
            </w:r>
          </w:p>
        </w:tc>
        <w:tc>
          <w:tcPr>
            <w:tcW w:w="731" w:type="pct"/>
            <w:hideMark/>
          </w:tcPr>
          <w:p w:rsidR="006B7706" w:rsidRPr="006B7706" w:rsidRDefault="006B7706" w:rsidP="006B7706">
            <w:pPr>
              <w:tabs>
                <w:tab w:val="left" w:pos="284"/>
                <w:tab w:val="left" w:pos="3828"/>
              </w:tabs>
              <w:rPr>
                <w:rFonts w:ascii="Times New Roman" w:eastAsia="Calibri" w:hAnsi="Times New Roman" w:cs="Times New Roman"/>
                <w:iCs/>
                <w:sz w:val="12"/>
                <w:szCs w:val="12"/>
              </w:rPr>
            </w:pPr>
            <w:r w:rsidRPr="006B7706">
              <w:rPr>
                <w:rFonts w:ascii="Times New Roman" w:eastAsia="Calibri" w:hAnsi="Times New Roman" w:cs="Times New Roman"/>
                <w:iCs/>
                <w:sz w:val="12"/>
                <w:szCs w:val="12"/>
              </w:rPr>
              <w:t>177 049</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433</w:t>
            </w:r>
          </w:p>
        </w:tc>
        <w:tc>
          <w:tcPr>
            <w:tcW w:w="847"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01 05 02 01 00 0000 610</w:t>
            </w:r>
          </w:p>
        </w:tc>
        <w:tc>
          <w:tcPr>
            <w:tcW w:w="313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Уменьшение прочих остатков денежных средств бюджетов</w:t>
            </w:r>
          </w:p>
        </w:tc>
        <w:tc>
          <w:tcPr>
            <w:tcW w:w="73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177 049</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433</w:t>
            </w:r>
          </w:p>
        </w:tc>
        <w:tc>
          <w:tcPr>
            <w:tcW w:w="847"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01 05 02 01 10 0000 610</w:t>
            </w:r>
          </w:p>
        </w:tc>
        <w:tc>
          <w:tcPr>
            <w:tcW w:w="313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3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177 049</w:t>
            </w:r>
          </w:p>
        </w:tc>
      </w:tr>
    </w:tbl>
    <w:p w:rsidR="00F74CCB" w:rsidRDefault="00F74CCB" w:rsidP="003519F1">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lastRenderedPageBreak/>
        <w:t>СОБРАНИЕ ПРЕДСТАВИТЕЛЕЙ</w:t>
      </w:r>
    </w:p>
    <w:p w:rsidR="00E441BA" w:rsidRPr="00640145" w:rsidRDefault="000970D4" w:rsidP="00E441B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00E441BA" w:rsidRPr="00640145">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МУНИЦИПАЛЬНОГО РАЙОНА СЕРГИЕВСКИЙ</w:t>
      </w:r>
    </w:p>
    <w:p w:rsidR="00E441BA" w:rsidRPr="00640145" w:rsidRDefault="00E441BA" w:rsidP="00E441BA">
      <w:pPr>
        <w:tabs>
          <w:tab w:val="left" w:pos="284"/>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САМАРСКОЙ ОБЛАСТИ</w:t>
      </w: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r w:rsidRPr="00640145">
        <w:rPr>
          <w:rFonts w:ascii="Times New Roman" w:eastAsia="Calibri" w:hAnsi="Times New Roman" w:cs="Times New Roman"/>
          <w:sz w:val="12"/>
          <w:szCs w:val="12"/>
        </w:rPr>
        <w:t>РЕШЕНИЕ</w:t>
      </w: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640145">
        <w:rPr>
          <w:rFonts w:ascii="Times New Roman" w:eastAsia="Calibri" w:hAnsi="Times New Roman" w:cs="Times New Roman"/>
          <w:sz w:val="12"/>
          <w:szCs w:val="12"/>
        </w:rPr>
        <w:t xml:space="preserve">5 </w:t>
      </w:r>
      <w:r>
        <w:rPr>
          <w:rFonts w:ascii="Times New Roman" w:eastAsia="Calibri" w:hAnsi="Times New Roman" w:cs="Times New Roman"/>
          <w:sz w:val="12"/>
          <w:szCs w:val="12"/>
        </w:rPr>
        <w:t>сен</w:t>
      </w:r>
      <w:r w:rsidRPr="00640145">
        <w:rPr>
          <w:rFonts w:ascii="Times New Roman" w:eastAsia="Calibri" w:hAnsi="Times New Roman" w:cs="Times New Roman"/>
          <w:sz w:val="12"/>
          <w:szCs w:val="12"/>
        </w:rPr>
        <w:t xml:space="preserve">тября 2024г.                                                                                                                                                                                     </w:t>
      </w:r>
      <w:r>
        <w:rPr>
          <w:rFonts w:ascii="Times New Roman" w:eastAsia="Calibri" w:hAnsi="Times New Roman" w:cs="Times New Roman"/>
          <w:sz w:val="12"/>
          <w:szCs w:val="12"/>
        </w:rPr>
        <w:t xml:space="preserve">                    </w:t>
      </w:r>
      <w:r w:rsidR="006B7706">
        <w:rPr>
          <w:rFonts w:ascii="Times New Roman" w:eastAsia="Calibri" w:hAnsi="Times New Roman" w:cs="Times New Roman"/>
          <w:sz w:val="12"/>
          <w:szCs w:val="12"/>
        </w:rPr>
        <w:t xml:space="preserve">         №25</w:t>
      </w:r>
    </w:p>
    <w:p w:rsidR="006B7706" w:rsidRDefault="006B7706" w:rsidP="006B7706">
      <w:pPr>
        <w:tabs>
          <w:tab w:val="left" w:pos="284"/>
          <w:tab w:val="left" w:pos="3828"/>
        </w:tabs>
        <w:spacing w:after="0" w:line="240" w:lineRule="auto"/>
        <w:jc w:val="center"/>
        <w:rPr>
          <w:rFonts w:ascii="Times New Roman" w:eastAsia="Calibri" w:hAnsi="Times New Roman" w:cs="Times New Roman"/>
          <w:b/>
          <w:sz w:val="12"/>
          <w:szCs w:val="12"/>
        </w:rPr>
      </w:pPr>
      <w:r w:rsidRPr="006B7706">
        <w:rPr>
          <w:rFonts w:ascii="Times New Roman" w:eastAsia="Calibri" w:hAnsi="Times New Roman" w:cs="Times New Roman"/>
          <w:b/>
          <w:sz w:val="12"/>
          <w:szCs w:val="12"/>
        </w:rPr>
        <w:t xml:space="preserve">О внесении изменений и дополнений в бюджет городского поселения Суходол </w:t>
      </w:r>
    </w:p>
    <w:p w:rsidR="006B7706" w:rsidRPr="006B7706" w:rsidRDefault="006B7706" w:rsidP="006B7706">
      <w:pPr>
        <w:tabs>
          <w:tab w:val="left" w:pos="284"/>
          <w:tab w:val="left" w:pos="3828"/>
        </w:tabs>
        <w:spacing w:after="0" w:line="240" w:lineRule="auto"/>
        <w:jc w:val="center"/>
        <w:rPr>
          <w:rFonts w:ascii="Times New Roman" w:eastAsia="Calibri" w:hAnsi="Times New Roman" w:cs="Times New Roman"/>
          <w:b/>
          <w:sz w:val="12"/>
          <w:szCs w:val="12"/>
        </w:rPr>
      </w:pPr>
      <w:proofErr w:type="gramStart"/>
      <w:r w:rsidRPr="006B7706">
        <w:rPr>
          <w:rFonts w:ascii="Times New Roman" w:eastAsia="Calibri" w:hAnsi="Times New Roman" w:cs="Times New Roman"/>
          <w:b/>
          <w:sz w:val="12"/>
          <w:szCs w:val="12"/>
        </w:rPr>
        <w:t>муниципального</w:t>
      </w:r>
      <w:proofErr w:type="gramEnd"/>
      <w:r w:rsidRPr="006B7706">
        <w:rPr>
          <w:rFonts w:ascii="Times New Roman" w:eastAsia="Calibri" w:hAnsi="Times New Roman" w:cs="Times New Roman"/>
          <w:b/>
          <w:sz w:val="12"/>
          <w:szCs w:val="12"/>
        </w:rPr>
        <w:t xml:space="preserve"> района Сергиевский на 2024 год и на плановый период 2025 и 2026 годов</w:t>
      </w:r>
    </w:p>
    <w:p w:rsidR="006B7706" w:rsidRPr="006B7706" w:rsidRDefault="006B7706" w:rsidP="006B7706">
      <w:pPr>
        <w:tabs>
          <w:tab w:val="left" w:pos="284"/>
          <w:tab w:val="left" w:pos="3828"/>
        </w:tabs>
        <w:spacing w:after="0" w:line="240" w:lineRule="auto"/>
        <w:jc w:val="both"/>
        <w:rPr>
          <w:rFonts w:ascii="Times New Roman" w:eastAsia="Calibri" w:hAnsi="Times New Roman" w:cs="Times New Roman"/>
          <w:sz w:val="12"/>
          <w:szCs w:val="12"/>
        </w:rPr>
      </w:pPr>
      <w:r w:rsidRPr="006B7706">
        <w:rPr>
          <w:rFonts w:ascii="Times New Roman" w:eastAsia="Calibri" w:hAnsi="Times New Roman" w:cs="Times New Roman"/>
          <w:sz w:val="12"/>
          <w:szCs w:val="12"/>
        </w:rPr>
        <w:t xml:space="preserve"> </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r w:rsidRPr="006B7706">
        <w:rPr>
          <w:rFonts w:ascii="Times New Roman" w:eastAsia="Calibri" w:hAnsi="Times New Roman" w:cs="Times New Roman"/>
          <w:sz w:val="12"/>
          <w:szCs w:val="12"/>
        </w:rPr>
        <w:t>Рассмотрев представленный Администрацией городского поселения Суходол муниципального района Сергиевский бюджет городского поселения Суходол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6B7706">
        <w:rPr>
          <w:rFonts w:ascii="Times New Roman" w:eastAsia="Calibri" w:hAnsi="Times New Roman" w:cs="Times New Roman"/>
          <w:sz w:val="12"/>
          <w:szCs w:val="12"/>
        </w:rPr>
        <w:t>Собрание представителей городского поселения Суходол муниципального района Сергиевский Самарской области</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r w:rsidRPr="006B7706">
        <w:rPr>
          <w:rFonts w:ascii="Times New Roman" w:eastAsia="Calibri" w:hAnsi="Times New Roman" w:cs="Times New Roman"/>
          <w:b/>
          <w:sz w:val="12"/>
          <w:szCs w:val="12"/>
        </w:rPr>
        <w:t>РЕШИЛО</w:t>
      </w:r>
      <w:r w:rsidRPr="006B7706">
        <w:rPr>
          <w:rFonts w:ascii="Times New Roman" w:eastAsia="Calibri" w:hAnsi="Times New Roman" w:cs="Times New Roman"/>
          <w:sz w:val="12"/>
          <w:szCs w:val="12"/>
        </w:rPr>
        <w:t>:</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r w:rsidRPr="006B770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B7706">
        <w:rPr>
          <w:rFonts w:ascii="Times New Roman" w:eastAsia="Calibri" w:hAnsi="Times New Roman" w:cs="Times New Roman"/>
          <w:sz w:val="12"/>
          <w:szCs w:val="12"/>
        </w:rPr>
        <w:t>Внести в решение Собрания представителей городского поселения Суходол от 20.12.2023 г. № 28 «О бюджете городского поселения Суходол на 2024 год и плановый период 2025 и 2026 годов» следующие изменения и дополнения:</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r w:rsidRPr="006B770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B7706">
        <w:rPr>
          <w:rFonts w:ascii="Times New Roman" w:eastAsia="Calibri" w:hAnsi="Times New Roman" w:cs="Times New Roman"/>
          <w:sz w:val="12"/>
          <w:szCs w:val="12"/>
        </w:rPr>
        <w:t>Статью 1 изложить в следующей редакции:</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r w:rsidRPr="006B7706">
        <w:rPr>
          <w:rFonts w:ascii="Times New Roman" w:eastAsia="Calibri" w:hAnsi="Times New Roman" w:cs="Times New Roman"/>
          <w:sz w:val="12"/>
          <w:szCs w:val="12"/>
        </w:rPr>
        <w:t>1. Утвердить основные характеристики местного бюджета на 2024 год:</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общий</w:t>
      </w:r>
      <w:proofErr w:type="gramEnd"/>
      <w:r w:rsidRPr="006B7706">
        <w:rPr>
          <w:rFonts w:ascii="Times New Roman" w:eastAsia="Calibri" w:hAnsi="Times New Roman" w:cs="Times New Roman"/>
          <w:sz w:val="12"/>
          <w:szCs w:val="12"/>
        </w:rPr>
        <w:t xml:space="preserve"> объем доходов – 136 562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общий</w:t>
      </w:r>
      <w:proofErr w:type="gramEnd"/>
      <w:r w:rsidRPr="006B7706">
        <w:rPr>
          <w:rFonts w:ascii="Times New Roman" w:eastAsia="Calibri" w:hAnsi="Times New Roman" w:cs="Times New Roman"/>
          <w:sz w:val="12"/>
          <w:szCs w:val="12"/>
        </w:rPr>
        <w:t xml:space="preserve"> объем расходов –136 568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дефицит</w:t>
      </w:r>
      <w:proofErr w:type="gramEnd"/>
      <w:r w:rsidRPr="006B7706">
        <w:rPr>
          <w:rFonts w:ascii="Times New Roman" w:eastAsia="Calibri" w:hAnsi="Times New Roman" w:cs="Times New Roman"/>
          <w:sz w:val="12"/>
          <w:szCs w:val="12"/>
        </w:rPr>
        <w:t xml:space="preserve"> – 6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r w:rsidRPr="006B770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B7706">
        <w:rPr>
          <w:rFonts w:ascii="Times New Roman" w:eastAsia="Calibri" w:hAnsi="Times New Roman" w:cs="Times New Roman"/>
          <w:sz w:val="12"/>
          <w:szCs w:val="12"/>
        </w:rPr>
        <w:t>Статью 4 изложить в следующей редакции:</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r w:rsidRPr="006B7706">
        <w:rPr>
          <w:rFonts w:ascii="Times New Roman" w:eastAsia="Calibri" w:hAnsi="Times New Roman" w:cs="Times New Roman"/>
          <w:sz w:val="12"/>
          <w:szCs w:val="12"/>
        </w:rPr>
        <w:t>1. Утвердить объем безвозмездных поступлений в доход бюджета городского поселения Суходол:</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на</w:t>
      </w:r>
      <w:proofErr w:type="gramEnd"/>
      <w:r w:rsidRPr="006B7706">
        <w:rPr>
          <w:rFonts w:ascii="Times New Roman" w:eastAsia="Calibri" w:hAnsi="Times New Roman" w:cs="Times New Roman"/>
          <w:sz w:val="12"/>
          <w:szCs w:val="12"/>
        </w:rPr>
        <w:t xml:space="preserve"> 2024 год – 51 883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на</w:t>
      </w:r>
      <w:proofErr w:type="gramEnd"/>
      <w:r w:rsidRPr="006B7706">
        <w:rPr>
          <w:rFonts w:ascii="Times New Roman" w:eastAsia="Calibri" w:hAnsi="Times New Roman" w:cs="Times New Roman"/>
          <w:sz w:val="12"/>
          <w:szCs w:val="12"/>
        </w:rPr>
        <w:t xml:space="preserve"> 2025 год – 1 428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на</w:t>
      </w:r>
      <w:proofErr w:type="gramEnd"/>
      <w:r w:rsidRPr="006B7706">
        <w:rPr>
          <w:rFonts w:ascii="Times New Roman" w:eastAsia="Calibri" w:hAnsi="Times New Roman" w:cs="Times New Roman"/>
          <w:sz w:val="12"/>
          <w:szCs w:val="12"/>
        </w:rPr>
        <w:t xml:space="preserve"> 2026 год – 1 533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r w:rsidRPr="006B7706">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на</w:t>
      </w:r>
      <w:proofErr w:type="gramEnd"/>
      <w:r w:rsidRPr="006B7706">
        <w:rPr>
          <w:rFonts w:ascii="Times New Roman" w:eastAsia="Calibri" w:hAnsi="Times New Roman" w:cs="Times New Roman"/>
          <w:sz w:val="12"/>
          <w:szCs w:val="12"/>
        </w:rPr>
        <w:t xml:space="preserve"> 2024 год – 39 407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на</w:t>
      </w:r>
      <w:proofErr w:type="gramEnd"/>
      <w:r w:rsidRPr="006B7706">
        <w:rPr>
          <w:rFonts w:ascii="Times New Roman" w:eastAsia="Calibri" w:hAnsi="Times New Roman" w:cs="Times New Roman"/>
          <w:sz w:val="12"/>
          <w:szCs w:val="12"/>
        </w:rPr>
        <w:t xml:space="preserve"> 2025 год – 1 137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на</w:t>
      </w:r>
      <w:proofErr w:type="gramEnd"/>
      <w:r w:rsidRPr="006B7706">
        <w:rPr>
          <w:rFonts w:ascii="Times New Roman" w:eastAsia="Calibri" w:hAnsi="Times New Roman" w:cs="Times New Roman"/>
          <w:sz w:val="12"/>
          <w:szCs w:val="12"/>
        </w:rPr>
        <w:t xml:space="preserve"> 2026 год – 1 242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r w:rsidRPr="006B7706">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на</w:t>
      </w:r>
      <w:proofErr w:type="gramEnd"/>
      <w:r w:rsidRPr="006B7706">
        <w:rPr>
          <w:rFonts w:ascii="Times New Roman" w:eastAsia="Calibri" w:hAnsi="Times New Roman" w:cs="Times New Roman"/>
          <w:sz w:val="12"/>
          <w:szCs w:val="12"/>
        </w:rPr>
        <w:t xml:space="preserve"> 2024 год – 11 926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на</w:t>
      </w:r>
      <w:proofErr w:type="gramEnd"/>
      <w:r w:rsidRPr="006B7706">
        <w:rPr>
          <w:rFonts w:ascii="Times New Roman" w:eastAsia="Calibri" w:hAnsi="Times New Roman" w:cs="Times New Roman"/>
          <w:sz w:val="12"/>
          <w:szCs w:val="12"/>
        </w:rPr>
        <w:t xml:space="preserve"> 2025 год – 291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на</w:t>
      </w:r>
      <w:proofErr w:type="gramEnd"/>
      <w:r w:rsidRPr="006B7706">
        <w:rPr>
          <w:rFonts w:ascii="Times New Roman" w:eastAsia="Calibri" w:hAnsi="Times New Roman" w:cs="Times New Roman"/>
          <w:sz w:val="12"/>
          <w:szCs w:val="12"/>
        </w:rPr>
        <w:t xml:space="preserve"> 2026 год – 291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r w:rsidRPr="006B7706">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на</w:t>
      </w:r>
      <w:proofErr w:type="gramEnd"/>
      <w:r w:rsidRPr="006B7706">
        <w:rPr>
          <w:rFonts w:ascii="Times New Roman" w:eastAsia="Calibri" w:hAnsi="Times New Roman" w:cs="Times New Roman"/>
          <w:sz w:val="12"/>
          <w:szCs w:val="12"/>
        </w:rPr>
        <w:t xml:space="preserve"> 2024 год – 96 781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на</w:t>
      </w:r>
      <w:proofErr w:type="gramEnd"/>
      <w:r w:rsidRPr="006B7706">
        <w:rPr>
          <w:rFonts w:ascii="Times New Roman" w:eastAsia="Calibri" w:hAnsi="Times New Roman" w:cs="Times New Roman"/>
          <w:sz w:val="12"/>
          <w:szCs w:val="12"/>
        </w:rPr>
        <w:t xml:space="preserve"> 2025 год – 12 093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на</w:t>
      </w:r>
      <w:proofErr w:type="gramEnd"/>
      <w:r w:rsidRPr="006B7706">
        <w:rPr>
          <w:rFonts w:ascii="Times New Roman" w:eastAsia="Calibri" w:hAnsi="Times New Roman" w:cs="Times New Roman"/>
          <w:sz w:val="12"/>
          <w:szCs w:val="12"/>
        </w:rPr>
        <w:t xml:space="preserve"> 2026 год – 0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r w:rsidRPr="006B770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6B7706">
        <w:rPr>
          <w:rFonts w:ascii="Times New Roman" w:eastAsia="Calibri" w:hAnsi="Times New Roman" w:cs="Times New Roman"/>
          <w:sz w:val="12"/>
          <w:szCs w:val="12"/>
        </w:rPr>
        <w:t>Приложения № 1,3,5 изложить в новой редакции (прилагаются).</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r w:rsidRPr="006B770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B7706">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r w:rsidRPr="006B770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6B7706">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6B7706" w:rsidRPr="006B7706" w:rsidRDefault="006B7706" w:rsidP="006B7706">
      <w:pPr>
        <w:tabs>
          <w:tab w:val="left" w:pos="284"/>
          <w:tab w:val="left" w:pos="3828"/>
        </w:tabs>
        <w:spacing w:after="0" w:line="240" w:lineRule="auto"/>
        <w:jc w:val="right"/>
        <w:rPr>
          <w:rFonts w:ascii="Times New Roman" w:eastAsia="Calibri" w:hAnsi="Times New Roman" w:cs="Times New Roman"/>
          <w:sz w:val="12"/>
          <w:szCs w:val="12"/>
        </w:rPr>
      </w:pPr>
      <w:r w:rsidRPr="006B770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6B7706">
        <w:rPr>
          <w:rFonts w:ascii="Times New Roman" w:eastAsia="Calibri" w:hAnsi="Times New Roman" w:cs="Times New Roman"/>
          <w:sz w:val="12"/>
          <w:szCs w:val="12"/>
        </w:rPr>
        <w:t>городского поселения Суходол</w:t>
      </w:r>
    </w:p>
    <w:p w:rsidR="006B7706" w:rsidRDefault="006B7706" w:rsidP="006B7706">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муниципального</w:t>
      </w:r>
      <w:proofErr w:type="gramEnd"/>
      <w:r w:rsidRPr="006B7706">
        <w:rPr>
          <w:rFonts w:ascii="Times New Roman" w:eastAsia="Calibri" w:hAnsi="Times New Roman" w:cs="Times New Roman"/>
          <w:sz w:val="12"/>
          <w:szCs w:val="12"/>
        </w:rPr>
        <w:t xml:space="preserve"> района Сергиевский</w:t>
      </w:r>
    </w:p>
    <w:p w:rsidR="006B7706" w:rsidRPr="006B7706" w:rsidRDefault="006B7706" w:rsidP="006B7706">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6B7706">
        <w:rPr>
          <w:rFonts w:ascii="Times New Roman" w:eastAsia="Calibri" w:hAnsi="Times New Roman" w:cs="Times New Roman"/>
          <w:sz w:val="12"/>
          <w:szCs w:val="12"/>
        </w:rPr>
        <w:t>С.И.Баранов</w:t>
      </w:r>
      <w:proofErr w:type="spellEnd"/>
    </w:p>
    <w:p w:rsidR="006B7706" w:rsidRPr="006B7706" w:rsidRDefault="006B7706" w:rsidP="006B7706">
      <w:pPr>
        <w:tabs>
          <w:tab w:val="left" w:pos="284"/>
          <w:tab w:val="left" w:pos="3828"/>
        </w:tabs>
        <w:spacing w:after="0" w:line="240" w:lineRule="auto"/>
        <w:jc w:val="right"/>
        <w:rPr>
          <w:rFonts w:ascii="Times New Roman" w:eastAsia="Calibri" w:hAnsi="Times New Roman" w:cs="Times New Roman"/>
          <w:sz w:val="12"/>
          <w:szCs w:val="12"/>
        </w:rPr>
      </w:pPr>
    </w:p>
    <w:p w:rsidR="006B7706" w:rsidRPr="006B7706" w:rsidRDefault="006B7706" w:rsidP="006B7706">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6B7706">
        <w:rPr>
          <w:rFonts w:ascii="Times New Roman" w:eastAsia="Calibri" w:hAnsi="Times New Roman" w:cs="Times New Roman"/>
          <w:sz w:val="12"/>
          <w:szCs w:val="12"/>
        </w:rPr>
        <w:t>И.о.Главы</w:t>
      </w:r>
      <w:proofErr w:type="spellEnd"/>
      <w:r w:rsidRPr="006B7706">
        <w:rPr>
          <w:rFonts w:ascii="Times New Roman" w:eastAsia="Calibri" w:hAnsi="Times New Roman" w:cs="Times New Roman"/>
          <w:sz w:val="12"/>
          <w:szCs w:val="12"/>
        </w:rPr>
        <w:t xml:space="preserve"> городского поселения Суходол</w:t>
      </w:r>
    </w:p>
    <w:p w:rsidR="006B7706" w:rsidRDefault="006B7706" w:rsidP="006B7706">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муниципального</w:t>
      </w:r>
      <w:proofErr w:type="gramEnd"/>
      <w:r w:rsidRPr="006B7706">
        <w:rPr>
          <w:rFonts w:ascii="Times New Roman" w:eastAsia="Calibri" w:hAnsi="Times New Roman" w:cs="Times New Roman"/>
          <w:sz w:val="12"/>
          <w:szCs w:val="12"/>
        </w:rPr>
        <w:t xml:space="preserve"> района Сергиевский</w:t>
      </w:r>
    </w:p>
    <w:p w:rsidR="006B7706" w:rsidRPr="006B7706" w:rsidRDefault="006B7706" w:rsidP="006B7706">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6B7706">
        <w:rPr>
          <w:rFonts w:ascii="Times New Roman" w:eastAsia="Calibri" w:hAnsi="Times New Roman" w:cs="Times New Roman"/>
          <w:sz w:val="12"/>
          <w:szCs w:val="12"/>
        </w:rPr>
        <w:t>С.А.Даньшина</w:t>
      </w:r>
      <w:proofErr w:type="spellEnd"/>
    </w:p>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w:t>
      </w:r>
      <w:r w:rsidR="006B7706" w:rsidRPr="006B7706">
        <w:rPr>
          <w:rFonts w:ascii="Times New Roman" w:eastAsia="Calibri" w:hAnsi="Times New Roman" w:cs="Times New Roman"/>
          <w:i/>
          <w:sz w:val="12"/>
          <w:szCs w:val="12"/>
        </w:rPr>
        <w:t>городского поселения Суходол</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sidR="006B7706">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E441BA" w:rsidRPr="006B7706" w:rsidRDefault="006B7706" w:rsidP="006B7706">
      <w:pPr>
        <w:tabs>
          <w:tab w:val="left" w:pos="284"/>
          <w:tab w:val="left" w:pos="3828"/>
        </w:tabs>
        <w:spacing w:after="0" w:line="240" w:lineRule="auto"/>
        <w:jc w:val="center"/>
        <w:rPr>
          <w:rFonts w:ascii="Times New Roman" w:eastAsia="Calibri" w:hAnsi="Times New Roman" w:cs="Times New Roman"/>
          <w:b/>
          <w:sz w:val="12"/>
          <w:szCs w:val="12"/>
        </w:rPr>
      </w:pPr>
      <w:r w:rsidRPr="006B7706">
        <w:rPr>
          <w:rFonts w:ascii="Times New Roman" w:eastAsia="Calibri" w:hAnsi="Times New Roman" w:cs="Times New Roman"/>
          <w:b/>
          <w:sz w:val="12"/>
          <w:szCs w:val="12"/>
        </w:rPr>
        <w:t>Ведомственная структура расходов бюджета городского поселения Суходол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1"/>
        <w:gridCol w:w="4394"/>
        <w:gridCol w:w="284"/>
        <w:gridCol w:w="284"/>
        <w:gridCol w:w="710"/>
        <w:gridCol w:w="284"/>
        <w:gridCol w:w="424"/>
        <w:gridCol w:w="712"/>
      </w:tblGrid>
      <w:tr w:rsidR="006B7706" w:rsidRPr="006B7706" w:rsidTr="006B7706">
        <w:trPr>
          <w:trHeight w:val="20"/>
        </w:trPr>
        <w:tc>
          <w:tcPr>
            <w:tcW w:w="286" w:type="pct"/>
            <w:vMerge w:val="restart"/>
            <w:hideMark/>
          </w:tcPr>
          <w:p w:rsidR="006B7706" w:rsidRPr="006B7706" w:rsidRDefault="006B7706" w:rsidP="006B7706">
            <w:pPr>
              <w:tabs>
                <w:tab w:val="left" w:pos="284"/>
                <w:tab w:val="left" w:pos="3828"/>
              </w:tabs>
              <w:rPr>
                <w:rFonts w:ascii="Times New Roman" w:eastAsia="Calibri" w:hAnsi="Times New Roman" w:cs="Times New Roman"/>
                <w:sz w:val="10"/>
                <w:szCs w:val="10"/>
              </w:rPr>
            </w:pPr>
            <w:bookmarkStart w:id="27" w:name="RANGE!A5:I119"/>
            <w:r w:rsidRPr="006B7706">
              <w:rPr>
                <w:rFonts w:ascii="Times New Roman" w:eastAsia="Calibri" w:hAnsi="Times New Roman" w:cs="Times New Roman"/>
                <w:sz w:val="10"/>
                <w:szCs w:val="10"/>
              </w:rPr>
              <w:t>Код главного распорядителя бюджетных средств</w:t>
            </w:r>
            <w:bookmarkEnd w:id="27"/>
          </w:p>
        </w:tc>
        <w:tc>
          <w:tcPr>
            <w:tcW w:w="2920" w:type="pct"/>
            <w:vMerge w:val="restar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9" w:type="pct"/>
            <w:vMerge w:val="restar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proofErr w:type="spellStart"/>
            <w:r w:rsidRPr="006B7706">
              <w:rPr>
                <w:rFonts w:ascii="Times New Roman" w:eastAsia="Calibri" w:hAnsi="Times New Roman" w:cs="Times New Roman"/>
                <w:sz w:val="12"/>
                <w:szCs w:val="12"/>
              </w:rPr>
              <w:t>Рз</w:t>
            </w:r>
            <w:proofErr w:type="spellEnd"/>
          </w:p>
        </w:tc>
        <w:tc>
          <w:tcPr>
            <w:tcW w:w="189" w:type="pct"/>
            <w:vMerge w:val="restar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ПР</w:t>
            </w:r>
          </w:p>
        </w:tc>
        <w:tc>
          <w:tcPr>
            <w:tcW w:w="472" w:type="pct"/>
            <w:vMerge w:val="restar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ЦСР</w:t>
            </w:r>
          </w:p>
        </w:tc>
        <w:tc>
          <w:tcPr>
            <w:tcW w:w="189" w:type="pct"/>
            <w:vMerge w:val="restar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ВР</w:t>
            </w:r>
          </w:p>
        </w:tc>
        <w:tc>
          <w:tcPr>
            <w:tcW w:w="755" w:type="pct"/>
            <w:gridSpan w:val="2"/>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Сумма, тыс. рублей</w:t>
            </w:r>
          </w:p>
        </w:tc>
      </w:tr>
      <w:tr w:rsidR="006B7706" w:rsidRPr="006B7706" w:rsidTr="006B7706">
        <w:trPr>
          <w:trHeight w:val="20"/>
        </w:trPr>
        <w:tc>
          <w:tcPr>
            <w:tcW w:w="286" w:type="pct"/>
            <w:vMerge/>
            <w:hideMark/>
          </w:tcPr>
          <w:p w:rsidR="006B7706" w:rsidRPr="006B7706" w:rsidRDefault="006B7706" w:rsidP="006B7706">
            <w:pPr>
              <w:tabs>
                <w:tab w:val="left" w:pos="284"/>
                <w:tab w:val="left" w:pos="3828"/>
              </w:tabs>
              <w:rPr>
                <w:rFonts w:ascii="Times New Roman" w:eastAsia="Calibri" w:hAnsi="Times New Roman" w:cs="Times New Roman"/>
                <w:sz w:val="12"/>
                <w:szCs w:val="12"/>
              </w:rPr>
            </w:pPr>
          </w:p>
        </w:tc>
        <w:tc>
          <w:tcPr>
            <w:tcW w:w="2920" w:type="pct"/>
            <w:vMerge/>
            <w:hideMark/>
          </w:tcPr>
          <w:p w:rsidR="006B7706" w:rsidRPr="006B7706" w:rsidRDefault="006B7706" w:rsidP="006B7706">
            <w:pPr>
              <w:tabs>
                <w:tab w:val="left" w:pos="284"/>
                <w:tab w:val="left" w:pos="3828"/>
              </w:tabs>
              <w:rPr>
                <w:rFonts w:ascii="Times New Roman" w:eastAsia="Calibri" w:hAnsi="Times New Roman" w:cs="Times New Roman"/>
                <w:sz w:val="12"/>
                <w:szCs w:val="12"/>
              </w:rPr>
            </w:pPr>
          </w:p>
        </w:tc>
        <w:tc>
          <w:tcPr>
            <w:tcW w:w="189" w:type="pct"/>
            <w:vMerge/>
            <w:hideMark/>
          </w:tcPr>
          <w:p w:rsidR="006B7706" w:rsidRPr="006B7706" w:rsidRDefault="006B7706" w:rsidP="006B7706">
            <w:pPr>
              <w:tabs>
                <w:tab w:val="left" w:pos="284"/>
                <w:tab w:val="left" w:pos="3828"/>
              </w:tabs>
              <w:rPr>
                <w:rFonts w:ascii="Times New Roman" w:eastAsia="Calibri" w:hAnsi="Times New Roman" w:cs="Times New Roman"/>
                <w:sz w:val="12"/>
                <w:szCs w:val="12"/>
              </w:rPr>
            </w:pPr>
          </w:p>
        </w:tc>
        <w:tc>
          <w:tcPr>
            <w:tcW w:w="189" w:type="pct"/>
            <w:vMerge/>
            <w:hideMark/>
          </w:tcPr>
          <w:p w:rsidR="006B7706" w:rsidRPr="006B7706" w:rsidRDefault="006B7706" w:rsidP="006B7706">
            <w:pPr>
              <w:tabs>
                <w:tab w:val="left" w:pos="284"/>
                <w:tab w:val="left" w:pos="3828"/>
              </w:tabs>
              <w:rPr>
                <w:rFonts w:ascii="Times New Roman" w:eastAsia="Calibri" w:hAnsi="Times New Roman" w:cs="Times New Roman"/>
                <w:sz w:val="12"/>
                <w:szCs w:val="12"/>
              </w:rPr>
            </w:pPr>
          </w:p>
        </w:tc>
        <w:tc>
          <w:tcPr>
            <w:tcW w:w="472" w:type="pct"/>
            <w:vMerge/>
            <w:hideMark/>
          </w:tcPr>
          <w:p w:rsidR="006B7706" w:rsidRPr="006B7706" w:rsidRDefault="006B7706" w:rsidP="006B7706">
            <w:pPr>
              <w:tabs>
                <w:tab w:val="left" w:pos="284"/>
                <w:tab w:val="left" w:pos="3828"/>
              </w:tabs>
              <w:rPr>
                <w:rFonts w:ascii="Times New Roman" w:eastAsia="Calibri" w:hAnsi="Times New Roman" w:cs="Times New Roman"/>
                <w:sz w:val="12"/>
                <w:szCs w:val="12"/>
              </w:rPr>
            </w:pPr>
          </w:p>
        </w:tc>
        <w:tc>
          <w:tcPr>
            <w:tcW w:w="189" w:type="pct"/>
            <w:vMerge/>
            <w:hideMark/>
          </w:tcPr>
          <w:p w:rsidR="006B7706" w:rsidRPr="006B7706" w:rsidRDefault="006B7706" w:rsidP="006B7706">
            <w:pPr>
              <w:tabs>
                <w:tab w:val="left" w:pos="284"/>
                <w:tab w:val="left" w:pos="3828"/>
              </w:tabs>
              <w:rPr>
                <w:rFonts w:ascii="Times New Roman" w:eastAsia="Calibri" w:hAnsi="Times New Roman" w:cs="Times New Roman"/>
                <w:sz w:val="12"/>
                <w:szCs w:val="12"/>
              </w:rPr>
            </w:pP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Всего</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0"/>
                <w:szCs w:val="10"/>
              </w:rPr>
            </w:pPr>
            <w:proofErr w:type="gramStart"/>
            <w:r w:rsidRPr="006B7706">
              <w:rPr>
                <w:rFonts w:ascii="Times New Roman" w:eastAsia="Calibri" w:hAnsi="Times New Roman" w:cs="Times New Roman"/>
                <w:sz w:val="10"/>
                <w:szCs w:val="10"/>
              </w:rPr>
              <w:t>в</w:t>
            </w:r>
            <w:proofErr w:type="gramEnd"/>
            <w:r w:rsidRPr="006B7706">
              <w:rPr>
                <w:rFonts w:ascii="Times New Roman" w:eastAsia="Calibri" w:hAnsi="Times New Roman" w:cs="Times New Roman"/>
                <w:sz w:val="10"/>
                <w:szCs w:val="10"/>
              </w:rPr>
              <w:t xml:space="preserve"> том числе за счет целевых средств вышестоящих бюджетов</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6</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7</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8</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418</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Администрация городского поселения Суходол муниципального района Сергиевский Самарской области</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136 568</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39 407</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ОБЩЕГОСУДАРСТВЕННЫЕ ВОПРОСЫ</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00</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17 648</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27</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02</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1 872</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27</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02</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1 872</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27</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02</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1 872</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27</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02</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120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1 872</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27</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xml:space="preserve">Функционирование Правительства Российской Федерации, высших исполнительных </w:t>
            </w:r>
            <w:r w:rsidRPr="006B7706">
              <w:rPr>
                <w:rFonts w:ascii="Times New Roman" w:eastAsia="Calibri" w:hAnsi="Times New Roman" w:cs="Times New Roman"/>
                <w:bCs/>
                <w:sz w:val="12"/>
                <w:szCs w:val="12"/>
              </w:rPr>
              <w:lastRenderedPageBreak/>
              <w:t>органов субъектов Российской Федерации, местных администраций</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lastRenderedPageBreak/>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04</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9 492</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lastRenderedPageBreak/>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8 185</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6 332</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120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6 332</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861</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861</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Межбюджетные трансферты</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982</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межбюджетные трансферты</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982</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бюджетные ассигнования</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800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10</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Уплата налогов, сборов и иных платежей</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850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10</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40 0 00 00000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1 307</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Межбюджетные трансферты</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40 0 00 00000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1 307</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межбюджетные трансферты</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40 0 00 00000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1 307</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06</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2 047</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06</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2 047</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Межбюджетные трансферты</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06</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2 047</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межбюджетные трансферты</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06</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2 047</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Резервные фонды</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11</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10</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Непрограммные направления расходов местного бюджета</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11</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99 0 00 00000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10</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бюджетные ассигнования</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11</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99 0 00 00000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800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10</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Резервные средства</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11</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99 0 00 00000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870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10</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Другие общегосударственные вопросы</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13</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4 228</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13</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3 773</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13</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779</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13</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779</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Межбюджетные трансферты</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13</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2 995</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межбюджетные трансферты</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13</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2 995</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13</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40 0 00 00000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155</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13</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40 0 00 00000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155</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13</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40 0 00 00000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155</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13</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46 0 00 00000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299</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13</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46 0 00 00000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299</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13</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46 0 00 00000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299</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НАЦИОНАЛЬНАЯ ОБОРОНА</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02</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00</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1 035</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1 035</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Мобилизационная и вневойсковая подготовка</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02</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03</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1 035</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1 035</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02</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03</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1 035</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1 035</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02</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03</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1 035</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1 035</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02</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03</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120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1 035</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1 035</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НАЦИОНАЛЬНАЯ БЕЗОПАСНОСТЬ И ПРАВООХРАНИТЕЛЬНАЯ ДЕЯТЕЛЬНОСТЬ</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03</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00</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66</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03</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10</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65</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03</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10</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41 0 00 00000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65</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03</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10</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41 0 00 00000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65</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6B7706">
              <w:rPr>
                <w:rFonts w:ascii="Times New Roman" w:eastAsia="Calibri" w:hAnsi="Times New Roman" w:cs="Times New Roman"/>
                <w:sz w:val="12"/>
                <w:szCs w:val="12"/>
              </w:rPr>
              <w:lastRenderedPageBreak/>
              <w:t>(муниципальных) нужд</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03</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10</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41 0 00 00000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65</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03</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14</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03</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14</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45 0 00 00000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03</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14</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45 0 00 00000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03</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14</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45 0 00 00000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НАЦИОНАЛЬНАЯ ЭКОНОМИКА</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04</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00</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39 281</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31 020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Дорожное хозяйство (дорожные фонды)</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04</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09</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39 163</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31 020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09</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43 0 00 00000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7 261</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Межбюджетные трансферты</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09</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43 0 00 00000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7 261</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межбюджетные трансферты</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09</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43 0 00 00000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7 261</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CD3D97"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Муниципальная</w:t>
            </w:r>
            <w:r w:rsidR="006B7706" w:rsidRPr="006B7706">
              <w:rPr>
                <w:rFonts w:ascii="Times New Roman" w:eastAsia="Calibri" w:hAnsi="Times New Roman" w:cs="Times New Roman"/>
                <w:sz w:val="12"/>
                <w:szCs w:val="12"/>
              </w:rPr>
              <w:t xml:space="preserve"> программа "Модернизация и развитие автомобильных дорог общего пользования местного значений в поселении </w:t>
            </w:r>
            <w:proofErr w:type="spellStart"/>
            <w:r w:rsidR="006B7706" w:rsidRPr="006B7706">
              <w:rPr>
                <w:rFonts w:ascii="Times New Roman" w:eastAsia="Calibri" w:hAnsi="Times New Roman" w:cs="Times New Roman"/>
                <w:sz w:val="12"/>
                <w:szCs w:val="12"/>
              </w:rPr>
              <w:t>м.р</w:t>
            </w:r>
            <w:proofErr w:type="spellEnd"/>
            <w:r w:rsidR="006B7706" w:rsidRPr="006B7706">
              <w:rPr>
                <w:rFonts w:ascii="Times New Roman" w:eastAsia="Calibri" w:hAnsi="Times New Roman" w:cs="Times New Roman"/>
                <w:sz w:val="12"/>
                <w:szCs w:val="12"/>
              </w:rPr>
              <w:t>. Сергиевский Самарской области"</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09</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49 0 00 00000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31 902</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31 020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09</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49 0 00 00000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314</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09</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49 0 00 00000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314</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Межбюджетные трансферты</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09</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49 0 00 00000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31 589</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31 020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межбюджетные трансферты</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09</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49 0 00 00000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31 589</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31 020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Другие вопросы в области национальной экономики</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04</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12</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118</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12</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118</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12</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118</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04</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12</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118</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ЖИЛИЩНО-КОММУНАЛЬНОЕ ХОЗЯЙСТВО</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05</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00</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47 814</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7 325</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Жилищное хозяйство</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05</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01</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150</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05</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40 0 00 00000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150</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05</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40 0 00 00000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150</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05</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40 0 00 00000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150</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Благоустройство</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05</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03</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47 664</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7 325</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05</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03</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39 0 00 00000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24 563</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05</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03</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39 0 00 00000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15 577</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05</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03</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39 0 00 00000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15 577</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05</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03</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39 0 00 00000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600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8 986</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Субсидии автономным учреждениям</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05</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03</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39 0 00 00000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620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8 986</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05</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03</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43 0 00 00000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14 725</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Межбюджетные трансферты</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05</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03</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43 0 00 00000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14 725</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межбюджетные трансферты</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05</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03</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43 0 00 00000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14 725</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Муниципальная программа "Формирование современной поселковой среды"</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05</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03</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5 818</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5 625</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Межбюджетные трансферты</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05</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03</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5 818</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5 625</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межбюджетные трансферты</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05</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03</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5 818</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5 625</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05</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03</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54 0 00 00000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2 558</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1 700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05</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03</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54 0 00 00000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2 558</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1 700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05</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03</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54 0 00 00000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2 558</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1 700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ОХРАНА ОКРУЖАЮЩЕЙ СРЕДЫ</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06</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00</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474</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Другие вопросы в области охраны окружающей среды</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06</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05</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474</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06</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05</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39 0 00 00000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474</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06</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05</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39 0 00 00000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450</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06</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05</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39 0 00 00000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450</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бюджетные ассигнования</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06</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05</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39 0 00 00000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800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Уплата налогов, сборов и иных платежей</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06</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05</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39 0 00 00000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850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lastRenderedPageBreak/>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ОБРАЗОВАНИЕ</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07</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00</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316</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Молодежная политика</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07</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07</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316</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07</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07</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44 0 00 00000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316</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Межбюджетные трансферты</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07</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07</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44 0 00 00000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316</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межбюджетные трансферты</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07</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07</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44 0 00 00000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316</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КУЛЬТУРА, КИНЕМАТОГРАФИЯ</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08</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00</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3 634</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Культура</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08</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01</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3 634</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08</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44 0 00 00000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3 634</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08</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44 0 00 00000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193</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08</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44 0 00 00000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193</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Межбюджетные трансферты</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08</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44 0 00 00000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3 442</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межбюджетные трансферты</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08</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44 0 00 00000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3 442</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ФИЗИЧЕСКАЯ КУЛЬТУРА И СПОРТ</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00</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26 300</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Физическая культура</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01</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26 300</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48 0 00 00000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26 300</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Межбюджетные трансферты</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48 0 00 00000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26 300</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межбюджетные трансферты</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11</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48 0 00 00000</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540</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26 300</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920"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ИТОГО</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47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9"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82"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136 568</w:t>
            </w:r>
          </w:p>
        </w:tc>
        <w:tc>
          <w:tcPr>
            <w:tcW w:w="473"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39 407</w:t>
            </w:r>
          </w:p>
        </w:tc>
      </w:tr>
    </w:tbl>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w:t>
      </w:r>
      <w:r w:rsidR="006B7706" w:rsidRPr="006B7706">
        <w:rPr>
          <w:rFonts w:ascii="Times New Roman" w:eastAsia="Calibri" w:hAnsi="Times New Roman" w:cs="Times New Roman"/>
          <w:i/>
          <w:sz w:val="12"/>
          <w:szCs w:val="12"/>
        </w:rPr>
        <w:t>городского поселения Суходол</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sidR="006B7706">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6B7706" w:rsidRDefault="006B7706" w:rsidP="006B7706">
      <w:pPr>
        <w:tabs>
          <w:tab w:val="left" w:pos="284"/>
          <w:tab w:val="left" w:pos="3828"/>
        </w:tabs>
        <w:spacing w:after="0" w:line="240" w:lineRule="auto"/>
        <w:jc w:val="center"/>
        <w:rPr>
          <w:rFonts w:ascii="Times New Roman" w:eastAsia="Calibri" w:hAnsi="Times New Roman" w:cs="Times New Roman"/>
          <w:b/>
          <w:sz w:val="12"/>
          <w:szCs w:val="12"/>
        </w:rPr>
      </w:pPr>
      <w:r w:rsidRPr="006B7706">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6B7706" w:rsidRDefault="006B7706" w:rsidP="006B7706">
      <w:pPr>
        <w:tabs>
          <w:tab w:val="left" w:pos="284"/>
          <w:tab w:val="left" w:pos="3828"/>
        </w:tabs>
        <w:spacing w:after="0" w:line="240" w:lineRule="auto"/>
        <w:jc w:val="center"/>
        <w:rPr>
          <w:rFonts w:ascii="Times New Roman" w:eastAsia="Calibri" w:hAnsi="Times New Roman" w:cs="Times New Roman"/>
          <w:b/>
          <w:sz w:val="12"/>
          <w:szCs w:val="12"/>
        </w:rPr>
      </w:pPr>
      <w:r w:rsidRPr="006B7706">
        <w:rPr>
          <w:rFonts w:ascii="Times New Roman" w:eastAsia="Calibri" w:hAnsi="Times New Roman" w:cs="Times New Roman"/>
          <w:b/>
          <w:sz w:val="12"/>
          <w:szCs w:val="12"/>
        </w:rPr>
        <w:t xml:space="preserve"> </w:t>
      </w:r>
      <w:proofErr w:type="gramStart"/>
      <w:r w:rsidRPr="006B7706">
        <w:rPr>
          <w:rFonts w:ascii="Times New Roman" w:eastAsia="Calibri" w:hAnsi="Times New Roman" w:cs="Times New Roman"/>
          <w:b/>
          <w:sz w:val="12"/>
          <w:szCs w:val="12"/>
        </w:rPr>
        <w:t>и</w:t>
      </w:r>
      <w:proofErr w:type="gramEnd"/>
      <w:r w:rsidRPr="006B7706">
        <w:rPr>
          <w:rFonts w:ascii="Times New Roman" w:eastAsia="Calibri" w:hAnsi="Times New Roman" w:cs="Times New Roman"/>
          <w:b/>
          <w:sz w:val="12"/>
          <w:szCs w:val="12"/>
        </w:rPr>
        <w:t xml:space="preserve"> непрограммным направлениям деятельности), группам и подгруппам видов расходов классификации расходов бюджета </w:t>
      </w:r>
    </w:p>
    <w:p w:rsidR="00E441BA" w:rsidRPr="006B7706" w:rsidRDefault="006B7706" w:rsidP="006B7706">
      <w:pPr>
        <w:tabs>
          <w:tab w:val="left" w:pos="284"/>
          <w:tab w:val="left" w:pos="3828"/>
        </w:tabs>
        <w:spacing w:after="0" w:line="240" w:lineRule="auto"/>
        <w:jc w:val="center"/>
        <w:rPr>
          <w:rFonts w:ascii="Times New Roman" w:eastAsia="Calibri" w:hAnsi="Times New Roman" w:cs="Times New Roman"/>
          <w:b/>
          <w:sz w:val="12"/>
          <w:szCs w:val="12"/>
        </w:rPr>
      </w:pPr>
      <w:proofErr w:type="gramStart"/>
      <w:r w:rsidRPr="006B7706">
        <w:rPr>
          <w:rFonts w:ascii="Times New Roman" w:eastAsia="Calibri" w:hAnsi="Times New Roman" w:cs="Times New Roman"/>
          <w:b/>
          <w:sz w:val="12"/>
          <w:szCs w:val="12"/>
        </w:rPr>
        <w:t>городского</w:t>
      </w:r>
      <w:proofErr w:type="gramEnd"/>
      <w:r w:rsidRPr="006B7706">
        <w:rPr>
          <w:rFonts w:ascii="Times New Roman" w:eastAsia="Calibri" w:hAnsi="Times New Roman" w:cs="Times New Roman"/>
          <w:b/>
          <w:sz w:val="12"/>
          <w:szCs w:val="12"/>
        </w:rPr>
        <w:t xml:space="preserve"> поселения Суходол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6B7706" w:rsidRPr="006B7706" w:rsidTr="006B7706">
        <w:trPr>
          <w:trHeight w:val="20"/>
        </w:trPr>
        <w:tc>
          <w:tcPr>
            <w:tcW w:w="3584" w:type="pct"/>
            <w:vMerge w:val="restar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bookmarkStart w:id="28" w:name="RANGE!A6:F64"/>
            <w:r w:rsidRPr="006B7706">
              <w:rPr>
                <w:rFonts w:ascii="Times New Roman" w:eastAsia="Calibri" w:hAnsi="Times New Roman" w:cs="Times New Roman"/>
                <w:sz w:val="12"/>
                <w:szCs w:val="12"/>
              </w:rPr>
              <w:t>Наименование целевой статьи, группы и подгруппы видов расходов</w:t>
            </w:r>
            <w:bookmarkEnd w:id="28"/>
          </w:p>
        </w:tc>
        <w:tc>
          <w:tcPr>
            <w:tcW w:w="471" w:type="pct"/>
            <w:vMerge w:val="restar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ЦСР</w:t>
            </w:r>
          </w:p>
        </w:tc>
        <w:tc>
          <w:tcPr>
            <w:tcW w:w="188" w:type="pct"/>
            <w:vMerge w:val="restar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ВР</w:t>
            </w:r>
          </w:p>
        </w:tc>
        <w:tc>
          <w:tcPr>
            <w:tcW w:w="757" w:type="pct"/>
            <w:gridSpan w:val="2"/>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Сумма, тыс. рублей</w:t>
            </w:r>
          </w:p>
        </w:tc>
      </w:tr>
      <w:tr w:rsidR="006B7706" w:rsidRPr="006B7706" w:rsidTr="006B7706">
        <w:trPr>
          <w:trHeight w:val="20"/>
        </w:trPr>
        <w:tc>
          <w:tcPr>
            <w:tcW w:w="3584" w:type="pct"/>
            <w:vMerge/>
            <w:hideMark/>
          </w:tcPr>
          <w:p w:rsidR="006B7706" w:rsidRPr="006B7706" w:rsidRDefault="006B7706" w:rsidP="006B7706">
            <w:pPr>
              <w:tabs>
                <w:tab w:val="left" w:pos="284"/>
                <w:tab w:val="left" w:pos="3828"/>
              </w:tabs>
              <w:rPr>
                <w:rFonts w:ascii="Times New Roman" w:eastAsia="Calibri" w:hAnsi="Times New Roman" w:cs="Times New Roman"/>
                <w:sz w:val="12"/>
                <w:szCs w:val="12"/>
              </w:rPr>
            </w:pPr>
          </w:p>
        </w:tc>
        <w:tc>
          <w:tcPr>
            <w:tcW w:w="471" w:type="pct"/>
            <w:vMerge/>
            <w:hideMark/>
          </w:tcPr>
          <w:p w:rsidR="006B7706" w:rsidRPr="006B7706" w:rsidRDefault="006B7706" w:rsidP="006B7706">
            <w:pPr>
              <w:tabs>
                <w:tab w:val="left" w:pos="284"/>
                <w:tab w:val="left" w:pos="3828"/>
              </w:tabs>
              <w:rPr>
                <w:rFonts w:ascii="Times New Roman" w:eastAsia="Calibri" w:hAnsi="Times New Roman" w:cs="Times New Roman"/>
                <w:sz w:val="12"/>
                <w:szCs w:val="12"/>
              </w:rPr>
            </w:pPr>
          </w:p>
        </w:tc>
        <w:tc>
          <w:tcPr>
            <w:tcW w:w="188" w:type="pct"/>
            <w:vMerge/>
            <w:hideMark/>
          </w:tcPr>
          <w:p w:rsidR="006B7706" w:rsidRPr="006B7706" w:rsidRDefault="006B7706" w:rsidP="006B7706">
            <w:pPr>
              <w:tabs>
                <w:tab w:val="left" w:pos="284"/>
                <w:tab w:val="left" w:pos="3828"/>
              </w:tabs>
              <w:rPr>
                <w:rFonts w:ascii="Times New Roman" w:eastAsia="Calibri" w:hAnsi="Times New Roman" w:cs="Times New Roman"/>
                <w:sz w:val="12"/>
                <w:szCs w:val="12"/>
              </w:rPr>
            </w:pP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Всего</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0"/>
                <w:szCs w:val="10"/>
              </w:rPr>
            </w:pPr>
            <w:proofErr w:type="gramStart"/>
            <w:r w:rsidRPr="006B7706">
              <w:rPr>
                <w:rFonts w:ascii="Times New Roman" w:eastAsia="Calibri" w:hAnsi="Times New Roman" w:cs="Times New Roman"/>
                <w:sz w:val="10"/>
                <w:szCs w:val="10"/>
              </w:rPr>
              <w:t>в</w:t>
            </w:r>
            <w:proofErr w:type="gramEnd"/>
            <w:r w:rsidRPr="006B7706">
              <w:rPr>
                <w:rFonts w:ascii="Times New Roman" w:eastAsia="Calibri" w:hAnsi="Times New Roman" w:cs="Times New Roman"/>
                <w:sz w:val="10"/>
                <w:szCs w:val="10"/>
              </w:rPr>
              <w:t xml:space="preserve"> том числе за счет целевых средств вышестоящих бюджетов</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17 029</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1 062</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100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9 238</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1 062</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120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9 238</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1 062</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200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1 757</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1 757</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Межбюджетные трансферты</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6 023</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межбюджетные трансферты</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540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6 023</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бюджетные ассигнования</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800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10</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Уплата налогов, сборов и иных платежей</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850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10</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39 0 00 00000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25 037</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39 0 00 00000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200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16 027</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39 0 00 00000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16 027</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39 0 00 00000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600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8 986</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Субсидии автономным учреждениям</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39 0 00 00000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620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8 986</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бюджетные ассигнования</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39 0 00 00000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800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Уплата налогов, сборов и иных платежей</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39 0 00 00000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850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40 0 00 00000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1 612</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40 0 00 00000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200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305</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40 0 00 00000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305</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Межбюджетные трансферты</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40 0 00 00000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1 307</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межбюджетные трансферты</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40 0 00 00000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540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1 307</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41 0 00 00000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65</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41 0 00 00000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200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65</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41 0 00 00000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65</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xml:space="preserve">Муниципальная программа "Содержание улично-дорожной сети сельского (городского) поселения </w:t>
            </w:r>
            <w:r w:rsidRPr="006B7706">
              <w:rPr>
                <w:rFonts w:ascii="Times New Roman" w:eastAsia="Calibri" w:hAnsi="Times New Roman" w:cs="Times New Roman"/>
                <w:bCs/>
                <w:sz w:val="12"/>
                <w:szCs w:val="12"/>
              </w:rPr>
              <w:lastRenderedPageBreak/>
              <w:t>муниципального района Сергиевский"</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43 0 00 00000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21 986</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Межбюджетные трансферты</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43 0 00 00000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21 986</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межбюджетные трансферты</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43 0 00 00000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540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21 986</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44 0 00 00000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3 950</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44 0 00 00000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200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193</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44 0 00 00000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193</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Межбюджетные трансферты</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44 0 00 00000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3 758</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межбюджетные трансферты</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44 0 00 00000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540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3 758</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45 0 00 00000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45 0 00 00000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200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45 0 00 00000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46 0 00 00000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299</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46 0 00 00000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200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299</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46 0 00 00000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299</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48 0 00 00000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26 300</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Межбюджетные трансферты</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26 300</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межбюджетные трансферты</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48 0 00 00000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540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26 300</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6B7706">
              <w:rPr>
                <w:rFonts w:ascii="Times New Roman" w:eastAsia="Calibri" w:hAnsi="Times New Roman" w:cs="Times New Roman"/>
                <w:bCs/>
                <w:sz w:val="12"/>
                <w:szCs w:val="12"/>
              </w:rPr>
              <w:t>м.р</w:t>
            </w:r>
            <w:proofErr w:type="spellEnd"/>
            <w:r w:rsidRPr="006B7706">
              <w:rPr>
                <w:rFonts w:ascii="Times New Roman" w:eastAsia="Calibri" w:hAnsi="Times New Roman" w:cs="Times New Roman"/>
                <w:bCs/>
                <w:sz w:val="12"/>
                <w:szCs w:val="12"/>
              </w:rPr>
              <w:t>. Сергиевский Самарской области"</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49 0 00 00000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31 902</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31 020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49 0 00 00000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200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314</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49 0 00 00000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314</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Межбюджетные трансферты</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49 0 00 00000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31 589</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31 020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межбюджетные трансферты</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49 0 00 00000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540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31 589</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31 020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50 0 00 00000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5 818</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5 625</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Межбюджетные трансферты</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5 818</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5 625</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межбюджетные трансферты</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50 0 00 00000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540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5 818</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5 625</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54 0 00 00000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2 558</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1 700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54 0 00 00000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200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2 558</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1 700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54 0 00 00000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240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2 558</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1 700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99 0 00 00000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10</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Иные бюджетные ассигнования</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99 0 00 00000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800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10</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Резервные средства</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99 0 00 00000</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870</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10</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w:t>
            </w:r>
          </w:p>
        </w:tc>
      </w:tr>
      <w:tr w:rsidR="006B7706" w:rsidRPr="006B7706" w:rsidTr="006B7706">
        <w:trPr>
          <w:trHeight w:val="20"/>
        </w:trPr>
        <w:tc>
          <w:tcPr>
            <w:tcW w:w="3584"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ИТОГО</w:t>
            </w:r>
          </w:p>
        </w:tc>
        <w:tc>
          <w:tcPr>
            <w:tcW w:w="4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188"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27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136 568</w:t>
            </w:r>
          </w:p>
        </w:tc>
        <w:tc>
          <w:tcPr>
            <w:tcW w:w="4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39 407</w:t>
            </w:r>
          </w:p>
        </w:tc>
      </w:tr>
    </w:tbl>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w:t>
      </w:r>
      <w:r w:rsidR="006B7706" w:rsidRPr="006B7706">
        <w:rPr>
          <w:rFonts w:ascii="Times New Roman" w:eastAsia="Calibri" w:hAnsi="Times New Roman" w:cs="Times New Roman"/>
          <w:i/>
          <w:sz w:val="12"/>
          <w:szCs w:val="12"/>
        </w:rPr>
        <w:t>городского поселения Суходол</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sidR="006B7706">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6B7706" w:rsidRDefault="006B7706" w:rsidP="006B7706">
      <w:pPr>
        <w:tabs>
          <w:tab w:val="left" w:pos="284"/>
          <w:tab w:val="left" w:pos="3828"/>
        </w:tabs>
        <w:spacing w:after="0" w:line="240" w:lineRule="auto"/>
        <w:jc w:val="center"/>
        <w:rPr>
          <w:rFonts w:ascii="Times New Roman" w:eastAsia="Calibri" w:hAnsi="Times New Roman" w:cs="Times New Roman"/>
          <w:b/>
          <w:sz w:val="12"/>
          <w:szCs w:val="12"/>
        </w:rPr>
      </w:pPr>
      <w:r w:rsidRPr="006B7706">
        <w:rPr>
          <w:rFonts w:ascii="Times New Roman" w:eastAsia="Calibri" w:hAnsi="Times New Roman" w:cs="Times New Roman"/>
          <w:b/>
          <w:sz w:val="12"/>
          <w:szCs w:val="12"/>
        </w:rPr>
        <w:t>Источники внутреннего финансирования дефицита бюджета</w:t>
      </w:r>
    </w:p>
    <w:p w:rsidR="00E441BA" w:rsidRDefault="006B7706" w:rsidP="006B7706">
      <w:pPr>
        <w:tabs>
          <w:tab w:val="left" w:pos="284"/>
          <w:tab w:val="left" w:pos="3828"/>
        </w:tabs>
        <w:spacing w:after="0" w:line="240" w:lineRule="auto"/>
        <w:jc w:val="center"/>
        <w:rPr>
          <w:rFonts w:ascii="Times New Roman" w:eastAsia="Calibri" w:hAnsi="Times New Roman" w:cs="Times New Roman"/>
          <w:sz w:val="12"/>
          <w:szCs w:val="12"/>
        </w:rPr>
      </w:pPr>
      <w:r w:rsidRPr="006B7706">
        <w:rPr>
          <w:rFonts w:ascii="Times New Roman" w:eastAsia="Calibri" w:hAnsi="Times New Roman" w:cs="Times New Roman"/>
          <w:b/>
          <w:sz w:val="12"/>
          <w:szCs w:val="12"/>
        </w:rPr>
        <w:t xml:space="preserve"> </w:t>
      </w:r>
      <w:proofErr w:type="gramStart"/>
      <w:r w:rsidRPr="006B7706">
        <w:rPr>
          <w:rFonts w:ascii="Times New Roman" w:eastAsia="Calibri" w:hAnsi="Times New Roman" w:cs="Times New Roman"/>
          <w:b/>
          <w:sz w:val="12"/>
          <w:szCs w:val="12"/>
        </w:rPr>
        <w:t>городского</w:t>
      </w:r>
      <w:proofErr w:type="gramEnd"/>
      <w:r w:rsidRPr="006B7706">
        <w:rPr>
          <w:rFonts w:ascii="Times New Roman" w:eastAsia="Calibri" w:hAnsi="Times New Roman" w:cs="Times New Roman"/>
          <w:b/>
          <w:sz w:val="12"/>
          <w:szCs w:val="12"/>
        </w:rPr>
        <w:t xml:space="preserve"> поселения Суходол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4718"/>
        <w:gridCol w:w="1100"/>
      </w:tblGrid>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0"/>
                <w:szCs w:val="10"/>
              </w:rPr>
            </w:pPr>
            <w:r w:rsidRPr="006B7706">
              <w:rPr>
                <w:rFonts w:ascii="Times New Roman" w:eastAsia="Calibri" w:hAnsi="Times New Roman" w:cs="Times New Roman"/>
                <w:sz w:val="10"/>
                <w:szCs w:val="10"/>
              </w:rPr>
              <w:t>Код администратора</w:t>
            </w:r>
          </w:p>
        </w:tc>
        <w:tc>
          <w:tcPr>
            <w:tcW w:w="847"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Код бюджетной классификации</w:t>
            </w:r>
          </w:p>
        </w:tc>
        <w:tc>
          <w:tcPr>
            <w:tcW w:w="313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73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Сумма, тыс. рублей</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w:t>
            </w:r>
          </w:p>
        </w:tc>
        <w:tc>
          <w:tcPr>
            <w:tcW w:w="847"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2</w:t>
            </w:r>
          </w:p>
        </w:tc>
        <w:tc>
          <w:tcPr>
            <w:tcW w:w="313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3</w:t>
            </w:r>
          </w:p>
        </w:tc>
        <w:tc>
          <w:tcPr>
            <w:tcW w:w="73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 </w:t>
            </w:r>
          </w:p>
        </w:tc>
        <w:tc>
          <w:tcPr>
            <w:tcW w:w="847"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01 00 00 00 00 0000 000</w:t>
            </w:r>
          </w:p>
        </w:tc>
        <w:tc>
          <w:tcPr>
            <w:tcW w:w="3135"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ИСТОЧНИКИ ВНУТРЕННЕГО ФИНАНСИРОВАНИЯ ДЕФИЦИТОВ БЮДЖЕТОВ</w:t>
            </w:r>
          </w:p>
        </w:tc>
        <w:tc>
          <w:tcPr>
            <w:tcW w:w="73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6</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418</w:t>
            </w:r>
          </w:p>
        </w:tc>
        <w:tc>
          <w:tcPr>
            <w:tcW w:w="847"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01 05 00 00 00 0000 000</w:t>
            </w:r>
          </w:p>
        </w:tc>
        <w:tc>
          <w:tcPr>
            <w:tcW w:w="3135"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Изменение остатков средств на счетах по учету средств бюджетов</w:t>
            </w:r>
          </w:p>
        </w:tc>
        <w:tc>
          <w:tcPr>
            <w:tcW w:w="731" w:type="pct"/>
            <w:hideMark/>
          </w:tcPr>
          <w:p w:rsidR="006B7706" w:rsidRPr="006B7706" w:rsidRDefault="006B7706" w:rsidP="006B7706">
            <w:pPr>
              <w:tabs>
                <w:tab w:val="left" w:pos="284"/>
                <w:tab w:val="left" w:pos="3828"/>
              </w:tabs>
              <w:rPr>
                <w:rFonts w:ascii="Times New Roman" w:eastAsia="Calibri" w:hAnsi="Times New Roman" w:cs="Times New Roman"/>
                <w:bCs/>
                <w:sz w:val="12"/>
                <w:szCs w:val="12"/>
              </w:rPr>
            </w:pPr>
            <w:r w:rsidRPr="006B7706">
              <w:rPr>
                <w:rFonts w:ascii="Times New Roman" w:eastAsia="Calibri" w:hAnsi="Times New Roman" w:cs="Times New Roman"/>
                <w:bCs/>
                <w:sz w:val="12"/>
                <w:szCs w:val="12"/>
              </w:rPr>
              <w:t>6</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iCs/>
                <w:sz w:val="12"/>
                <w:szCs w:val="12"/>
              </w:rPr>
            </w:pPr>
            <w:r w:rsidRPr="006B7706">
              <w:rPr>
                <w:rFonts w:ascii="Times New Roman" w:eastAsia="Calibri" w:hAnsi="Times New Roman" w:cs="Times New Roman"/>
                <w:iCs/>
                <w:sz w:val="12"/>
                <w:szCs w:val="12"/>
              </w:rPr>
              <w:t>418</w:t>
            </w:r>
          </w:p>
        </w:tc>
        <w:tc>
          <w:tcPr>
            <w:tcW w:w="847" w:type="pct"/>
            <w:hideMark/>
          </w:tcPr>
          <w:p w:rsidR="006B7706" w:rsidRPr="006B7706" w:rsidRDefault="006B7706" w:rsidP="006B7706">
            <w:pPr>
              <w:tabs>
                <w:tab w:val="left" w:pos="284"/>
                <w:tab w:val="left" w:pos="3828"/>
              </w:tabs>
              <w:rPr>
                <w:rFonts w:ascii="Times New Roman" w:eastAsia="Calibri" w:hAnsi="Times New Roman" w:cs="Times New Roman"/>
                <w:iCs/>
                <w:sz w:val="12"/>
                <w:szCs w:val="12"/>
              </w:rPr>
            </w:pPr>
            <w:r w:rsidRPr="006B7706">
              <w:rPr>
                <w:rFonts w:ascii="Times New Roman" w:eastAsia="Calibri" w:hAnsi="Times New Roman" w:cs="Times New Roman"/>
                <w:iCs/>
                <w:sz w:val="12"/>
                <w:szCs w:val="12"/>
              </w:rPr>
              <w:t>01 05 02 00 00 0000 500</w:t>
            </w:r>
          </w:p>
        </w:tc>
        <w:tc>
          <w:tcPr>
            <w:tcW w:w="3135" w:type="pct"/>
            <w:hideMark/>
          </w:tcPr>
          <w:p w:rsidR="006B7706" w:rsidRPr="006B7706" w:rsidRDefault="006B7706" w:rsidP="006B7706">
            <w:pPr>
              <w:tabs>
                <w:tab w:val="left" w:pos="284"/>
                <w:tab w:val="left" w:pos="3828"/>
              </w:tabs>
              <w:rPr>
                <w:rFonts w:ascii="Times New Roman" w:eastAsia="Calibri" w:hAnsi="Times New Roman" w:cs="Times New Roman"/>
                <w:iCs/>
                <w:sz w:val="12"/>
                <w:szCs w:val="12"/>
              </w:rPr>
            </w:pPr>
            <w:r w:rsidRPr="006B7706">
              <w:rPr>
                <w:rFonts w:ascii="Times New Roman" w:eastAsia="Calibri" w:hAnsi="Times New Roman" w:cs="Times New Roman"/>
                <w:iCs/>
                <w:sz w:val="12"/>
                <w:szCs w:val="12"/>
              </w:rPr>
              <w:t>Увеличение прочих остатков средств бюджетов</w:t>
            </w:r>
          </w:p>
        </w:tc>
        <w:tc>
          <w:tcPr>
            <w:tcW w:w="731" w:type="pct"/>
            <w:hideMark/>
          </w:tcPr>
          <w:p w:rsidR="006B7706" w:rsidRPr="006B7706" w:rsidRDefault="006B7706" w:rsidP="006B7706">
            <w:pPr>
              <w:tabs>
                <w:tab w:val="left" w:pos="284"/>
                <w:tab w:val="left" w:pos="3828"/>
              </w:tabs>
              <w:rPr>
                <w:rFonts w:ascii="Times New Roman" w:eastAsia="Calibri" w:hAnsi="Times New Roman" w:cs="Times New Roman"/>
                <w:iCs/>
                <w:sz w:val="12"/>
                <w:szCs w:val="12"/>
              </w:rPr>
            </w:pPr>
            <w:r w:rsidRPr="006B7706">
              <w:rPr>
                <w:rFonts w:ascii="Times New Roman" w:eastAsia="Calibri" w:hAnsi="Times New Roman" w:cs="Times New Roman"/>
                <w:iCs/>
                <w:sz w:val="12"/>
                <w:szCs w:val="12"/>
              </w:rPr>
              <w:t>-136 562</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418</w:t>
            </w:r>
          </w:p>
        </w:tc>
        <w:tc>
          <w:tcPr>
            <w:tcW w:w="847"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01 05 02 01 00 0000 510</w:t>
            </w:r>
          </w:p>
        </w:tc>
        <w:tc>
          <w:tcPr>
            <w:tcW w:w="313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Увеличение прочих остатков денежных средств бюджетов</w:t>
            </w:r>
          </w:p>
        </w:tc>
        <w:tc>
          <w:tcPr>
            <w:tcW w:w="73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-136 562</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418</w:t>
            </w:r>
          </w:p>
        </w:tc>
        <w:tc>
          <w:tcPr>
            <w:tcW w:w="847"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01 05 02 01 13 0000 510</w:t>
            </w:r>
          </w:p>
        </w:tc>
        <w:tc>
          <w:tcPr>
            <w:tcW w:w="313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Увеличение прочих остатков денежных средств бюджетов городских поселений</w:t>
            </w:r>
          </w:p>
        </w:tc>
        <w:tc>
          <w:tcPr>
            <w:tcW w:w="73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-136 562</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iCs/>
                <w:sz w:val="12"/>
                <w:szCs w:val="12"/>
              </w:rPr>
            </w:pPr>
            <w:r w:rsidRPr="006B7706">
              <w:rPr>
                <w:rFonts w:ascii="Times New Roman" w:eastAsia="Calibri" w:hAnsi="Times New Roman" w:cs="Times New Roman"/>
                <w:iCs/>
                <w:sz w:val="12"/>
                <w:szCs w:val="12"/>
              </w:rPr>
              <w:t>418</w:t>
            </w:r>
          </w:p>
        </w:tc>
        <w:tc>
          <w:tcPr>
            <w:tcW w:w="847" w:type="pct"/>
            <w:hideMark/>
          </w:tcPr>
          <w:p w:rsidR="006B7706" w:rsidRPr="006B7706" w:rsidRDefault="006B7706" w:rsidP="006B7706">
            <w:pPr>
              <w:tabs>
                <w:tab w:val="left" w:pos="284"/>
                <w:tab w:val="left" w:pos="3828"/>
              </w:tabs>
              <w:rPr>
                <w:rFonts w:ascii="Times New Roman" w:eastAsia="Calibri" w:hAnsi="Times New Roman" w:cs="Times New Roman"/>
                <w:iCs/>
                <w:sz w:val="12"/>
                <w:szCs w:val="12"/>
              </w:rPr>
            </w:pPr>
            <w:r w:rsidRPr="006B7706">
              <w:rPr>
                <w:rFonts w:ascii="Times New Roman" w:eastAsia="Calibri" w:hAnsi="Times New Roman" w:cs="Times New Roman"/>
                <w:iCs/>
                <w:sz w:val="12"/>
                <w:szCs w:val="12"/>
              </w:rPr>
              <w:t>01 05 02 00 00 0000 600</w:t>
            </w:r>
          </w:p>
        </w:tc>
        <w:tc>
          <w:tcPr>
            <w:tcW w:w="3135" w:type="pct"/>
            <w:hideMark/>
          </w:tcPr>
          <w:p w:rsidR="006B7706" w:rsidRPr="006B7706" w:rsidRDefault="006B7706" w:rsidP="006B7706">
            <w:pPr>
              <w:tabs>
                <w:tab w:val="left" w:pos="284"/>
                <w:tab w:val="left" w:pos="3828"/>
              </w:tabs>
              <w:rPr>
                <w:rFonts w:ascii="Times New Roman" w:eastAsia="Calibri" w:hAnsi="Times New Roman" w:cs="Times New Roman"/>
                <w:iCs/>
                <w:sz w:val="12"/>
                <w:szCs w:val="12"/>
              </w:rPr>
            </w:pPr>
            <w:r w:rsidRPr="006B7706">
              <w:rPr>
                <w:rFonts w:ascii="Times New Roman" w:eastAsia="Calibri" w:hAnsi="Times New Roman" w:cs="Times New Roman"/>
                <w:iCs/>
                <w:sz w:val="12"/>
                <w:szCs w:val="12"/>
              </w:rPr>
              <w:t>Уменьшение прочих остатков средств бюджетов</w:t>
            </w:r>
          </w:p>
        </w:tc>
        <w:tc>
          <w:tcPr>
            <w:tcW w:w="731" w:type="pct"/>
            <w:hideMark/>
          </w:tcPr>
          <w:p w:rsidR="006B7706" w:rsidRPr="006B7706" w:rsidRDefault="006B7706" w:rsidP="006B7706">
            <w:pPr>
              <w:tabs>
                <w:tab w:val="left" w:pos="284"/>
                <w:tab w:val="left" w:pos="3828"/>
              </w:tabs>
              <w:rPr>
                <w:rFonts w:ascii="Times New Roman" w:eastAsia="Calibri" w:hAnsi="Times New Roman" w:cs="Times New Roman"/>
                <w:iCs/>
                <w:sz w:val="12"/>
                <w:szCs w:val="12"/>
              </w:rPr>
            </w:pPr>
            <w:r w:rsidRPr="006B7706">
              <w:rPr>
                <w:rFonts w:ascii="Times New Roman" w:eastAsia="Calibri" w:hAnsi="Times New Roman" w:cs="Times New Roman"/>
                <w:iCs/>
                <w:sz w:val="12"/>
                <w:szCs w:val="12"/>
              </w:rPr>
              <w:t>136 568</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418</w:t>
            </w:r>
          </w:p>
        </w:tc>
        <w:tc>
          <w:tcPr>
            <w:tcW w:w="847"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01 05 02 01 00 0000 610</w:t>
            </w:r>
          </w:p>
        </w:tc>
        <w:tc>
          <w:tcPr>
            <w:tcW w:w="313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Уменьшение прочих остатков денежных средств бюджетов</w:t>
            </w:r>
          </w:p>
        </w:tc>
        <w:tc>
          <w:tcPr>
            <w:tcW w:w="73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136 568</w:t>
            </w:r>
          </w:p>
        </w:tc>
      </w:tr>
      <w:tr w:rsidR="006B7706" w:rsidRPr="006B7706" w:rsidTr="006B7706">
        <w:trPr>
          <w:trHeight w:val="20"/>
        </w:trPr>
        <w:tc>
          <w:tcPr>
            <w:tcW w:w="286"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418</w:t>
            </w:r>
          </w:p>
        </w:tc>
        <w:tc>
          <w:tcPr>
            <w:tcW w:w="847"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01 05 02 01 13 0000 610</w:t>
            </w:r>
          </w:p>
        </w:tc>
        <w:tc>
          <w:tcPr>
            <w:tcW w:w="3135"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Уменьшение прочих остатков денежных средств бюджетов городских поселений</w:t>
            </w:r>
          </w:p>
        </w:tc>
        <w:tc>
          <w:tcPr>
            <w:tcW w:w="731" w:type="pct"/>
            <w:hideMark/>
          </w:tcPr>
          <w:p w:rsidR="006B7706" w:rsidRPr="006B7706" w:rsidRDefault="006B7706" w:rsidP="006B7706">
            <w:pPr>
              <w:tabs>
                <w:tab w:val="left" w:pos="284"/>
                <w:tab w:val="left" w:pos="3828"/>
              </w:tabs>
              <w:rPr>
                <w:rFonts w:ascii="Times New Roman" w:eastAsia="Calibri" w:hAnsi="Times New Roman" w:cs="Times New Roman"/>
                <w:sz w:val="12"/>
                <w:szCs w:val="12"/>
              </w:rPr>
            </w:pPr>
            <w:r w:rsidRPr="006B7706">
              <w:rPr>
                <w:rFonts w:ascii="Times New Roman" w:eastAsia="Calibri" w:hAnsi="Times New Roman" w:cs="Times New Roman"/>
                <w:sz w:val="12"/>
                <w:szCs w:val="12"/>
              </w:rPr>
              <w:t>136 568</w:t>
            </w:r>
          </w:p>
        </w:tc>
      </w:tr>
    </w:tbl>
    <w:p w:rsidR="00F74CCB" w:rsidRDefault="00F74CCB" w:rsidP="003519F1">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СОБРАНИЕ ПРЕДСТАВИТЕЛЕЙ</w:t>
      </w: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 xml:space="preserve">СЕЛЬСКОГО ПОСЕЛЕНИЯ </w:t>
      </w:r>
      <w:r w:rsidR="000970D4">
        <w:rPr>
          <w:rFonts w:ascii="Times New Roman" w:eastAsia="Calibri" w:hAnsi="Times New Roman" w:cs="Times New Roman"/>
          <w:b/>
          <w:sz w:val="12"/>
          <w:szCs w:val="12"/>
        </w:rPr>
        <w:t>ЧЕРНОВКА</w:t>
      </w:r>
    </w:p>
    <w:p w:rsidR="00E441BA" w:rsidRPr="00640145" w:rsidRDefault="00E441BA" w:rsidP="00E441BA">
      <w:pPr>
        <w:tabs>
          <w:tab w:val="left" w:pos="284"/>
          <w:tab w:val="left" w:pos="3828"/>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МУНИЦИПАЛЬНОГО РАЙОНА СЕРГИЕВСКИЙ</w:t>
      </w:r>
    </w:p>
    <w:p w:rsidR="00E441BA" w:rsidRPr="00640145" w:rsidRDefault="00E441BA" w:rsidP="00E441BA">
      <w:pPr>
        <w:tabs>
          <w:tab w:val="left" w:pos="284"/>
        </w:tabs>
        <w:spacing w:after="0" w:line="240" w:lineRule="auto"/>
        <w:jc w:val="center"/>
        <w:rPr>
          <w:rFonts w:ascii="Times New Roman" w:eastAsia="Calibri" w:hAnsi="Times New Roman" w:cs="Times New Roman"/>
          <w:b/>
          <w:sz w:val="12"/>
          <w:szCs w:val="12"/>
        </w:rPr>
      </w:pPr>
      <w:r w:rsidRPr="00640145">
        <w:rPr>
          <w:rFonts w:ascii="Times New Roman" w:eastAsia="Calibri" w:hAnsi="Times New Roman" w:cs="Times New Roman"/>
          <w:b/>
          <w:sz w:val="12"/>
          <w:szCs w:val="12"/>
        </w:rPr>
        <w:t>САМАРСКОЙ ОБЛАСТИ</w:t>
      </w: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r w:rsidRPr="00640145">
        <w:rPr>
          <w:rFonts w:ascii="Times New Roman" w:eastAsia="Calibri" w:hAnsi="Times New Roman" w:cs="Times New Roman"/>
          <w:sz w:val="12"/>
          <w:szCs w:val="12"/>
        </w:rPr>
        <w:t>РЕШЕНИЕ</w:t>
      </w:r>
    </w:p>
    <w:p w:rsidR="00E441BA" w:rsidRPr="00640145" w:rsidRDefault="00E441BA" w:rsidP="00E441B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640145">
        <w:rPr>
          <w:rFonts w:ascii="Times New Roman" w:eastAsia="Calibri" w:hAnsi="Times New Roman" w:cs="Times New Roman"/>
          <w:sz w:val="12"/>
          <w:szCs w:val="12"/>
        </w:rPr>
        <w:t xml:space="preserve">5 </w:t>
      </w:r>
      <w:r>
        <w:rPr>
          <w:rFonts w:ascii="Times New Roman" w:eastAsia="Calibri" w:hAnsi="Times New Roman" w:cs="Times New Roman"/>
          <w:sz w:val="12"/>
          <w:szCs w:val="12"/>
        </w:rPr>
        <w:t>сен</w:t>
      </w:r>
      <w:r w:rsidRPr="00640145">
        <w:rPr>
          <w:rFonts w:ascii="Times New Roman" w:eastAsia="Calibri" w:hAnsi="Times New Roman" w:cs="Times New Roman"/>
          <w:sz w:val="12"/>
          <w:szCs w:val="12"/>
        </w:rPr>
        <w:t xml:space="preserve">тября 2024г.                                                                                                                                                                                     </w:t>
      </w:r>
      <w:r w:rsidR="006B7706">
        <w:rPr>
          <w:rFonts w:ascii="Times New Roman" w:eastAsia="Calibri" w:hAnsi="Times New Roman" w:cs="Times New Roman"/>
          <w:sz w:val="12"/>
          <w:szCs w:val="12"/>
        </w:rPr>
        <w:t xml:space="preserve">                             №22</w:t>
      </w:r>
    </w:p>
    <w:p w:rsidR="006B7706" w:rsidRDefault="006B7706" w:rsidP="006B7706">
      <w:pPr>
        <w:tabs>
          <w:tab w:val="left" w:pos="284"/>
          <w:tab w:val="left" w:pos="3828"/>
        </w:tabs>
        <w:spacing w:after="0" w:line="240" w:lineRule="auto"/>
        <w:jc w:val="center"/>
        <w:rPr>
          <w:rFonts w:ascii="Times New Roman" w:eastAsia="Calibri" w:hAnsi="Times New Roman" w:cs="Times New Roman"/>
          <w:b/>
          <w:sz w:val="12"/>
          <w:szCs w:val="12"/>
        </w:rPr>
      </w:pPr>
      <w:r w:rsidRPr="006B7706">
        <w:rPr>
          <w:rFonts w:ascii="Times New Roman" w:eastAsia="Calibri" w:hAnsi="Times New Roman" w:cs="Times New Roman"/>
          <w:b/>
          <w:sz w:val="12"/>
          <w:szCs w:val="12"/>
        </w:rPr>
        <w:t>О внесении изменений и дополнений в бюджет сельского поселения Черновка</w:t>
      </w:r>
    </w:p>
    <w:p w:rsidR="006B7706" w:rsidRPr="006B7706" w:rsidRDefault="006B7706" w:rsidP="006B7706">
      <w:pPr>
        <w:tabs>
          <w:tab w:val="left" w:pos="284"/>
          <w:tab w:val="left" w:pos="3828"/>
        </w:tabs>
        <w:spacing w:after="0" w:line="240" w:lineRule="auto"/>
        <w:jc w:val="center"/>
        <w:rPr>
          <w:rFonts w:ascii="Times New Roman" w:eastAsia="Calibri" w:hAnsi="Times New Roman" w:cs="Times New Roman"/>
          <w:b/>
          <w:sz w:val="12"/>
          <w:szCs w:val="12"/>
        </w:rPr>
      </w:pPr>
      <w:r w:rsidRPr="006B7706">
        <w:rPr>
          <w:rFonts w:ascii="Times New Roman" w:eastAsia="Calibri" w:hAnsi="Times New Roman" w:cs="Times New Roman"/>
          <w:b/>
          <w:sz w:val="12"/>
          <w:szCs w:val="12"/>
        </w:rPr>
        <w:t xml:space="preserve"> </w:t>
      </w:r>
      <w:proofErr w:type="gramStart"/>
      <w:r w:rsidRPr="006B7706">
        <w:rPr>
          <w:rFonts w:ascii="Times New Roman" w:eastAsia="Calibri" w:hAnsi="Times New Roman" w:cs="Times New Roman"/>
          <w:b/>
          <w:sz w:val="12"/>
          <w:szCs w:val="12"/>
        </w:rPr>
        <w:t>муниципального</w:t>
      </w:r>
      <w:proofErr w:type="gramEnd"/>
      <w:r w:rsidRPr="006B7706">
        <w:rPr>
          <w:rFonts w:ascii="Times New Roman" w:eastAsia="Calibri" w:hAnsi="Times New Roman" w:cs="Times New Roman"/>
          <w:b/>
          <w:sz w:val="12"/>
          <w:szCs w:val="12"/>
        </w:rPr>
        <w:t xml:space="preserve"> района Сергиевский на 2024 год и на плановый период 2025 и 2026 годов</w:t>
      </w:r>
    </w:p>
    <w:p w:rsidR="006B7706" w:rsidRPr="006B7706" w:rsidRDefault="006B7706" w:rsidP="006B7706">
      <w:pPr>
        <w:tabs>
          <w:tab w:val="left" w:pos="284"/>
          <w:tab w:val="left" w:pos="3828"/>
        </w:tabs>
        <w:spacing w:after="0" w:line="240" w:lineRule="auto"/>
        <w:jc w:val="both"/>
        <w:rPr>
          <w:rFonts w:ascii="Times New Roman" w:eastAsia="Calibri" w:hAnsi="Times New Roman" w:cs="Times New Roman"/>
          <w:sz w:val="12"/>
          <w:szCs w:val="12"/>
        </w:rPr>
      </w:pP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r w:rsidRPr="006B7706">
        <w:rPr>
          <w:rFonts w:ascii="Times New Roman" w:eastAsia="Calibri" w:hAnsi="Times New Roman" w:cs="Times New Roman"/>
          <w:sz w:val="12"/>
          <w:szCs w:val="12"/>
        </w:rPr>
        <w:t>Рассмотрев представленный Администрацией сельского поселения Черновка муниципального района Сергиевский бюджет сельского поселения Черновка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6B7706">
        <w:rPr>
          <w:rFonts w:ascii="Times New Roman" w:eastAsia="Calibri" w:hAnsi="Times New Roman" w:cs="Times New Roman"/>
          <w:sz w:val="12"/>
          <w:szCs w:val="12"/>
        </w:rPr>
        <w:t>Собрание представителей сельского поселения Черновка муниципального района Сергиевский Самарской области</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b/>
          <w:sz w:val="12"/>
          <w:szCs w:val="12"/>
        </w:rPr>
      </w:pPr>
      <w:r w:rsidRPr="006B7706">
        <w:rPr>
          <w:rFonts w:ascii="Times New Roman" w:eastAsia="Calibri" w:hAnsi="Times New Roman" w:cs="Times New Roman"/>
          <w:b/>
          <w:sz w:val="12"/>
          <w:szCs w:val="12"/>
        </w:rPr>
        <w:t>РЕШИЛО:</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r w:rsidRPr="006B7706">
        <w:rPr>
          <w:rFonts w:ascii="Times New Roman" w:eastAsia="Calibri" w:hAnsi="Times New Roman" w:cs="Times New Roman"/>
          <w:sz w:val="12"/>
          <w:szCs w:val="12"/>
        </w:rPr>
        <w:lastRenderedPageBreak/>
        <w:t>1.</w:t>
      </w:r>
      <w:r>
        <w:rPr>
          <w:rFonts w:ascii="Times New Roman" w:eastAsia="Calibri" w:hAnsi="Times New Roman" w:cs="Times New Roman"/>
          <w:sz w:val="12"/>
          <w:szCs w:val="12"/>
        </w:rPr>
        <w:t xml:space="preserve"> </w:t>
      </w:r>
      <w:r w:rsidRPr="006B7706">
        <w:rPr>
          <w:rFonts w:ascii="Times New Roman" w:eastAsia="Calibri" w:hAnsi="Times New Roman" w:cs="Times New Roman"/>
          <w:sz w:val="12"/>
          <w:szCs w:val="12"/>
        </w:rPr>
        <w:t>Внести в решение Собрания представителей сельского поселения Черновка от 20.12.2023 г. № 29 «О бюджете сельского поселения Черновка на 2024 год и плановый период 2025 и 2026 годов» следующие изменения и дополнения:</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r w:rsidRPr="006B770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B7706">
        <w:rPr>
          <w:rFonts w:ascii="Times New Roman" w:eastAsia="Calibri" w:hAnsi="Times New Roman" w:cs="Times New Roman"/>
          <w:sz w:val="12"/>
          <w:szCs w:val="12"/>
        </w:rPr>
        <w:t>В статье 1 пункт 1 изложить в следующей редакции:</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r w:rsidRPr="006B7706">
        <w:rPr>
          <w:rFonts w:ascii="Times New Roman" w:eastAsia="Calibri" w:hAnsi="Times New Roman" w:cs="Times New Roman"/>
          <w:sz w:val="12"/>
          <w:szCs w:val="12"/>
        </w:rPr>
        <w:t>1. Утвердить основные характеристики местного бюджета на 2024 год:</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общий</w:t>
      </w:r>
      <w:proofErr w:type="gramEnd"/>
      <w:r w:rsidRPr="006B7706">
        <w:rPr>
          <w:rFonts w:ascii="Times New Roman" w:eastAsia="Calibri" w:hAnsi="Times New Roman" w:cs="Times New Roman"/>
          <w:sz w:val="12"/>
          <w:szCs w:val="12"/>
        </w:rPr>
        <w:t xml:space="preserve"> объем доходов – 19 283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общий</w:t>
      </w:r>
      <w:proofErr w:type="gramEnd"/>
      <w:r w:rsidRPr="006B7706">
        <w:rPr>
          <w:rFonts w:ascii="Times New Roman" w:eastAsia="Calibri" w:hAnsi="Times New Roman" w:cs="Times New Roman"/>
          <w:sz w:val="12"/>
          <w:szCs w:val="12"/>
        </w:rPr>
        <w:t xml:space="preserve"> объем расходов –20 301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дефицит</w:t>
      </w:r>
      <w:proofErr w:type="gramEnd"/>
      <w:r w:rsidRPr="006B7706">
        <w:rPr>
          <w:rFonts w:ascii="Times New Roman" w:eastAsia="Calibri" w:hAnsi="Times New Roman" w:cs="Times New Roman"/>
          <w:sz w:val="12"/>
          <w:szCs w:val="12"/>
        </w:rPr>
        <w:t xml:space="preserve"> – 1 018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B7706">
        <w:rPr>
          <w:rFonts w:ascii="Times New Roman" w:eastAsia="Calibri" w:hAnsi="Times New Roman" w:cs="Times New Roman"/>
          <w:sz w:val="12"/>
          <w:szCs w:val="12"/>
        </w:rPr>
        <w:t>Статью 4 изложить в следующей редакции:</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r w:rsidRPr="006B7706">
        <w:rPr>
          <w:rFonts w:ascii="Times New Roman" w:eastAsia="Calibri" w:hAnsi="Times New Roman" w:cs="Times New Roman"/>
          <w:sz w:val="12"/>
          <w:szCs w:val="12"/>
        </w:rPr>
        <w:t>1. Утвердить объем безвозмездных поступлений в доход бюджета сельского поселения Черновка:</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на</w:t>
      </w:r>
      <w:proofErr w:type="gramEnd"/>
      <w:r w:rsidRPr="006B7706">
        <w:rPr>
          <w:rFonts w:ascii="Times New Roman" w:eastAsia="Calibri" w:hAnsi="Times New Roman" w:cs="Times New Roman"/>
          <w:sz w:val="12"/>
          <w:szCs w:val="12"/>
        </w:rPr>
        <w:t xml:space="preserve"> 2024 год – 13 042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на</w:t>
      </w:r>
      <w:proofErr w:type="gramEnd"/>
      <w:r w:rsidRPr="006B7706">
        <w:rPr>
          <w:rFonts w:ascii="Times New Roman" w:eastAsia="Calibri" w:hAnsi="Times New Roman" w:cs="Times New Roman"/>
          <w:sz w:val="12"/>
          <w:szCs w:val="12"/>
        </w:rPr>
        <w:t xml:space="preserve"> 2025 год – 729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на</w:t>
      </w:r>
      <w:proofErr w:type="gramEnd"/>
      <w:r w:rsidRPr="006B7706">
        <w:rPr>
          <w:rFonts w:ascii="Times New Roman" w:eastAsia="Calibri" w:hAnsi="Times New Roman" w:cs="Times New Roman"/>
          <w:sz w:val="12"/>
          <w:szCs w:val="12"/>
        </w:rPr>
        <w:t xml:space="preserve"> 2026 год – 195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r w:rsidRPr="006B7706">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на</w:t>
      </w:r>
      <w:proofErr w:type="gramEnd"/>
      <w:r w:rsidRPr="006B7706">
        <w:rPr>
          <w:rFonts w:ascii="Times New Roman" w:eastAsia="Calibri" w:hAnsi="Times New Roman" w:cs="Times New Roman"/>
          <w:sz w:val="12"/>
          <w:szCs w:val="12"/>
        </w:rPr>
        <w:t xml:space="preserve"> 2024 год – 9 615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на</w:t>
      </w:r>
      <w:proofErr w:type="gramEnd"/>
      <w:r w:rsidRPr="006B7706">
        <w:rPr>
          <w:rFonts w:ascii="Times New Roman" w:eastAsia="Calibri" w:hAnsi="Times New Roman" w:cs="Times New Roman"/>
          <w:sz w:val="12"/>
          <w:szCs w:val="12"/>
        </w:rPr>
        <w:t xml:space="preserve"> 2025 год – 152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на</w:t>
      </w:r>
      <w:proofErr w:type="gramEnd"/>
      <w:r w:rsidRPr="006B7706">
        <w:rPr>
          <w:rFonts w:ascii="Times New Roman" w:eastAsia="Calibri" w:hAnsi="Times New Roman" w:cs="Times New Roman"/>
          <w:sz w:val="12"/>
          <w:szCs w:val="12"/>
        </w:rPr>
        <w:t xml:space="preserve"> 2026 год – 166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r w:rsidRPr="006B7706">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на</w:t>
      </w:r>
      <w:proofErr w:type="gramEnd"/>
      <w:r w:rsidRPr="006B7706">
        <w:rPr>
          <w:rFonts w:ascii="Times New Roman" w:eastAsia="Calibri" w:hAnsi="Times New Roman" w:cs="Times New Roman"/>
          <w:sz w:val="12"/>
          <w:szCs w:val="12"/>
        </w:rPr>
        <w:t xml:space="preserve"> 2024 год – 3 428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на</w:t>
      </w:r>
      <w:proofErr w:type="gramEnd"/>
      <w:r w:rsidRPr="006B7706">
        <w:rPr>
          <w:rFonts w:ascii="Times New Roman" w:eastAsia="Calibri" w:hAnsi="Times New Roman" w:cs="Times New Roman"/>
          <w:sz w:val="12"/>
          <w:szCs w:val="12"/>
        </w:rPr>
        <w:t xml:space="preserve"> 2025 год – 577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на</w:t>
      </w:r>
      <w:proofErr w:type="gramEnd"/>
      <w:r w:rsidRPr="006B7706">
        <w:rPr>
          <w:rFonts w:ascii="Times New Roman" w:eastAsia="Calibri" w:hAnsi="Times New Roman" w:cs="Times New Roman"/>
          <w:sz w:val="12"/>
          <w:szCs w:val="12"/>
        </w:rPr>
        <w:t xml:space="preserve"> 2026 год – 29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r w:rsidRPr="006B7706">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на</w:t>
      </w:r>
      <w:proofErr w:type="gramEnd"/>
      <w:r w:rsidRPr="006B7706">
        <w:rPr>
          <w:rFonts w:ascii="Times New Roman" w:eastAsia="Calibri" w:hAnsi="Times New Roman" w:cs="Times New Roman"/>
          <w:sz w:val="12"/>
          <w:szCs w:val="12"/>
        </w:rPr>
        <w:t xml:space="preserve"> 2024 год – 13 444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на</w:t>
      </w:r>
      <w:proofErr w:type="gramEnd"/>
      <w:r w:rsidRPr="006B7706">
        <w:rPr>
          <w:rFonts w:ascii="Times New Roman" w:eastAsia="Calibri" w:hAnsi="Times New Roman" w:cs="Times New Roman"/>
          <w:sz w:val="12"/>
          <w:szCs w:val="12"/>
        </w:rPr>
        <w:t xml:space="preserve"> 2025 год – 1 283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на</w:t>
      </w:r>
      <w:proofErr w:type="gramEnd"/>
      <w:r w:rsidRPr="006B7706">
        <w:rPr>
          <w:rFonts w:ascii="Times New Roman" w:eastAsia="Calibri" w:hAnsi="Times New Roman" w:cs="Times New Roman"/>
          <w:sz w:val="12"/>
          <w:szCs w:val="12"/>
        </w:rPr>
        <w:t xml:space="preserve"> 2026 год – 0 тыс. рублей.</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r w:rsidRPr="006B770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6B7706">
        <w:rPr>
          <w:rFonts w:ascii="Times New Roman" w:eastAsia="Calibri" w:hAnsi="Times New Roman" w:cs="Times New Roman"/>
          <w:sz w:val="12"/>
          <w:szCs w:val="12"/>
        </w:rPr>
        <w:t>Приложения № 1,3,5 изложить в новой редакции (прилагаются).</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r w:rsidRPr="006B770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B7706">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6B7706" w:rsidRPr="006B7706" w:rsidRDefault="006B7706" w:rsidP="006B7706">
      <w:pPr>
        <w:tabs>
          <w:tab w:val="left" w:pos="284"/>
          <w:tab w:val="left" w:pos="3828"/>
        </w:tabs>
        <w:spacing w:after="0" w:line="240" w:lineRule="auto"/>
        <w:ind w:firstLine="284"/>
        <w:jc w:val="both"/>
        <w:rPr>
          <w:rFonts w:ascii="Times New Roman" w:eastAsia="Calibri" w:hAnsi="Times New Roman" w:cs="Times New Roman"/>
          <w:sz w:val="12"/>
          <w:szCs w:val="12"/>
        </w:rPr>
      </w:pPr>
      <w:r w:rsidRPr="006B770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6B7706">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6B7706" w:rsidRPr="006B7706" w:rsidRDefault="006B7706" w:rsidP="006B7706">
      <w:pPr>
        <w:tabs>
          <w:tab w:val="left" w:pos="284"/>
          <w:tab w:val="left" w:pos="3828"/>
        </w:tabs>
        <w:spacing w:after="0" w:line="240" w:lineRule="auto"/>
        <w:jc w:val="right"/>
        <w:rPr>
          <w:rFonts w:ascii="Times New Roman" w:eastAsia="Calibri" w:hAnsi="Times New Roman" w:cs="Times New Roman"/>
          <w:sz w:val="12"/>
          <w:szCs w:val="12"/>
        </w:rPr>
      </w:pPr>
      <w:r w:rsidRPr="006B770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6B7706">
        <w:rPr>
          <w:rFonts w:ascii="Times New Roman" w:eastAsia="Calibri" w:hAnsi="Times New Roman" w:cs="Times New Roman"/>
          <w:sz w:val="12"/>
          <w:szCs w:val="12"/>
        </w:rPr>
        <w:t>сельского поселения Черновка</w:t>
      </w:r>
    </w:p>
    <w:p w:rsidR="006B7706" w:rsidRDefault="006B7706" w:rsidP="006B7706">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муниципального</w:t>
      </w:r>
      <w:proofErr w:type="gramEnd"/>
      <w:r w:rsidRPr="006B7706">
        <w:rPr>
          <w:rFonts w:ascii="Times New Roman" w:eastAsia="Calibri" w:hAnsi="Times New Roman" w:cs="Times New Roman"/>
          <w:sz w:val="12"/>
          <w:szCs w:val="12"/>
        </w:rPr>
        <w:t xml:space="preserve"> района Сергиевский</w:t>
      </w:r>
    </w:p>
    <w:p w:rsidR="006B7706" w:rsidRPr="006B7706" w:rsidRDefault="006B7706" w:rsidP="006B7706">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6B7706">
        <w:rPr>
          <w:rFonts w:ascii="Times New Roman" w:eastAsia="Calibri" w:hAnsi="Times New Roman" w:cs="Times New Roman"/>
          <w:sz w:val="12"/>
          <w:szCs w:val="12"/>
        </w:rPr>
        <w:t>И.В.Милюкова</w:t>
      </w:r>
      <w:proofErr w:type="spellEnd"/>
    </w:p>
    <w:p w:rsidR="006B7706" w:rsidRPr="006B7706" w:rsidRDefault="006B7706" w:rsidP="006B7706">
      <w:pPr>
        <w:tabs>
          <w:tab w:val="left" w:pos="284"/>
          <w:tab w:val="left" w:pos="3828"/>
        </w:tabs>
        <w:spacing w:after="0" w:line="240" w:lineRule="auto"/>
        <w:jc w:val="right"/>
        <w:rPr>
          <w:rFonts w:ascii="Times New Roman" w:eastAsia="Calibri" w:hAnsi="Times New Roman" w:cs="Times New Roman"/>
          <w:sz w:val="12"/>
          <w:szCs w:val="12"/>
        </w:rPr>
      </w:pPr>
    </w:p>
    <w:p w:rsidR="006B7706" w:rsidRPr="006B7706" w:rsidRDefault="006B7706" w:rsidP="006B7706">
      <w:pPr>
        <w:tabs>
          <w:tab w:val="left" w:pos="284"/>
          <w:tab w:val="left" w:pos="3828"/>
        </w:tabs>
        <w:spacing w:after="0" w:line="240" w:lineRule="auto"/>
        <w:jc w:val="right"/>
        <w:rPr>
          <w:rFonts w:ascii="Times New Roman" w:eastAsia="Calibri" w:hAnsi="Times New Roman" w:cs="Times New Roman"/>
          <w:sz w:val="12"/>
          <w:szCs w:val="12"/>
        </w:rPr>
      </w:pPr>
      <w:r w:rsidRPr="006B7706">
        <w:rPr>
          <w:rFonts w:ascii="Times New Roman" w:eastAsia="Calibri" w:hAnsi="Times New Roman" w:cs="Times New Roman"/>
          <w:sz w:val="12"/>
          <w:szCs w:val="12"/>
        </w:rPr>
        <w:t>Глава сельского поселения Черновка</w:t>
      </w:r>
    </w:p>
    <w:p w:rsidR="006B7706" w:rsidRDefault="006B7706" w:rsidP="006B7706">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6B7706">
        <w:rPr>
          <w:rFonts w:ascii="Times New Roman" w:eastAsia="Calibri" w:hAnsi="Times New Roman" w:cs="Times New Roman"/>
          <w:sz w:val="12"/>
          <w:szCs w:val="12"/>
        </w:rPr>
        <w:t>муниципального</w:t>
      </w:r>
      <w:proofErr w:type="gramEnd"/>
      <w:r w:rsidRPr="006B7706">
        <w:rPr>
          <w:rFonts w:ascii="Times New Roman" w:eastAsia="Calibri" w:hAnsi="Times New Roman" w:cs="Times New Roman"/>
          <w:sz w:val="12"/>
          <w:szCs w:val="12"/>
        </w:rPr>
        <w:t xml:space="preserve"> района Сергиевский</w:t>
      </w:r>
    </w:p>
    <w:p w:rsidR="006B7706" w:rsidRPr="006B7706" w:rsidRDefault="006B7706" w:rsidP="006B7706">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6B7706">
        <w:rPr>
          <w:rFonts w:ascii="Times New Roman" w:eastAsia="Calibri" w:hAnsi="Times New Roman" w:cs="Times New Roman"/>
          <w:sz w:val="12"/>
          <w:szCs w:val="12"/>
        </w:rPr>
        <w:t>С.А.Белов</w:t>
      </w:r>
      <w:proofErr w:type="spellEnd"/>
    </w:p>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6B7706" w:rsidRPr="006B7706">
        <w:rPr>
          <w:rFonts w:ascii="Times New Roman" w:eastAsia="Calibri" w:hAnsi="Times New Roman" w:cs="Times New Roman"/>
          <w:i/>
          <w:sz w:val="12"/>
          <w:szCs w:val="12"/>
        </w:rPr>
        <w:t>Черновка</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sidR="006B7706">
        <w:rPr>
          <w:rFonts w:ascii="Times New Roman" w:eastAsia="Calibri" w:hAnsi="Times New Roman" w:cs="Times New Roman"/>
          <w:i/>
          <w:sz w:val="12"/>
          <w:szCs w:val="12"/>
        </w:rPr>
        <w:t>2</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E441BA" w:rsidRPr="00AB6A3F" w:rsidRDefault="00AB6A3F" w:rsidP="00AB6A3F">
      <w:pPr>
        <w:tabs>
          <w:tab w:val="left" w:pos="284"/>
          <w:tab w:val="left" w:pos="3828"/>
        </w:tabs>
        <w:spacing w:after="0" w:line="240" w:lineRule="auto"/>
        <w:jc w:val="center"/>
        <w:rPr>
          <w:rFonts w:ascii="Times New Roman" w:eastAsia="Calibri" w:hAnsi="Times New Roman" w:cs="Times New Roman"/>
          <w:b/>
          <w:sz w:val="12"/>
          <w:szCs w:val="12"/>
        </w:rPr>
      </w:pPr>
      <w:r w:rsidRPr="00AB6A3F">
        <w:rPr>
          <w:rFonts w:ascii="Times New Roman" w:eastAsia="Calibri" w:hAnsi="Times New Roman" w:cs="Times New Roman"/>
          <w:b/>
          <w:sz w:val="12"/>
          <w:szCs w:val="12"/>
        </w:rPr>
        <w:t>Ведомственная структура расходов бюджета сельского поселения Черновка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4"/>
        <w:gridCol w:w="715"/>
      </w:tblGrid>
      <w:tr w:rsidR="00AB6A3F" w:rsidRPr="00AB6A3F" w:rsidTr="00AB6A3F">
        <w:trPr>
          <w:trHeight w:val="20"/>
        </w:trPr>
        <w:tc>
          <w:tcPr>
            <w:tcW w:w="286" w:type="pct"/>
            <w:vMerge w:val="restart"/>
            <w:hideMark/>
          </w:tcPr>
          <w:p w:rsidR="00AB6A3F" w:rsidRPr="00AB6A3F" w:rsidRDefault="00AB6A3F" w:rsidP="00AB6A3F">
            <w:pPr>
              <w:tabs>
                <w:tab w:val="left" w:pos="284"/>
                <w:tab w:val="left" w:pos="3828"/>
              </w:tabs>
              <w:rPr>
                <w:rFonts w:ascii="Times New Roman" w:eastAsia="Calibri" w:hAnsi="Times New Roman" w:cs="Times New Roman"/>
                <w:sz w:val="10"/>
                <w:szCs w:val="10"/>
              </w:rPr>
            </w:pPr>
            <w:bookmarkStart w:id="29" w:name="RANGE!A5:I115"/>
            <w:r w:rsidRPr="00AB6A3F">
              <w:rPr>
                <w:rFonts w:ascii="Times New Roman" w:eastAsia="Calibri" w:hAnsi="Times New Roman" w:cs="Times New Roman"/>
                <w:sz w:val="10"/>
                <w:szCs w:val="10"/>
              </w:rPr>
              <w:t>Код главного распорядителя бюджетных средств</w:t>
            </w:r>
            <w:bookmarkEnd w:id="29"/>
          </w:p>
        </w:tc>
        <w:tc>
          <w:tcPr>
            <w:tcW w:w="2920" w:type="pct"/>
            <w:vMerge w:val="restar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proofErr w:type="spellStart"/>
            <w:r w:rsidRPr="00AB6A3F">
              <w:rPr>
                <w:rFonts w:ascii="Times New Roman" w:eastAsia="Calibri" w:hAnsi="Times New Roman" w:cs="Times New Roman"/>
                <w:sz w:val="12"/>
                <w:szCs w:val="12"/>
              </w:rPr>
              <w:t>Рз</w:t>
            </w:r>
            <w:proofErr w:type="spellEnd"/>
          </w:p>
        </w:tc>
        <w:tc>
          <w:tcPr>
            <w:tcW w:w="189" w:type="pct"/>
            <w:vMerge w:val="restar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ПР</w:t>
            </w:r>
          </w:p>
        </w:tc>
        <w:tc>
          <w:tcPr>
            <w:tcW w:w="471" w:type="pct"/>
            <w:vMerge w:val="restar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ЦСР</w:t>
            </w:r>
          </w:p>
        </w:tc>
        <w:tc>
          <w:tcPr>
            <w:tcW w:w="188" w:type="pct"/>
            <w:vMerge w:val="restar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ВР</w:t>
            </w:r>
          </w:p>
        </w:tc>
        <w:tc>
          <w:tcPr>
            <w:tcW w:w="757" w:type="pct"/>
            <w:gridSpan w:val="2"/>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Сумма, тыс. рублей</w:t>
            </w:r>
          </w:p>
        </w:tc>
      </w:tr>
      <w:tr w:rsidR="00AB6A3F" w:rsidRPr="00AB6A3F" w:rsidTr="00AB6A3F">
        <w:trPr>
          <w:trHeight w:val="20"/>
        </w:trPr>
        <w:tc>
          <w:tcPr>
            <w:tcW w:w="286" w:type="pct"/>
            <w:vMerge/>
            <w:hideMark/>
          </w:tcPr>
          <w:p w:rsidR="00AB6A3F" w:rsidRPr="00AB6A3F" w:rsidRDefault="00AB6A3F" w:rsidP="00AB6A3F">
            <w:pPr>
              <w:tabs>
                <w:tab w:val="left" w:pos="284"/>
                <w:tab w:val="left" w:pos="3828"/>
              </w:tabs>
              <w:rPr>
                <w:rFonts w:ascii="Times New Roman" w:eastAsia="Calibri" w:hAnsi="Times New Roman" w:cs="Times New Roman"/>
                <w:sz w:val="12"/>
                <w:szCs w:val="12"/>
              </w:rPr>
            </w:pPr>
          </w:p>
        </w:tc>
        <w:tc>
          <w:tcPr>
            <w:tcW w:w="2920" w:type="pct"/>
            <w:vMerge/>
            <w:hideMark/>
          </w:tcPr>
          <w:p w:rsidR="00AB6A3F" w:rsidRPr="00AB6A3F" w:rsidRDefault="00AB6A3F" w:rsidP="00AB6A3F">
            <w:pPr>
              <w:tabs>
                <w:tab w:val="left" w:pos="284"/>
                <w:tab w:val="left" w:pos="3828"/>
              </w:tabs>
              <w:rPr>
                <w:rFonts w:ascii="Times New Roman" w:eastAsia="Calibri" w:hAnsi="Times New Roman" w:cs="Times New Roman"/>
                <w:sz w:val="12"/>
                <w:szCs w:val="12"/>
              </w:rPr>
            </w:pPr>
          </w:p>
        </w:tc>
        <w:tc>
          <w:tcPr>
            <w:tcW w:w="188" w:type="pct"/>
            <w:vMerge/>
            <w:hideMark/>
          </w:tcPr>
          <w:p w:rsidR="00AB6A3F" w:rsidRPr="00AB6A3F" w:rsidRDefault="00AB6A3F" w:rsidP="00AB6A3F">
            <w:pPr>
              <w:tabs>
                <w:tab w:val="left" w:pos="284"/>
                <w:tab w:val="left" w:pos="3828"/>
              </w:tabs>
              <w:rPr>
                <w:rFonts w:ascii="Times New Roman" w:eastAsia="Calibri" w:hAnsi="Times New Roman" w:cs="Times New Roman"/>
                <w:sz w:val="12"/>
                <w:szCs w:val="12"/>
              </w:rPr>
            </w:pPr>
          </w:p>
        </w:tc>
        <w:tc>
          <w:tcPr>
            <w:tcW w:w="189" w:type="pct"/>
            <w:vMerge/>
            <w:hideMark/>
          </w:tcPr>
          <w:p w:rsidR="00AB6A3F" w:rsidRPr="00AB6A3F" w:rsidRDefault="00AB6A3F" w:rsidP="00AB6A3F">
            <w:pPr>
              <w:tabs>
                <w:tab w:val="left" w:pos="284"/>
                <w:tab w:val="left" w:pos="3828"/>
              </w:tabs>
              <w:rPr>
                <w:rFonts w:ascii="Times New Roman" w:eastAsia="Calibri" w:hAnsi="Times New Roman" w:cs="Times New Roman"/>
                <w:sz w:val="12"/>
                <w:szCs w:val="12"/>
              </w:rPr>
            </w:pPr>
          </w:p>
        </w:tc>
        <w:tc>
          <w:tcPr>
            <w:tcW w:w="471" w:type="pct"/>
            <w:vMerge/>
            <w:hideMark/>
          </w:tcPr>
          <w:p w:rsidR="00AB6A3F" w:rsidRPr="00AB6A3F" w:rsidRDefault="00AB6A3F" w:rsidP="00AB6A3F">
            <w:pPr>
              <w:tabs>
                <w:tab w:val="left" w:pos="284"/>
                <w:tab w:val="left" w:pos="3828"/>
              </w:tabs>
              <w:rPr>
                <w:rFonts w:ascii="Times New Roman" w:eastAsia="Calibri" w:hAnsi="Times New Roman" w:cs="Times New Roman"/>
                <w:sz w:val="12"/>
                <w:szCs w:val="12"/>
              </w:rPr>
            </w:pPr>
          </w:p>
        </w:tc>
        <w:tc>
          <w:tcPr>
            <w:tcW w:w="188" w:type="pct"/>
            <w:vMerge/>
            <w:hideMark/>
          </w:tcPr>
          <w:p w:rsidR="00AB6A3F" w:rsidRPr="00AB6A3F" w:rsidRDefault="00AB6A3F" w:rsidP="00AB6A3F">
            <w:pPr>
              <w:tabs>
                <w:tab w:val="left" w:pos="284"/>
                <w:tab w:val="left" w:pos="3828"/>
              </w:tabs>
              <w:rPr>
                <w:rFonts w:ascii="Times New Roman" w:eastAsia="Calibri" w:hAnsi="Times New Roman" w:cs="Times New Roman"/>
                <w:sz w:val="12"/>
                <w:szCs w:val="12"/>
              </w:rPr>
            </w:pP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Всего</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0"/>
                <w:szCs w:val="10"/>
              </w:rPr>
            </w:pPr>
            <w:proofErr w:type="gramStart"/>
            <w:r w:rsidRPr="00AB6A3F">
              <w:rPr>
                <w:rFonts w:ascii="Times New Roman" w:eastAsia="Calibri" w:hAnsi="Times New Roman" w:cs="Times New Roman"/>
                <w:sz w:val="10"/>
                <w:szCs w:val="10"/>
              </w:rPr>
              <w:t>в</w:t>
            </w:r>
            <w:proofErr w:type="gramEnd"/>
            <w:r w:rsidRPr="00AB6A3F">
              <w:rPr>
                <w:rFonts w:ascii="Times New Roman" w:eastAsia="Calibri" w:hAnsi="Times New Roman" w:cs="Times New Roman"/>
                <w:sz w:val="10"/>
                <w:szCs w:val="10"/>
              </w:rPr>
              <w:t xml:space="preserve"> том числе за счет целевых средств вышестоящих бюджетов</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6</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7</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8</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542</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Администрация сельского поселения Черновка муниципального района Сергиевский Самарской области</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20 301</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9 615</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ОБЩЕГОСУДАРСТВЕННЫЕ ВОПРОСЫ</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00</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4 639</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02</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1 147</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02</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1 147</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02</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100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1 147</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02</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120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1 147</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04</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2 175</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04</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2 043</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04</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100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1 673</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04</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120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1 673</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04</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200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259</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04</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240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259</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Межбюджетные трансферты</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04</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500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83</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межбюджетные трансферты</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04</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540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83</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бюджетные ассигнования</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04</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800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28</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lastRenderedPageBreak/>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Исполнение судебных актов</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04</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830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20</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Уплата налогов, сборов и иных платежей</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04</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850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8</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04</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40 0 00 00000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132</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Межбюджетные трансферты</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04</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40 0 00 00000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500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132</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межбюджетные трансферты</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04</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40 0 00 00000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540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132</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06</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208</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06</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208</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Межбюджетные трансферты</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06</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500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208</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межбюджетные трансферты</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06</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540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208</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Резервные фонды</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11</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10</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11</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99 0 00 00000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10</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бюджетные ассигнования</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11</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99 0 00 00000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800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10</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Резервные средства</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11</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99 0 00 00000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870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10</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Другие общегосударственные вопросы</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13</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1 098</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13</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639</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13</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200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241</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13</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240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241</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Межбюджетные трансферты</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13</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500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303</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межбюджетные трансферты</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13</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540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303</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бюджетные ассигнования</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13</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800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95</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Уплата налогов, сборов и иных платежей</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13</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850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95</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13</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40 0 00 00000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300</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13</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40 0 00 00000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200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300</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13</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40 0 00 00000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240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300</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13</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46 0 00 00000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159</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13</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46 0 00 00000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200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159</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13</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46 0 00 00000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240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159</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НАЦИОНАЛЬНАЯ ОБОРОНА</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02</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00</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138</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138</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Мобилизационная и вневойсковая подготовка</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02</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03</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138</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138</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02</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03</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138</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138</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02</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03</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100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138</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138</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02</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03</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120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138</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138</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03</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00</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428</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03</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10</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427</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03</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10</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41 0 00 00000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427</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03</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10</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41 0 00 00000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200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421</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03</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10</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41 0 00 00000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240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421</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бюджетные ассигнования</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03</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10</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41 0 00 00000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800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6</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Уплата налогов, сборов и иных платежей</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03</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10</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41 0 00 00000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850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6</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03</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14</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1</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03</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14</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45 0 00 00000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03</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14</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45 0 00 00000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200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03</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14</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45 0 00 00000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240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lastRenderedPageBreak/>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НАЦИОНАЛЬНАЯ ЭКОНОМИКА</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04</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00</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11 890</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9 477</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Дорожное хозяйство (дорожные фонды)</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04</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09</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11 773</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9 477</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04</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09</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43 0 00 00000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1 504</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04</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09</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43 0 00 00000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200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109</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04</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09</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43 0 00 00000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240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109</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Межбюджетные трансферты</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04</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09</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43 0 00 00000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500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1 395</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межбюджетные трансферты</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04</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09</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43 0 00 00000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540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1 395</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AB6A3F">
              <w:rPr>
                <w:rFonts w:ascii="Times New Roman" w:eastAsia="Calibri" w:hAnsi="Times New Roman" w:cs="Times New Roman"/>
                <w:sz w:val="12"/>
                <w:szCs w:val="12"/>
              </w:rPr>
              <w:t>м.р</w:t>
            </w:r>
            <w:proofErr w:type="spellEnd"/>
            <w:r w:rsidRPr="00AB6A3F">
              <w:rPr>
                <w:rFonts w:ascii="Times New Roman" w:eastAsia="Calibri" w:hAnsi="Times New Roman" w:cs="Times New Roman"/>
                <w:sz w:val="12"/>
                <w:szCs w:val="12"/>
              </w:rPr>
              <w:t>. Сергиевский Самарской области"</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04</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09</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49 0 00 00000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10 269</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9 477</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04</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09</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49 0 00 00000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200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529</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04</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09</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49 0 00 00000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240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529</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Межбюджетные трансферты</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04</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09</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49 0 00 00000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500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9 740</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9 477</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межбюджетные трансферты</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04</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09</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49 0 00 00000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540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9 740</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9 477</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04</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12</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118</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04</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12</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118</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04</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12</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200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118</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04</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12</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240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118</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ЖИЛИЩНО-КОММУНАЛЬНОЕ ХОЗЯЙСТВО</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05</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00</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1 487</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Жилищное хозяйство</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05</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01</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50</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05</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40 0 00 00000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50</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05</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40 0 00 00000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200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50</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05</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40 0 00 00000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240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50</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Благоустройство</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05</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03</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1 437</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05</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03</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39 0 00 00000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1 437</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05</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03</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39 0 00 00000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200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1 437</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05</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03</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39 0 00 00000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240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1 437</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ОХРАНА ОКРУЖАЮЩЕЙ СРЕДЫ</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06</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00</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95</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06</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05</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95</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06</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05</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39 0 00 00000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95</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06</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05</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39 0 00 00000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200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93</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06</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05</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39 0 00 00000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240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93</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бюджетные ассигнования</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06</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05</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39 0 00 00000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800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Уплата налогов, сборов и иных платежей</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06</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05</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39 0 00 00000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850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ОБРАЗОВАНИЕ</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07</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00</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38</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Молодежная политика</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07</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07</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38</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07</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07</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44 0 00 00000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38</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Межбюджетные трансферты</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07</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07</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44 0 00 00000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500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38</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межбюджетные трансферты</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07</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07</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44 0 00 00000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540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38</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КУЛЬТУРА, КИНЕМАТОГРАФИЯ</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08</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00</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322</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Культура</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08</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01</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322</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08</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44 0 00 00000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322</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08</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44 0 00 00000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200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42</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08</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44 0 00 00000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240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42</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Межбюджетные трансферты</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08</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44 0 00 00000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500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280</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межбюджетные трансферты</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08</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44 0 00 00000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540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280</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ФИЗИЧЕСКАЯ КУЛЬТУРА И СПОРТ</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11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00</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1 265</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Физическая культура</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11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01</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1 265</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1 265</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lastRenderedPageBreak/>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Межбюджетные трансферты</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500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1 265</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межбюджетные трансферты</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11</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540</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1 265</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920"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ИТОГО</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189"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82"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20 301</w:t>
            </w:r>
          </w:p>
        </w:tc>
        <w:tc>
          <w:tcPr>
            <w:tcW w:w="475"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9 615</w:t>
            </w:r>
          </w:p>
        </w:tc>
      </w:tr>
    </w:tbl>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6B7706" w:rsidRPr="006B7706">
        <w:rPr>
          <w:rFonts w:ascii="Times New Roman" w:eastAsia="Calibri" w:hAnsi="Times New Roman" w:cs="Times New Roman"/>
          <w:i/>
          <w:sz w:val="12"/>
          <w:szCs w:val="12"/>
        </w:rPr>
        <w:t>Черновка</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sidR="006B7706">
        <w:rPr>
          <w:rFonts w:ascii="Times New Roman" w:eastAsia="Calibri" w:hAnsi="Times New Roman" w:cs="Times New Roman"/>
          <w:i/>
          <w:sz w:val="12"/>
          <w:szCs w:val="12"/>
        </w:rPr>
        <w:t>2</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AB6A3F" w:rsidRDefault="00AB6A3F" w:rsidP="00AB6A3F">
      <w:pPr>
        <w:tabs>
          <w:tab w:val="left" w:pos="284"/>
          <w:tab w:val="left" w:pos="3828"/>
        </w:tabs>
        <w:spacing w:after="0" w:line="240" w:lineRule="auto"/>
        <w:jc w:val="center"/>
        <w:rPr>
          <w:rFonts w:ascii="Times New Roman" w:eastAsia="Calibri" w:hAnsi="Times New Roman" w:cs="Times New Roman"/>
          <w:b/>
          <w:sz w:val="12"/>
          <w:szCs w:val="12"/>
        </w:rPr>
      </w:pPr>
      <w:r w:rsidRPr="00AB6A3F">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AB6A3F" w:rsidRDefault="00AB6A3F" w:rsidP="00AB6A3F">
      <w:pPr>
        <w:tabs>
          <w:tab w:val="left" w:pos="284"/>
          <w:tab w:val="left" w:pos="3828"/>
        </w:tabs>
        <w:spacing w:after="0" w:line="240" w:lineRule="auto"/>
        <w:jc w:val="center"/>
        <w:rPr>
          <w:rFonts w:ascii="Times New Roman" w:eastAsia="Calibri" w:hAnsi="Times New Roman" w:cs="Times New Roman"/>
          <w:b/>
          <w:sz w:val="12"/>
          <w:szCs w:val="12"/>
        </w:rPr>
      </w:pPr>
      <w:proofErr w:type="gramStart"/>
      <w:r w:rsidRPr="00AB6A3F">
        <w:rPr>
          <w:rFonts w:ascii="Times New Roman" w:eastAsia="Calibri" w:hAnsi="Times New Roman" w:cs="Times New Roman"/>
          <w:b/>
          <w:sz w:val="12"/>
          <w:szCs w:val="12"/>
        </w:rPr>
        <w:t>и</w:t>
      </w:r>
      <w:proofErr w:type="gramEnd"/>
      <w:r w:rsidRPr="00AB6A3F">
        <w:rPr>
          <w:rFonts w:ascii="Times New Roman" w:eastAsia="Calibri" w:hAnsi="Times New Roman" w:cs="Times New Roman"/>
          <w:b/>
          <w:sz w:val="12"/>
          <w:szCs w:val="12"/>
        </w:rPr>
        <w:t xml:space="preserve"> непрограммным направлениям деятельности), группам и подгруппам видов расходов классификации расходов бюджета </w:t>
      </w:r>
    </w:p>
    <w:p w:rsidR="00E441BA" w:rsidRPr="00AB6A3F" w:rsidRDefault="00AB6A3F" w:rsidP="00AB6A3F">
      <w:pPr>
        <w:tabs>
          <w:tab w:val="left" w:pos="284"/>
          <w:tab w:val="left" w:pos="3828"/>
        </w:tabs>
        <w:spacing w:after="0" w:line="240" w:lineRule="auto"/>
        <w:jc w:val="center"/>
        <w:rPr>
          <w:rFonts w:ascii="Times New Roman" w:eastAsia="Calibri" w:hAnsi="Times New Roman" w:cs="Times New Roman"/>
          <w:b/>
          <w:sz w:val="12"/>
          <w:szCs w:val="12"/>
        </w:rPr>
      </w:pPr>
      <w:proofErr w:type="gramStart"/>
      <w:r w:rsidRPr="00AB6A3F">
        <w:rPr>
          <w:rFonts w:ascii="Times New Roman" w:eastAsia="Calibri" w:hAnsi="Times New Roman" w:cs="Times New Roman"/>
          <w:b/>
          <w:sz w:val="12"/>
          <w:szCs w:val="12"/>
        </w:rPr>
        <w:t>сельского</w:t>
      </w:r>
      <w:proofErr w:type="gramEnd"/>
      <w:r w:rsidRPr="00AB6A3F">
        <w:rPr>
          <w:rFonts w:ascii="Times New Roman" w:eastAsia="Calibri" w:hAnsi="Times New Roman" w:cs="Times New Roman"/>
          <w:b/>
          <w:sz w:val="12"/>
          <w:szCs w:val="12"/>
        </w:rPr>
        <w:t xml:space="preserve"> поселения Черновка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AB6A3F" w:rsidRPr="00AB6A3F" w:rsidTr="00AB6A3F">
        <w:trPr>
          <w:trHeight w:val="20"/>
        </w:trPr>
        <w:tc>
          <w:tcPr>
            <w:tcW w:w="3584" w:type="pct"/>
            <w:vMerge w:val="restar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Наименование целевой статьи, группы и подгруппы видов расходов</w:t>
            </w:r>
          </w:p>
        </w:tc>
        <w:tc>
          <w:tcPr>
            <w:tcW w:w="471" w:type="pct"/>
            <w:vMerge w:val="restar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ЦСР</w:t>
            </w:r>
          </w:p>
        </w:tc>
        <w:tc>
          <w:tcPr>
            <w:tcW w:w="188" w:type="pct"/>
            <w:vMerge w:val="restar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ВР</w:t>
            </w:r>
          </w:p>
        </w:tc>
        <w:tc>
          <w:tcPr>
            <w:tcW w:w="757" w:type="pct"/>
            <w:gridSpan w:val="2"/>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Сумма, тыс. рублей</w:t>
            </w:r>
          </w:p>
        </w:tc>
      </w:tr>
      <w:tr w:rsidR="00AB6A3F" w:rsidRPr="00AB6A3F" w:rsidTr="00AB6A3F">
        <w:trPr>
          <w:trHeight w:val="20"/>
        </w:trPr>
        <w:tc>
          <w:tcPr>
            <w:tcW w:w="3584" w:type="pct"/>
            <w:vMerge/>
            <w:hideMark/>
          </w:tcPr>
          <w:p w:rsidR="00AB6A3F" w:rsidRPr="00AB6A3F" w:rsidRDefault="00AB6A3F" w:rsidP="00AB6A3F">
            <w:pPr>
              <w:tabs>
                <w:tab w:val="left" w:pos="284"/>
                <w:tab w:val="left" w:pos="3828"/>
              </w:tabs>
              <w:rPr>
                <w:rFonts w:ascii="Times New Roman" w:eastAsia="Calibri" w:hAnsi="Times New Roman" w:cs="Times New Roman"/>
                <w:sz w:val="12"/>
                <w:szCs w:val="12"/>
              </w:rPr>
            </w:pPr>
          </w:p>
        </w:tc>
        <w:tc>
          <w:tcPr>
            <w:tcW w:w="471" w:type="pct"/>
            <w:vMerge/>
            <w:hideMark/>
          </w:tcPr>
          <w:p w:rsidR="00AB6A3F" w:rsidRPr="00AB6A3F" w:rsidRDefault="00AB6A3F" w:rsidP="00AB6A3F">
            <w:pPr>
              <w:tabs>
                <w:tab w:val="left" w:pos="284"/>
                <w:tab w:val="left" w:pos="3828"/>
              </w:tabs>
              <w:rPr>
                <w:rFonts w:ascii="Times New Roman" w:eastAsia="Calibri" w:hAnsi="Times New Roman" w:cs="Times New Roman"/>
                <w:sz w:val="12"/>
                <w:szCs w:val="12"/>
              </w:rPr>
            </w:pPr>
          </w:p>
        </w:tc>
        <w:tc>
          <w:tcPr>
            <w:tcW w:w="188" w:type="pct"/>
            <w:vMerge/>
            <w:hideMark/>
          </w:tcPr>
          <w:p w:rsidR="00AB6A3F" w:rsidRPr="00AB6A3F" w:rsidRDefault="00AB6A3F" w:rsidP="00AB6A3F">
            <w:pPr>
              <w:tabs>
                <w:tab w:val="left" w:pos="284"/>
                <w:tab w:val="left" w:pos="3828"/>
              </w:tabs>
              <w:rPr>
                <w:rFonts w:ascii="Times New Roman" w:eastAsia="Calibri" w:hAnsi="Times New Roman" w:cs="Times New Roman"/>
                <w:sz w:val="12"/>
                <w:szCs w:val="12"/>
              </w:rPr>
            </w:pP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Всего</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sz w:val="10"/>
                <w:szCs w:val="10"/>
              </w:rPr>
            </w:pPr>
            <w:proofErr w:type="gramStart"/>
            <w:r w:rsidRPr="00AB6A3F">
              <w:rPr>
                <w:rFonts w:ascii="Times New Roman" w:eastAsia="Calibri" w:hAnsi="Times New Roman" w:cs="Times New Roman"/>
                <w:sz w:val="10"/>
                <w:szCs w:val="10"/>
              </w:rPr>
              <w:t>в</w:t>
            </w:r>
            <w:proofErr w:type="gramEnd"/>
            <w:r w:rsidRPr="00AB6A3F">
              <w:rPr>
                <w:rFonts w:ascii="Times New Roman" w:eastAsia="Calibri" w:hAnsi="Times New Roman" w:cs="Times New Roman"/>
                <w:sz w:val="10"/>
                <w:szCs w:val="10"/>
              </w:rPr>
              <w:t xml:space="preserve"> том числе за счет целевых средств вышестоящих бюджетов</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38 0 00 00000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4 292</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138</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100</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2 959</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138</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120</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2 959</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138</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200</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617</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240</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617</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Межбюджетные трансферты</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500</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594</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межбюджетные трансферты</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540</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594</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бюджетные ассигнования</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800</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122</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Исполнение судебных актов</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830</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20</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Уплата налогов, сборов и иных платежей</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850</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103</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39 0 00 00000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1 532</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39 0 00 00000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200</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1 530</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39 0 00 00000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240</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1 530</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бюджетные ассигнования</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39 0 00 00000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800</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Уплата налогов, сборов и иных платежей</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39 0 00 00000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850</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40 0 00 00000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482</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40 0 00 00000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200</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350</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40 0 00 00000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240</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350</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Межбюджетные трансферты</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40 0 00 00000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500</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132</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межбюджетные трансферты</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40 0 00 00000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540</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132</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41 0 00 00000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427</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41 0 00 00000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200</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421</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41 0 00 00000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240</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421</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бюджетные ассигнования</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41 0 00 00000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800</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6</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Уплата налогов, сборов и иных платежей</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41 0 00 00000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850</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6</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43 0 00 00000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1 504</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43 0 00 00000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200</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109</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43 0 00 00000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240</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109</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Межбюджетные трансферты</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43 0 00 00000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500</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1 395</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межбюджетные трансферты</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43 0 00 00000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540</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1 395</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44 0 00 00000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360</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44 0 00 00000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200</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42</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44 0 00 00000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240</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42</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Межбюджетные трансферты</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44 0 00 00000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500</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318</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межбюджетные трансферты</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44 0 00 00000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540</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318</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45 0 00 00000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1</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45 0 00 00000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200</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45 0 00 00000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240</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46 0 00 00000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159</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46 0 00 00000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200</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159</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46 0 00 00000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240</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159</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xml:space="preserve">Муниципальная программа "Развитие физической культуры и спорта на территории сельского </w:t>
            </w:r>
            <w:r w:rsidRPr="00AB6A3F">
              <w:rPr>
                <w:rFonts w:ascii="Times New Roman" w:eastAsia="Calibri" w:hAnsi="Times New Roman" w:cs="Times New Roman"/>
                <w:bCs/>
                <w:sz w:val="12"/>
                <w:szCs w:val="12"/>
              </w:rPr>
              <w:lastRenderedPageBreak/>
              <w:t>(городского) поселения муниципального района Сергиевский"</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lastRenderedPageBreak/>
              <w:t>48 0 00 00000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1 265</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lastRenderedPageBreak/>
              <w:t>Межбюджетные трансферты</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500</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1 265</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межбюджетные трансферты</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48 0 00 00000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540</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1 265</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AB6A3F">
              <w:rPr>
                <w:rFonts w:ascii="Times New Roman" w:eastAsia="Calibri" w:hAnsi="Times New Roman" w:cs="Times New Roman"/>
                <w:bCs/>
                <w:sz w:val="12"/>
                <w:szCs w:val="12"/>
              </w:rPr>
              <w:t>м.р</w:t>
            </w:r>
            <w:proofErr w:type="spellEnd"/>
            <w:r w:rsidRPr="00AB6A3F">
              <w:rPr>
                <w:rFonts w:ascii="Times New Roman" w:eastAsia="Calibri" w:hAnsi="Times New Roman" w:cs="Times New Roman"/>
                <w:bCs/>
                <w:sz w:val="12"/>
                <w:szCs w:val="12"/>
              </w:rPr>
              <w:t>. Сергиевский Самарской области"</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49 0 00 00000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10 269</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9 477</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49 0 00 00000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200</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529</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49 0 00 00000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240</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529</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Межбюджетные трансферты</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49 0 00 00000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500</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9 740</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9 477</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межбюджетные трансферты</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49 0 00 00000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540</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9 740</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9 477</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99 0 00 00000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10</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Иные бюджетные ассигнования</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99 0 00 00000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800</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10</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Резервные средства</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99 0 00 00000</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870</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10</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w:t>
            </w:r>
          </w:p>
        </w:tc>
      </w:tr>
      <w:tr w:rsidR="00AB6A3F" w:rsidRPr="00AB6A3F" w:rsidTr="00AB6A3F">
        <w:trPr>
          <w:trHeight w:val="20"/>
        </w:trPr>
        <w:tc>
          <w:tcPr>
            <w:tcW w:w="3584"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ИТОГО</w:t>
            </w:r>
          </w:p>
        </w:tc>
        <w:tc>
          <w:tcPr>
            <w:tcW w:w="4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18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271"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20 301</w:t>
            </w:r>
          </w:p>
        </w:tc>
        <w:tc>
          <w:tcPr>
            <w:tcW w:w="486"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9 615</w:t>
            </w:r>
          </w:p>
        </w:tc>
      </w:tr>
    </w:tbl>
    <w:p w:rsidR="00E441BA" w:rsidRDefault="00E441BA" w:rsidP="00E441BA">
      <w:pPr>
        <w:tabs>
          <w:tab w:val="left" w:pos="284"/>
          <w:tab w:val="left" w:pos="3828"/>
        </w:tabs>
        <w:spacing w:after="0" w:line="240" w:lineRule="auto"/>
        <w:jc w:val="both"/>
        <w:rPr>
          <w:rFonts w:ascii="Times New Roman" w:eastAsia="Calibri" w:hAnsi="Times New Roman" w:cs="Times New Roman"/>
          <w:sz w:val="12"/>
          <w:szCs w:val="12"/>
        </w:rPr>
      </w:pPr>
    </w:p>
    <w:p w:rsidR="00CD3D97" w:rsidRDefault="00CD3D97" w:rsidP="00E441BA">
      <w:pPr>
        <w:spacing w:after="0" w:line="240" w:lineRule="auto"/>
        <w:jc w:val="right"/>
        <w:rPr>
          <w:rFonts w:ascii="Times New Roman" w:eastAsia="Calibri" w:hAnsi="Times New Roman" w:cs="Times New Roman"/>
          <w:i/>
          <w:sz w:val="12"/>
          <w:szCs w:val="12"/>
        </w:rPr>
      </w:pPr>
    </w:p>
    <w:p w:rsidR="00E441BA" w:rsidRPr="00640145" w:rsidRDefault="00E441BA" w:rsidP="00E441BA">
      <w:pPr>
        <w:spacing w:after="0" w:line="240" w:lineRule="auto"/>
        <w:jc w:val="right"/>
        <w:rPr>
          <w:rFonts w:ascii="Times New Roman" w:eastAsia="Calibri" w:hAnsi="Times New Roman" w:cs="Times New Roman"/>
          <w:i/>
          <w:sz w:val="12"/>
          <w:szCs w:val="12"/>
        </w:rPr>
      </w:pPr>
      <w:r w:rsidRPr="006401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к</w:t>
      </w:r>
      <w:proofErr w:type="gramEnd"/>
      <w:r w:rsidRPr="00640145">
        <w:rPr>
          <w:rFonts w:ascii="Times New Roman" w:eastAsia="Calibri" w:hAnsi="Times New Roman" w:cs="Times New Roman"/>
          <w:i/>
          <w:sz w:val="12"/>
          <w:szCs w:val="12"/>
        </w:rPr>
        <w:t xml:space="preserve"> решению Собрания Представителей сельского поселения </w:t>
      </w:r>
      <w:r w:rsidR="006B7706" w:rsidRPr="006B7706">
        <w:rPr>
          <w:rFonts w:ascii="Times New Roman" w:eastAsia="Calibri" w:hAnsi="Times New Roman" w:cs="Times New Roman"/>
          <w:i/>
          <w:sz w:val="12"/>
          <w:szCs w:val="12"/>
        </w:rPr>
        <w:t>Черновка</w:t>
      </w:r>
    </w:p>
    <w:p w:rsidR="00E441BA" w:rsidRPr="00640145" w:rsidRDefault="00E441BA" w:rsidP="00E441BA">
      <w:pPr>
        <w:spacing w:after="0" w:line="240" w:lineRule="auto"/>
        <w:jc w:val="right"/>
        <w:rPr>
          <w:rFonts w:ascii="Times New Roman" w:eastAsia="Calibri" w:hAnsi="Times New Roman" w:cs="Times New Roman"/>
          <w:i/>
          <w:sz w:val="12"/>
          <w:szCs w:val="12"/>
        </w:rPr>
      </w:pPr>
      <w:proofErr w:type="gramStart"/>
      <w:r w:rsidRPr="00640145">
        <w:rPr>
          <w:rFonts w:ascii="Times New Roman" w:eastAsia="Calibri" w:hAnsi="Times New Roman" w:cs="Times New Roman"/>
          <w:i/>
          <w:sz w:val="12"/>
          <w:szCs w:val="12"/>
        </w:rPr>
        <w:t>муниципального</w:t>
      </w:r>
      <w:proofErr w:type="gramEnd"/>
      <w:r w:rsidRPr="00640145">
        <w:rPr>
          <w:rFonts w:ascii="Times New Roman" w:eastAsia="Calibri" w:hAnsi="Times New Roman" w:cs="Times New Roman"/>
          <w:i/>
          <w:sz w:val="12"/>
          <w:szCs w:val="12"/>
        </w:rPr>
        <w:t xml:space="preserve"> района Сергиевский Самарской области</w:t>
      </w:r>
    </w:p>
    <w:p w:rsidR="00E441BA" w:rsidRPr="00640145" w:rsidRDefault="00E441BA" w:rsidP="00E441BA">
      <w:pPr>
        <w:tabs>
          <w:tab w:val="left" w:pos="284"/>
        </w:tabs>
        <w:spacing w:after="0" w:line="240" w:lineRule="auto"/>
        <w:jc w:val="right"/>
        <w:rPr>
          <w:rFonts w:ascii="Times New Roman" w:eastAsia="Calibri" w:hAnsi="Times New Roman" w:cs="Times New Roman"/>
          <w:sz w:val="12"/>
          <w:szCs w:val="12"/>
        </w:rPr>
      </w:pPr>
      <w:r w:rsidRPr="00640145">
        <w:rPr>
          <w:rFonts w:ascii="Times New Roman" w:eastAsia="Calibri" w:hAnsi="Times New Roman" w:cs="Times New Roman"/>
          <w:i/>
          <w:sz w:val="12"/>
          <w:szCs w:val="12"/>
        </w:rPr>
        <w:t>№2</w:t>
      </w:r>
      <w:r w:rsidR="006B7706">
        <w:rPr>
          <w:rFonts w:ascii="Times New Roman" w:eastAsia="Calibri" w:hAnsi="Times New Roman" w:cs="Times New Roman"/>
          <w:i/>
          <w:sz w:val="12"/>
          <w:szCs w:val="12"/>
        </w:rPr>
        <w:t>2</w:t>
      </w:r>
      <w:r w:rsidRPr="00640145">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6401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w:t>
      </w:r>
      <w:r w:rsidRPr="00640145">
        <w:rPr>
          <w:rFonts w:ascii="Times New Roman" w:eastAsia="Calibri" w:hAnsi="Times New Roman" w:cs="Times New Roman"/>
          <w:i/>
          <w:sz w:val="12"/>
          <w:szCs w:val="12"/>
        </w:rPr>
        <w:t>тября 2024 г.</w:t>
      </w:r>
    </w:p>
    <w:p w:rsidR="00CD3D97" w:rsidRDefault="00CD3D97" w:rsidP="00AB6A3F">
      <w:pPr>
        <w:tabs>
          <w:tab w:val="left" w:pos="284"/>
          <w:tab w:val="left" w:pos="3828"/>
        </w:tabs>
        <w:spacing w:after="0" w:line="240" w:lineRule="auto"/>
        <w:jc w:val="center"/>
        <w:rPr>
          <w:rFonts w:ascii="Times New Roman" w:eastAsia="Calibri" w:hAnsi="Times New Roman" w:cs="Times New Roman"/>
          <w:b/>
          <w:sz w:val="12"/>
          <w:szCs w:val="12"/>
        </w:rPr>
      </w:pPr>
    </w:p>
    <w:p w:rsidR="00AB6A3F" w:rsidRDefault="00AB6A3F" w:rsidP="00AB6A3F">
      <w:pPr>
        <w:tabs>
          <w:tab w:val="left" w:pos="284"/>
          <w:tab w:val="left" w:pos="3828"/>
        </w:tabs>
        <w:spacing w:after="0" w:line="240" w:lineRule="auto"/>
        <w:jc w:val="center"/>
        <w:rPr>
          <w:rFonts w:ascii="Times New Roman" w:eastAsia="Calibri" w:hAnsi="Times New Roman" w:cs="Times New Roman"/>
          <w:b/>
          <w:sz w:val="12"/>
          <w:szCs w:val="12"/>
        </w:rPr>
      </w:pPr>
      <w:r w:rsidRPr="00AB6A3F">
        <w:rPr>
          <w:rFonts w:ascii="Times New Roman" w:eastAsia="Calibri" w:hAnsi="Times New Roman" w:cs="Times New Roman"/>
          <w:b/>
          <w:sz w:val="12"/>
          <w:szCs w:val="12"/>
        </w:rPr>
        <w:t>Источники финансирования дефицита бюджета</w:t>
      </w:r>
    </w:p>
    <w:p w:rsidR="00E441BA" w:rsidRDefault="00AB6A3F" w:rsidP="00AB6A3F">
      <w:pPr>
        <w:tabs>
          <w:tab w:val="left" w:pos="284"/>
          <w:tab w:val="left" w:pos="3828"/>
        </w:tabs>
        <w:spacing w:after="0" w:line="240" w:lineRule="auto"/>
        <w:jc w:val="center"/>
        <w:rPr>
          <w:rFonts w:ascii="Times New Roman" w:eastAsia="Calibri" w:hAnsi="Times New Roman" w:cs="Times New Roman"/>
          <w:sz w:val="12"/>
          <w:szCs w:val="12"/>
        </w:rPr>
      </w:pPr>
      <w:r w:rsidRPr="00AB6A3F">
        <w:rPr>
          <w:rFonts w:ascii="Times New Roman" w:eastAsia="Calibri" w:hAnsi="Times New Roman" w:cs="Times New Roman"/>
          <w:b/>
          <w:sz w:val="12"/>
          <w:szCs w:val="12"/>
        </w:rPr>
        <w:t xml:space="preserve"> </w:t>
      </w:r>
      <w:proofErr w:type="gramStart"/>
      <w:r w:rsidRPr="00AB6A3F">
        <w:rPr>
          <w:rFonts w:ascii="Times New Roman" w:eastAsia="Calibri" w:hAnsi="Times New Roman" w:cs="Times New Roman"/>
          <w:b/>
          <w:sz w:val="12"/>
          <w:szCs w:val="12"/>
        </w:rPr>
        <w:t>сельского</w:t>
      </w:r>
      <w:proofErr w:type="gramEnd"/>
      <w:r w:rsidRPr="00AB6A3F">
        <w:rPr>
          <w:rFonts w:ascii="Times New Roman" w:eastAsia="Calibri" w:hAnsi="Times New Roman" w:cs="Times New Roman"/>
          <w:b/>
          <w:sz w:val="12"/>
          <w:szCs w:val="12"/>
        </w:rPr>
        <w:t xml:space="preserve"> поселения Черновка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1"/>
        <w:gridCol w:w="1276"/>
        <w:gridCol w:w="4697"/>
        <w:gridCol w:w="1119"/>
      </w:tblGrid>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0"/>
                <w:szCs w:val="10"/>
              </w:rPr>
            </w:pPr>
            <w:r w:rsidRPr="00AB6A3F">
              <w:rPr>
                <w:rFonts w:ascii="Times New Roman" w:eastAsia="Calibri" w:hAnsi="Times New Roman" w:cs="Times New Roman"/>
                <w:sz w:val="10"/>
                <w:szCs w:val="10"/>
              </w:rPr>
              <w:t>Код администратора</w:t>
            </w:r>
          </w:p>
        </w:tc>
        <w:tc>
          <w:tcPr>
            <w:tcW w:w="84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Код бюджетной классификации</w:t>
            </w:r>
          </w:p>
        </w:tc>
        <w:tc>
          <w:tcPr>
            <w:tcW w:w="312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74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Сумма, тыс. рублей</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w:t>
            </w:r>
          </w:p>
        </w:tc>
        <w:tc>
          <w:tcPr>
            <w:tcW w:w="84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w:t>
            </w:r>
          </w:p>
        </w:tc>
        <w:tc>
          <w:tcPr>
            <w:tcW w:w="312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3</w:t>
            </w:r>
          </w:p>
        </w:tc>
        <w:tc>
          <w:tcPr>
            <w:tcW w:w="74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4</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 </w:t>
            </w:r>
          </w:p>
        </w:tc>
        <w:tc>
          <w:tcPr>
            <w:tcW w:w="84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01 00 00 00 00 0000 000</w:t>
            </w:r>
          </w:p>
        </w:tc>
        <w:tc>
          <w:tcPr>
            <w:tcW w:w="3122"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ИСТОЧНИКИ ВНУТРЕННЕГО ФИНАНСИРОВАНИЯ ДЕФИЦИТОВ БЮДЖЕТОВ</w:t>
            </w:r>
          </w:p>
        </w:tc>
        <w:tc>
          <w:tcPr>
            <w:tcW w:w="744"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1 018</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542</w:t>
            </w:r>
          </w:p>
        </w:tc>
        <w:tc>
          <w:tcPr>
            <w:tcW w:w="848"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01 05 00 00 00 0000 000</w:t>
            </w:r>
          </w:p>
        </w:tc>
        <w:tc>
          <w:tcPr>
            <w:tcW w:w="3122"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Изменение остатков средств на счетах по учету средств бюджетов</w:t>
            </w:r>
          </w:p>
        </w:tc>
        <w:tc>
          <w:tcPr>
            <w:tcW w:w="744" w:type="pct"/>
            <w:hideMark/>
          </w:tcPr>
          <w:p w:rsidR="00AB6A3F" w:rsidRPr="00AB6A3F" w:rsidRDefault="00AB6A3F" w:rsidP="00AB6A3F">
            <w:pPr>
              <w:tabs>
                <w:tab w:val="left" w:pos="284"/>
                <w:tab w:val="left" w:pos="3828"/>
              </w:tabs>
              <w:rPr>
                <w:rFonts w:ascii="Times New Roman" w:eastAsia="Calibri" w:hAnsi="Times New Roman" w:cs="Times New Roman"/>
                <w:bCs/>
                <w:sz w:val="12"/>
                <w:szCs w:val="12"/>
              </w:rPr>
            </w:pPr>
            <w:r w:rsidRPr="00AB6A3F">
              <w:rPr>
                <w:rFonts w:ascii="Times New Roman" w:eastAsia="Calibri" w:hAnsi="Times New Roman" w:cs="Times New Roman"/>
                <w:bCs/>
                <w:sz w:val="12"/>
                <w:szCs w:val="12"/>
              </w:rPr>
              <w:t>1 018</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iCs/>
                <w:sz w:val="12"/>
                <w:szCs w:val="12"/>
              </w:rPr>
            </w:pPr>
            <w:r w:rsidRPr="00AB6A3F">
              <w:rPr>
                <w:rFonts w:ascii="Times New Roman" w:eastAsia="Calibri" w:hAnsi="Times New Roman" w:cs="Times New Roman"/>
                <w:iCs/>
                <w:sz w:val="12"/>
                <w:szCs w:val="12"/>
              </w:rPr>
              <w:t>542</w:t>
            </w:r>
          </w:p>
        </w:tc>
        <w:tc>
          <w:tcPr>
            <w:tcW w:w="848" w:type="pct"/>
            <w:hideMark/>
          </w:tcPr>
          <w:p w:rsidR="00AB6A3F" w:rsidRPr="00AB6A3F" w:rsidRDefault="00AB6A3F" w:rsidP="00AB6A3F">
            <w:pPr>
              <w:tabs>
                <w:tab w:val="left" w:pos="284"/>
                <w:tab w:val="left" w:pos="3828"/>
              </w:tabs>
              <w:rPr>
                <w:rFonts w:ascii="Times New Roman" w:eastAsia="Calibri" w:hAnsi="Times New Roman" w:cs="Times New Roman"/>
                <w:iCs/>
                <w:sz w:val="12"/>
                <w:szCs w:val="12"/>
              </w:rPr>
            </w:pPr>
            <w:r w:rsidRPr="00AB6A3F">
              <w:rPr>
                <w:rFonts w:ascii="Times New Roman" w:eastAsia="Calibri" w:hAnsi="Times New Roman" w:cs="Times New Roman"/>
                <w:iCs/>
                <w:sz w:val="12"/>
                <w:szCs w:val="12"/>
              </w:rPr>
              <w:t>01 05 02 00 00 0000 600</w:t>
            </w:r>
          </w:p>
        </w:tc>
        <w:tc>
          <w:tcPr>
            <w:tcW w:w="3122" w:type="pct"/>
            <w:hideMark/>
          </w:tcPr>
          <w:p w:rsidR="00AB6A3F" w:rsidRPr="00AB6A3F" w:rsidRDefault="00AB6A3F" w:rsidP="00AB6A3F">
            <w:pPr>
              <w:tabs>
                <w:tab w:val="left" w:pos="284"/>
                <w:tab w:val="left" w:pos="3828"/>
              </w:tabs>
              <w:rPr>
                <w:rFonts w:ascii="Times New Roman" w:eastAsia="Calibri" w:hAnsi="Times New Roman" w:cs="Times New Roman"/>
                <w:iCs/>
                <w:sz w:val="12"/>
                <w:szCs w:val="12"/>
              </w:rPr>
            </w:pPr>
            <w:r w:rsidRPr="00AB6A3F">
              <w:rPr>
                <w:rFonts w:ascii="Times New Roman" w:eastAsia="Calibri" w:hAnsi="Times New Roman" w:cs="Times New Roman"/>
                <w:iCs/>
                <w:sz w:val="12"/>
                <w:szCs w:val="12"/>
              </w:rPr>
              <w:t>Уменьшение прочих остатков средств бюджетов</w:t>
            </w:r>
          </w:p>
        </w:tc>
        <w:tc>
          <w:tcPr>
            <w:tcW w:w="744" w:type="pct"/>
            <w:hideMark/>
          </w:tcPr>
          <w:p w:rsidR="00AB6A3F" w:rsidRPr="00AB6A3F" w:rsidRDefault="00AB6A3F" w:rsidP="00AB6A3F">
            <w:pPr>
              <w:tabs>
                <w:tab w:val="left" w:pos="284"/>
                <w:tab w:val="left" w:pos="3828"/>
              </w:tabs>
              <w:rPr>
                <w:rFonts w:ascii="Times New Roman" w:eastAsia="Calibri" w:hAnsi="Times New Roman" w:cs="Times New Roman"/>
                <w:iCs/>
                <w:sz w:val="12"/>
                <w:szCs w:val="12"/>
              </w:rPr>
            </w:pPr>
            <w:r w:rsidRPr="00AB6A3F">
              <w:rPr>
                <w:rFonts w:ascii="Times New Roman" w:eastAsia="Calibri" w:hAnsi="Times New Roman" w:cs="Times New Roman"/>
                <w:iCs/>
                <w:sz w:val="12"/>
                <w:szCs w:val="12"/>
              </w:rPr>
              <w:t>20 301</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542</w:t>
            </w:r>
          </w:p>
        </w:tc>
        <w:tc>
          <w:tcPr>
            <w:tcW w:w="84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01 05 02 01 00 0000 610</w:t>
            </w:r>
          </w:p>
        </w:tc>
        <w:tc>
          <w:tcPr>
            <w:tcW w:w="312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Уменьшение прочих остатков денежных средств бюджетов</w:t>
            </w:r>
          </w:p>
        </w:tc>
        <w:tc>
          <w:tcPr>
            <w:tcW w:w="74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20 301</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542</w:t>
            </w:r>
          </w:p>
        </w:tc>
        <w:tc>
          <w:tcPr>
            <w:tcW w:w="84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01 05 02 01 01 0000 610</w:t>
            </w:r>
          </w:p>
        </w:tc>
        <w:tc>
          <w:tcPr>
            <w:tcW w:w="312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Уменьшение прочих остатков денежных средств федерального бюджета</w:t>
            </w:r>
          </w:p>
        </w:tc>
        <w:tc>
          <w:tcPr>
            <w:tcW w:w="74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20 301</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iCs/>
                <w:sz w:val="12"/>
                <w:szCs w:val="12"/>
              </w:rPr>
            </w:pPr>
            <w:r w:rsidRPr="00AB6A3F">
              <w:rPr>
                <w:rFonts w:ascii="Times New Roman" w:eastAsia="Calibri" w:hAnsi="Times New Roman" w:cs="Times New Roman"/>
                <w:iCs/>
                <w:sz w:val="12"/>
                <w:szCs w:val="12"/>
              </w:rPr>
              <w:t>542</w:t>
            </w:r>
          </w:p>
        </w:tc>
        <w:tc>
          <w:tcPr>
            <w:tcW w:w="848" w:type="pct"/>
            <w:hideMark/>
          </w:tcPr>
          <w:p w:rsidR="00AB6A3F" w:rsidRPr="00AB6A3F" w:rsidRDefault="00AB6A3F" w:rsidP="00AB6A3F">
            <w:pPr>
              <w:tabs>
                <w:tab w:val="left" w:pos="284"/>
                <w:tab w:val="left" w:pos="3828"/>
              </w:tabs>
              <w:rPr>
                <w:rFonts w:ascii="Times New Roman" w:eastAsia="Calibri" w:hAnsi="Times New Roman" w:cs="Times New Roman"/>
                <w:iCs/>
                <w:sz w:val="12"/>
                <w:szCs w:val="12"/>
              </w:rPr>
            </w:pPr>
            <w:r w:rsidRPr="00AB6A3F">
              <w:rPr>
                <w:rFonts w:ascii="Times New Roman" w:eastAsia="Calibri" w:hAnsi="Times New Roman" w:cs="Times New Roman"/>
                <w:iCs/>
                <w:sz w:val="12"/>
                <w:szCs w:val="12"/>
              </w:rPr>
              <w:t>01 05 02 00 00 0000 500</w:t>
            </w:r>
          </w:p>
        </w:tc>
        <w:tc>
          <w:tcPr>
            <w:tcW w:w="3122" w:type="pct"/>
            <w:hideMark/>
          </w:tcPr>
          <w:p w:rsidR="00AB6A3F" w:rsidRPr="00AB6A3F" w:rsidRDefault="00AB6A3F" w:rsidP="00AB6A3F">
            <w:pPr>
              <w:tabs>
                <w:tab w:val="left" w:pos="284"/>
                <w:tab w:val="left" w:pos="3828"/>
              </w:tabs>
              <w:rPr>
                <w:rFonts w:ascii="Times New Roman" w:eastAsia="Calibri" w:hAnsi="Times New Roman" w:cs="Times New Roman"/>
                <w:iCs/>
                <w:sz w:val="12"/>
                <w:szCs w:val="12"/>
              </w:rPr>
            </w:pPr>
            <w:r w:rsidRPr="00AB6A3F">
              <w:rPr>
                <w:rFonts w:ascii="Times New Roman" w:eastAsia="Calibri" w:hAnsi="Times New Roman" w:cs="Times New Roman"/>
                <w:iCs/>
                <w:sz w:val="12"/>
                <w:szCs w:val="12"/>
              </w:rPr>
              <w:t>Увеличение прочих остатков средств бюджетов</w:t>
            </w:r>
          </w:p>
        </w:tc>
        <w:tc>
          <w:tcPr>
            <w:tcW w:w="744" w:type="pct"/>
            <w:hideMark/>
          </w:tcPr>
          <w:p w:rsidR="00AB6A3F" w:rsidRPr="00AB6A3F" w:rsidRDefault="00AB6A3F" w:rsidP="00AB6A3F">
            <w:pPr>
              <w:tabs>
                <w:tab w:val="left" w:pos="284"/>
                <w:tab w:val="left" w:pos="3828"/>
              </w:tabs>
              <w:rPr>
                <w:rFonts w:ascii="Times New Roman" w:eastAsia="Calibri" w:hAnsi="Times New Roman" w:cs="Times New Roman"/>
                <w:iCs/>
                <w:sz w:val="12"/>
                <w:szCs w:val="12"/>
              </w:rPr>
            </w:pPr>
            <w:r w:rsidRPr="00AB6A3F">
              <w:rPr>
                <w:rFonts w:ascii="Times New Roman" w:eastAsia="Calibri" w:hAnsi="Times New Roman" w:cs="Times New Roman"/>
                <w:iCs/>
                <w:sz w:val="12"/>
                <w:szCs w:val="12"/>
              </w:rPr>
              <w:t>-19 283</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542</w:t>
            </w:r>
          </w:p>
        </w:tc>
        <w:tc>
          <w:tcPr>
            <w:tcW w:w="84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01 05 02 01 00 0000 510</w:t>
            </w:r>
          </w:p>
        </w:tc>
        <w:tc>
          <w:tcPr>
            <w:tcW w:w="312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Увеличение прочих остатков денежных средств бюджетов</w:t>
            </w:r>
          </w:p>
        </w:tc>
        <w:tc>
          <w:tcPr>
            <w:tcW w:w="74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-19 283</w:t>
            </w:r>
          </w:p>
        </w:tc>
      </w:tr>
      <w:tr w:rsidR="00AB6A3F" w:rsidRPr="00AB6A3F" w:rsidTr="00AB6A3F">
        <w:trPr>
          <w:trHeight w:val="20"/>
        </w:trPr>
        <w:tc>
          <w:tcPr>
            <w:tcW w:w="286"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542</w:t>
            </w:r>
          </w:p>
        </w:tc>
        <w:tc>
          <w:tcPr>
            <w:tcW w:w="848"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01 05 02 01 10 0000 510</w:t>
            </w:r>
          </w:p>
        </w:tc>
        <w:tc>
          <w:tcPr>
            <w:tcW w:w="3122"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44" w:type="pct"/>
            <w:hideMark/>
          </w:tcPr>
          <w:p w:rsidR="00AB6A3F" w:rsidRPr="00AB6A3F" w:rsidRDefault="00AB6A3F" w:rsidP="00AB6A3F">
            <w:pPr>
              <w:tabs>
                <w:tab w:val="left" w:pos="284"/>
                <w:tab w:val="left" w:pos="3828"/>
              </w:tabs>
              <w:rPr>
                <w:rFonts w:ascii="Times New Roman" w:eastAsia="Calibri" w:hAnsi="Times New Roman" w:cs="Times New Roman"/>
                <w:sz w:val="12"/>
                <w:szCs w:val="12"/>
              </w:rPr>
            </w:pPr>
            <w:r w:rsidRPr="00AB6A3F">
              <w:rPr>
                <w:rFonts w:ascii="Times New Roman" w:eastAsia="Calibri" w:hAnsi="Times New Roman" w:cs="Times New Roman"/>
                <w:sz w:val="12"/>
                <w:szCs w:val="12"/>
              </w:rPr>
              <w:t>-19 283</w:t>
            </w:r>
          </w:p>
        </w:tc>
      </w:tr>
    </w:tbl>
    <w:p w:rsidR="00F74CCB" w:rsidRDefault="00F74CCB" w:rsidP="003519F1">
      <w:pPr>
        <w:tabs>
          <w:tab w:val="left" w:pos="284"/>
          <w:tab w:val="left" w:pos="3828"/>
        </w:tabs>
        <w:spacing w:after="0" w:line="240" w:lineRule="auto"/>
        <w:jc w:val="both"/>
        <w:rPr>
          <w:rFonts w:ascii="Times New Roman" w:eastAsia="Calibri" w:hAnsi="Times New Roman" w:cs="Times New Roman"/>
          <w:sz w:val="12"/>
          <w:szCs w:val="12"/>
        </w:rPr>
      </w:pPr>
    </w:p>
    <w:p w:rsidR="00CD3D97" w:rsidRDefault="00CD3D97" w:rsidP="00D939BB">
      <w:pPr>
        <w:tabs>
          <w:tab w:val="left" w:pos="284"/>
          <w:tab w:val="left" w:pos="3828"/>
        </w:tabs>
        <w:spacing w:after="0" w:line="240" w:lineRule="auto"/>
        <w:jc w:val="center"/>
        <w:rPr>
          <w:rFonts w:ascii="Times New Roman" w:eastAsia="Calibri" w:hAnsi="Times New Roman" w:cs="Times New Roman"/>
          <w:b/>
          <w:sz w:val="12"/>
          <w:szCs w:val="12"/>
        </w:rPr>
      </w:pPr>
    </w:p>
    <w:p w:rsidR="00CD3D97" w:rsidRDefault="00CD3D97" w:rsidP="00D939BB">
      <w:pPr>
        <w:tabs>
          <w:tab w:val="left" w:pos="284"/>
          <w:tab w:val="left" w:pos="3828"/>
        </w:tabs>
        <w:spacing w:after="0" w:line="240" w:lineRule="auto"/>
        <w:jc w:val="center"/>
        <w:rPr>
          <w:rFonts w:ascii="Times New Roman" w:eastAsia="Calibri" w:hAnsi="Times New Roman" w:cs="Times New Roman"/>
          <w:b/>
          <w:sz w:val="12"/>
          <w:szCs w:val="12"/>
        </w:rPr>
      </w:pPr>
    </w:p>
    <w:p w:rsidR="00D939BB" w:rsidRPr="00D939BB" w:rsidRDefault="00D939BB" w:rsidP="00D939BB">
      <w:pPr>
        <w:tabs>
          <w:tab w:val="left" w:pos="284"/>
          <w:tab w:val="left" w:pos="3828"/>
        </w:tabs>
        <w:spacing w:after="0" w:line="240" w:lineRule="auto"/>
        <w:jc w:val="center"/>
        <w:rPr>
          <w:rFonts w:ascii="Times New Roman" w:eastAsia="Calibri" w:hAnsi="Times New Roman" w:cs="Times New Roman"/>
          <w:b/>
          <w:sz w:val="12"/>
          <w:szCs w:val="12"/>
        </w:rPr>
      </w:pPr>
      <w:r w:rsidRPr="00D939BB">
        <w:rPr>
          <w:rFonts w:ascii="Times New Roman" w:eastAsia="Calibri" w:hAnsi="Times New Roman" w:cs="Times New Roman"/>
          <w:b/>
          <w:sz w:val="12"/>
          <w:szCs w:val="12"/>
        </w:rPr>
        <w:t>СОБРАНИЕ ПРЕДСТАВИТЕЛЕЙ</w:t>
      </w:r>
    </w:p>
    <w:p w:rsidR="00D939BB" w:rsidRPr="00D939BB" w:rsidRDefault="00D939BB" w:rsidP="00D939BB">
      <w:pPr>
        <w:tabs>
          <w:tab w:val="left" w:pos="284"/>
        </w:tabs>
        <w:spacing w:after="0" w:line="240" w:lineRule="auto"/>
        <w:jc w:val="center"/>
        <w:rPr>
          <w:rFonts w:ascii="Times New Roman" w:eastAsia="Calibri" w:hAnsi="Times New Roman" w:cs="Times New Roman"/>
          <w:b/>
          <w:sz w:val="12"/>
          <w:szCs w:val="12"/>
        </w:rPr>
      </w:pPr>
      <w:r w:rsidRPr="00D939BB">
        <w:rPr>
          <w:rFonts w:ascii="Times New Roman" w:eastAsia="Calibri" w:hAnsi="Times New Roman" w:cs="Times New Roman"/>
          <w:b/>
          <w:sz w:val="12"/>
          <w:szCs w:val="12"/>
        </w:rPr>
        <w:t>МУНИЦИПАЛЬНОГО РАЙОНА СЕРГИЕВСКИЙ</w:t>
      </w:r>
    </w:p>
    <w:p w:rsidR="00D939BB" w:rsidRPr="00D939BB" w:rsidRDefault="00D939BB" w:rsidP="00D939BB">
      <w:pPr>
        <w:tabs>
          <w:tab w:val="left" w:pos="284"/>
        </w:tabs>
        <w:spacing w:after="0" w:line="240" w:lineRule="auto"/>
        <w:jc w:val="center"/>
        <w:rPr>
          <w:rFonts w:ascii="Times New Roman" w:eastAsia="Calibri" w:hAnsi="Times New Roman" w:cs="Times New Roman"/>
          <w:b/>
          <w:sz w:val="12"/>
          <w:szCs w:val="12"/>
        </w:rPr>
      </w:pPr>
      <w:r w:rsidRPr="00D939BB">
        <w:rPr>
          <w:rFonts w:ascii="Times New Roman" w:eastAsia="Calibri" w:hAnsi="Times New Roman" w:cs="Times New Roman"/>
          <w:b/>
          <w:sz w:val="12"/>
          <w:szCs w:val="12"/>
        </w:rPr>
        <w:t>САМАРСКОЙ ОБЛАСТИ</w:t>
      </w:r>
    </w:p>
    <w:p w:rsidR="00D939BB" w:rsidRPr="00D939BB" w:rsidRDefault="00D939BB" w:rsidP="00D939BB">
      <w:pPr>
        <w:tabs>
          <w:tab w:val="left" w:pos="284"/>
        </w:tabs>
        <w:spacing w:after="0" w:line="240" w:lineRule="auto"/>
        <w:jc w:val="center"/>
        <w:rPr>
          <w:rFonts w:ascii="Times New Roman" w:eastAsia="Calibri" w:hAnsi="Times New Roman" w:cs="Times New Roman"/>
          <w:sz w:val="12"/>
          <w:szCs w:val="12"/>
        </w:rPr>
      </w:pPr>
    </w:p>
    <w:p w:rsidR="00D939BB" w:rsidRPr="00D939BB" w:rsidRDefault="00D939BB" w:rsidP="00D939BB">
      <w:pPr>
        <w:tabs>
          <w:tab w:val="left" w:pos="284"/>
        </w:tabs>
        <w:spacing w:after="0" w:line="240" w:lineRule="auto"/>
        <w:jc w:val="center"/>
        <w:rPr>
          <w:rFonts w:ascii="Times New Roman" w:eastAsia="Calibri" w:hAnsi="Times New Roman" w:cs="Times New Roman"/>
          <w:sz w:val="12"/>
          <w:szCs w:val="12"/>
        </w:rPr>
      </w:pPr>
      <w:r w:rsidRPr="00D939BB">
        <w:rPr>
          <w:rFonts w:ascii="Times New Roman" w:eastAsia="Calibri" w:hAnsi="Times New Roman" w:cs="Times New Roman"/>
          <w:sz w:val="12"/>
          <w:szCs w:val="12"/>
        </w:rPr>
        <w:t>РЕШЕНИЕ</w:t>
      </w:r>
    </w:p>
    <w:p w:rsidR="00D939BB" w:rsidRPr="00D939BB" w:rsidRDefault="00D939BB" w:rsidP="00D939BB">
      <w:pPr>
        <w:tabs>
          <w:tab w:val="left" w:pos="284"/>
        </w:tabs>
        <w:spacing w:after="0" w:line="240" w:lineRule="auto"/>
        <w:jc w:val="center"/>
        <w:rPr>
          <w:rFonts w:ascii="Times New Roman" w:eastAsia="Calibri" w:hAnsi="Times New Roman" w:cs="Times New Roman"/>
          <w:sz w:val="12"/>
          <w:szCs w:val="12"/>
        </w:rPr>
      </w:pPr>
      <w:r w:rsidRPr="00D939BB">
        <w:rPr>
          <w:rFonts w:ascii="Times New Roman" w:eastAsia="Calibri" w:hAnsi="Times New Roman" w:cs="Times New Roman"/>
          <w:sz w:val="12"/>
          <w:szCs w:val="12"/>
        </w:rPr>
        <w:t xml:space="preserve">26 октября 2024г.                                                                                                                                                                                                   </w:t>
      </w:r>
      <w:r>
        <w:rPr>
          <w:rFonts w:ascii="Times New Roman" w:eastAsia="Calibri" w:hAnsi="Times New Roman" w:cs="Times New Roman"/>
          <w:sz w:val="12"/>
          <w:szCs w:val="12"/>
        </w:rPr>
        <w:t xml:space="preserve">                 №31</w:t>
      </w:r>
    </w:p>
    <w:p w:rsidR="00D939BB" w:rsidRDefault="00D939BB" w:rsidP="00D939BB">
      <w:pPr>
        <w:tabs>
          <w:tab w:val="left" w:pos="284"/>
          <w:tab w:val="left" w:pos="3828"/>
        </w:tabs>
        <w:spacing w:after="0" w:line="240" w:lineRule="auto"/>
        <w:jc w:val="center"/>
        <w:rPr>
          <w:rFonts w:ascii="Times New Roman" w:eastAsia="Calibri" w:hAnsi="Times New Roman" w:cs="Times New Roman"/>
          <w:b/>
          <w:sz w:val="12"/>
          <w:szCs w:val="12"/>
        </w:rPr>
      </w:pPr>
      <w:r w:rsidRPr="00D939BB">
        <w:rPr>
          <w:rFonts w:ascii="Times New Roman" w:eastAsia="Calibri" w:hAnsi="Times New Roman" w:cs="Times New Roman"/>
          <w:b/>
          <w:sz w:val="12"/>
          <w:szCs w:val="12"/>
        </w:rPr>
        <w:t>«Об утверждении порядка поощрения в 2024 году</w:t>
      </w:r>
    </w:p>
    <w:p w:rsidR="00D939BB" w:rsidRPr="00D939BB" w:rsidRDefault="00D939BB" w:rsidP="00D939BB">
      <w:pPr>
        <w:tabs>
          <w:tab w:val="left" w:pos="284"/>
          <w:tab w:val="left" w:pos="3828"/>
        </w:tabs>
        <w:spacing w:after="0" w:line="240" w:lineRule="auto"/>
        <w:jc w:val="center"/>
        <w:rPr>
          <w:rFonts w:ascii="Times New Roman" w:eastAsia="Calibri" w:hAnsi="Times New Roman" w:cs="Times New Roman"/>
          <w:b/>
          <w:sz w:val="12"/>
          <w:szCs w:val="12"/>
        </w:rPr>
      </w:pPr>
      <w:r w:rsidRPr="00D939BB">
        <w:rPr>
          <w:rFonts w:ascii="Times New Roman" w:eastAsia="Calibri" w:hAnsi="Times New Roman" w:cs="Times New Roman"/>
          <w:b/>
          <w:sz w:val="12"/>
          <w:szCs w:val="12"/>
        </w:rPr>
        <w:t xml:space="preserve"> </w:t>
      </w:r>
      <w:proofErr w:type="gramStart"/>
      <w:r w:rsidRPr="00D939BB">
        <w:rPr>
          <w:rFonts w:ascii="Times New Roman" w:eastAsia="Calibri" w:hAnsi="Times New Roman" w:cs="Times New Roman"/>
          <w:b/>
          <w:sz w:val="12"/>
          <w:szCs w:val="12"/>
        </w:rPr>
        <w:t>муниципальной</w:t>
      </w:r>
      <w:proofErr w:type="gramEnd"/>
      <w:r w:rsidRPr="00D939BB">
        <w:rPr>
          <w:rFonts w:ascii="Times New Roman" w:eastAsia="Calibri" w:hAnsi="Times New Roman" w:cs="Times New Roman"/>
          <w:b/>
          <w:sz w:val="12"/>
          <w:szCs w:val="12"/>
        </w:rPr>
        <w:t xml:space="preserve"> управленческой команды муниципального района Сергиевский Самарской области»</w:t>
      </w:r>
    </w:p>
    <w:p w:rsidR="00D939BB" w:rsidRPr="00D939BB" w:rsidRDefault="00D939BB" w:rsidP="00D939BB">
      <w:pPr>
        <w:tabs>
          <w:tab w:val="left" w:pos="284"/>
          <w:tab w:val="left" w:pos="3828"/>
        </w:tabs>
        <w:spacing w:after="0" w:line="240" w:lineRule="auto"/>
        <w:jc w:val="both"/>
        <w:rPr>
          <w:rFonts w:ascii="Times New Roman" w:eastAsia="Calibri" w:hAnsi="Times New Roman" w:cs="Times New Roman"/>
          <w:sz w:val="12"/>
          <w:szCs w:val="12"/>
        </w:rPr>
      </w:pPr>
      <w:r w:rsidRPr="00D939BB">
        <w:rPr>
          <w:rFonts w:ascii="Times New Roman" w:eastAsia="Calibri" w:hAnsi="Times New Roman" w:cs="Times New Roman"/>
          <w:sz w:val="12"/>
          <w:szCs w:val="12"/>
        </w:rPr>
        <w:t xml:space="preserve">                                             </w:t>
      </w:r>
    </w:p>
    <w:p w:rsidR="00D939BB" w:rsidRDefault="00D939BB" w:rsidP="00D939BB">
      <w:pPr>
        <w:tabs>
          <w:tab w:val="left" w:pos="284"/>
          <w:tab w:val="left" w:pos="3828"/>
        </w:tabs>
        <w:spacing w:after="0" w:line="240" w:lineRule="auto"/>
        <w:ind w:firstLine="284"/>
        <w:jc w:val="both"/>
        <w:rPr>
          <w:rFonts w:ascii="Times New Roman" w:eastAsia="Calibri" w:hAnsi="Times New Roman" w:cs="Times New Roman"/>
          <w:sz w:val="12"/>
          <w:szCs w:val="12"/>
        </w:rPr>
      </w:pPr>
      <w:r w:rsidRPr="00D939BB">
        <w:rPr>
          <w:rFonts w:ascii="Times New Roman" w:eastAsia="Calibri" w:hAnsi="Times New Roman" w:cs="Times New Roman"/>
          <w:sz w:val="12"/>
          <w:szCs w:val="12"/>
        </w:rPr>
        <w:t>В соответствии с Федеральным законом Российской Федерации от 06.10.2003г. № 131-ФЗ «Об общих принципах организации местного самоуправления в Российской Федерации»,  постановлением  Правительства Самарской области от 14.08.2024г. № 595 «О порядке поощрения в 2024 году региональной и муниципальных управленческих команд Самарской области», постановлением Правительства Самарской области от 28.08.2024г. № 624 «О предоставлении в 2024 году иных дотаций из областного бюджета местным бюджетам в целях поощрения муниципальных управленческих команд», Собрание Представителей муниципального района Сергиевский</w:t>
      </w:r>
    </w:p>
    <w:p w:rsidR="00D939BB" w:rsidRPr="00D939BB" w:rsidRDefault="00D939BB" w:rsidP="00D939BB">
      <w:pPr>
        <w:tabs>
          <w:tab w:val="left" w:pos="284"/>
          <w:tab w:val="left" w:pos="3828"/>
        </w:tabs>
        <w:spacing w:after="0" w:line="240" w:lineRule="auto"/>
        <w:ind w:firstLine="284"/>
        <w:jc w:val="both"/>
        <w:rPr>
          <w:rFonts w:ascii="Times New Roman" w:eastAsia="Calibri" w:hAnsi="Times New Roman" w:cs="Times New Roman"/>
          <w:sz w:val="12"/>
          <w:szCs w:val="12"/>
        </w:rPr>
      </w:pPr>
      <w:r w:rsidRPr="00D939BB">
        <w:rPr>
          <w:rFonts w:ascii="Times New Roman" w:eastAsia="Calibri" w:hAnsi="Times New Roman" w:cs="Times New Roman"/>
          <w:b/>
          <w:sz w:val="12"/>
          <w:szCs w:val="12"/>
        </w:rPr>
        <w:t>РЕШИЛО</w:t>
      </w:r>
      <w:r w:rsidRPr="00D939BB">
        <w:rPr>
          <w:rFonts w:ascii="Times New Roman" w:eastAsia="Calibri" w:hAnsi="Times New Roman" w:cs="Times New Roman"/>
          <w:sz w:val="12"/>
          <w:szCs w:val="12"/>
        </w:rPr>
        <w:t>:</w:t>
      </w:r>
    </w:p>
    <w:p w:rsidR="00D939BB" w:rsidRPr="00D939BB" w:rsidRDefault="00D939BB" w:rsidP="00D939BB">
      <w:pPr>
        <w:tabs>
          <w:tab w:val="left" w:pos="284"/>
          <w:tab w:val="left" w:pos="3828"/>
        </w:tabs>
        <w:spacing w:after="0" w:line="240" w:lineRule="auto"/>
        <w:ind w:firstLine="284"/>
        <w:jc w:val="both"/>
        <w:rPr>
          <w:rFonts w:ascii="Times New Roman" w:eastAsia="Calibri" w:hAnsi="Times New Roman" w:cs="Times New Roman"/>
          <w:sz w:val="12"/>
          <w:szCs w:val="12"/>
        </w:rPr>
      </w:pPr>
      <w:r w:rsidRPr="00D939BB">
        <w:rPr>
          <w:rFonts w:ascii="Times New Roman" w:eastAsia="Calibri" w:hAnsi="Times New Roman" w:cs="Times New Roman"/>
          <w:sz w:val="12"/>
          <w:szCs w:val="12"/>
        </w:rPr>
        <w:t>1. Установить, что к расходным обязательствам муниципального района Сергиевский Самарской области относится поощрение в 2024 году муниципальной управленческой команды за достижение в отчетном периоде (2023 году)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установленных федеральными нормативными правовыми актами (далее - показатели эффективности деятельности).</w:t>
      </w:r>
    </w:p>
    <w:p w:rsidR="00D939BB" w:rsidRPr="00D939BB" w:rsidRDefault="00D939BB" w:rsidP="00D939BB">
      <w:pPr>
        <w:tabs>
          <w:tab w:val="left" w:pos="284"/>
          <w:tab w:val="left" w:pos="3828"/>
        </w:tabs>
        <w:spacing w:after="0" w:line="240" w:lineRule="auto"/>
        <w:ind w:firstLine="284"/>
        <w:jc w:val="both"/>
        <w:rPr>
          <w:rFonts w:ascii="Times New Roman" w:eastAsia="Calibri" w:hAnsi="Times New Roman" w:cs="Times New Roman"/>
          <w:sz w:val="12"/>
          <w:szCs w:val="12"/>
        </w:rPr>
      </w:pPr>
      <w:r w:rsidRPr="00D939BB">
        <w:rPr>
          <w:rFonts w:ascii="Times New Roman" w:eastAsia="Calibri" w:hAnsi="Times New Roman" w:cs="Times New Roman"/>
          <w:sz w:val="12"/>
          <w:szCs w:val="12"/>
        </w:rPr>
        <w:t>2.  Под муниципальной управленческой командой понимается группа должностных лиц, замещающих муниципальные должности, должности муниципальной службы, работников органов местного самоуправления, не являющихся муниципальными служащими, деятельность которых в соответствии с распоряжением Администрации муниципального района Сергиевский Самарской области, способствовала достижению Самарской областью значений (уровней) показателей эффективности деятельности.</w:t>
      </w:r>
    </w:p>
    <w:p w:rsidR="00D939BB" w:rsidRPr="00D939BB" w:rsidRDefault="00D939BB" w:rsidP="00D939BB">
      <w:pPr>
        <w:tabs>
          <w:tab w:val="left" w:pos="284"/>
          <w:tab w:val="left" w:pos="3828"/>
        </w:tabs>
        <w:spacing w:after="0" w:line="240" w:lineRule="auto"/>
        <w:ind w:firstLine="284"/>
        <w:jc w:val="both"/>
        <w:rPr>
          <w:rFonts w:ascii="Times New Roman" w:eastAsia="Calibri" w:hAnsi="Times New Roman" w:cs="Times New Roman"/>
          <w:sz w:val="12"/>
          <w:szCs w:val="12"/>
        </w:rPr>
      </w:pPr>
      <w:r w:rsidRPr="00D939BB">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D939BB">
        <w:rPr>
          <w:rFonts w:ascii="Times New Roman" w:eastAsia="Calibri" w:hAnsi="Times New Roman" w:cs="Times New Roman"/>
          <w:sz w:val="12"/>
          <w:szCs w:val="12"/>
        </w:rPr>
        <w:t>Перечень главных распорядителей средств местного бюджета, а также объемы доводимых до них бюджетных средств в целях поощрения муниципальной управленческой команды утверждаются распоряжением Администрации муниципального района Сергиевский Самарской области.</w:t>
      </w:r>
    </w:p>
    <w:p w:rsidR="00D939BB" w:rsidRPr="00D939BB" w:rsidRDefault="00D939BB" w:rsidP="00D939BB">
      <w:pPr>
        <w:tabs>
          <w:tab w:val="left" w:pos="284"/>
          <w:tab w:val="left" w:pos="3828"/>
        </w:tabs>
        <w:spacing w:after="0" w:line="240" w:lineRule="auto"/>
        <w:ind w:firstLine="284"/>
        <w:jc w:val="both"/>
        <w:rPr>
          <w:rFonts w:ascii="Times New Roman" w:eastAsia="Calibri" w:hAnsi="Times New Roman" w:cs="Times New Roman"/>
          <w:sz w:val="12"/>
          <w:szCs w:val="12"/>
        </w:rPr>
      </w:pPr>
      <w:r w:rsidRPr="00D939BB">
        <w:rPr>
          <w:rFonts w:ascii="Times New Roman" w:eastAsia="Calibri" w:hAnsi="Times New Roman" w:cs="Times New Roman"/>
          <w:sz w:val="12"/>
          <w:szCs w:val="12"/>
        </w:rPr>
        <w:t>4. Поощрение лиц, замещающих муниципальные должности, должности муниципальной службы, работников органов местного самоуправления, не являющихся муниципальными служащими, осуществляется в форме выплаты премии за достижение значений (уровней) показателей эффективности деятельности Самарской области в установленном порядке.</w:t>
      </w:r>
    </w:p>
    <w:p w:rsidR="00D939BB" w:rsidRPr="00D939BB" w:rsidRDefault="00D939BB" w:rsidP="00D939BB">
      <w:pPr>
        <w:tabs>
          <w:tab w:val="left" w:pos="284"/>
          <w:tab w:val="left" w:pos="3828"/>
        </w:tabs>
        <w:spacing w:after="0" w:line="240" w:lineRule="auto"/>
        <w:ind w:firstLine="284"/>
        <w:jc w:val="both"/>
        <w:rPr>
          <w:rFonts w:ascii="Times New Roman" w:eastAsia="Calibri" w:hAnsi="Times New Roman" w:cs="Times New Roman"/>
          <w:sz w:val="12"/>
          <w:szCs w:val="12"/>
        </w:rPr>
      </w:pPr>
      <w:r w:rsidRPr="00D939BB">
        <w:rPr>
          <w:rFonts w:ascii="Times New Roman" w:eastAsia="Calibri" w:hAnsi="Times New Roman" w:cs="Times New Roman"/>
          <w:sz w:val="12"/>
          <w:szCs w:val="12"/>
        </w:rPr>
        <w:t>5. Установить, что возникающие в результате принятия настоящего Решения расходные обязательства муниципального района Сергиевский Самарской области исполняются за счет средств местного бюджета, формируемых за счет поступающих в соответствии с действующим законодательством в местный бюджет иных дотаций из бюджета Самарской области, в пределах общего объема бюджетных ассигнований, предусматриваемого главным распорядителям средств местного бюджета в установленном порядке.</w:t>
      </w:r>
    </w:p>
    <w:p w:rsidR="00D939BB" w:rsidRPr="00D939BB" w:rsidRDefault="00D939BB" w:rsidP="00D939BB">
      <w:pPr>
        <w:tabs>
          <w:tab w:val="left" w:pos="284"/>
          <w:tab w:val="left" w:pos="3828"/>
        </w:tabs>
        <w:spacing w:after="0" w:line="240" w:lineRule="auto"/>
        <w:ind w:firstLine="284"/>
        <w:jc w:val="both"/>
        <w:rPr>
          <w:rFonts w:ascii="Times New Roman" w:eastAsia="Calibri" w:hAnsi="Times New Roman" w:cs="Times New Roman"/>
          <w:sz w:val="12"/>
          <w:szCs w:val="12"/>
        </w:rPr>
      </w:pPr>
      <w:r w:rsidRPr="00D939BB">
        <w:rPr>
          <w:rFonts w:ascii="Times New Roman" w:eastAsia="Calibri" w:hAnsi="Times New Roman" w:cs="Times New Roman"/>
          <w:sz w:val="12"/>
          <w:szCs w:val="12"/>
        </w:rPr>
        <w:t>6. Признать утратившим силу Решение Собрания Представителей муниципального района Сергиевский от 16.08.2023г. № 27 «Об утверждении Порядка поощрения муниципальной управленческой команды муниципального района Сергиевский Самарской области».</w:t>
      </w:r>
    </w:p>
    <w:p w:rsidR="00D939BB" w:rsidRPr="00D939BB" w:rsidRDefault="00D939BB" w:rsidP="00D939BB">
      <w:pPr>
        <w:tabs>
          <w:tab w:val="left" w:pos="284"/>
          <w:tab w:val="left" w:pos="3828"/>
        </w:tabs>
        <w:spacing w:after="0" w:line="240" w:lineRule="auto"/>
        <w:ind w:firstLine="284"/>
        <w:jc w:val="both"/>
        <w:rPr>
          <w:rFonts w:ascii="Times New Roman" w:eastAsia="Calibri" w:hAnsi="Times New Roman" w:cs="Times New Roman"/>
          <w:sz w:val="12"/>
          <w:szCs w:val="12"/>
        </w:rPr>
      </w:pPr>
      <w:r w:rsidRPr="00D939BB">
        <w:rPr>
          <w:rFonts w:ascii="Times New Roman" w:eastAsia="Calibri" w:hAnsi="Times New Roman" w:cs="Times New Roman"/>
          <w:sz w:val="12"/>
          <w:szCs w:val="12"/>
        </w:rPr>
        <w:t xml:space="preserve">7. Опубликовать </w:t>
      </w:r>
      <w:r w:rsidRPr="00D939BB">
        <w:rPr>
          <w:rFonts w:ascii="Times New Roman" w:eastAsia="Calibri" w:hAnsi="Times New Roman" w:cs="Times New Roman"/>
          <w:sz w:val="12"/>
          <w:szCs w:val="12"/>
        </w:rPr>
        <w:t>настоящее Решение</w:t>
      </w:r>
      <w:r w:rsidRPr="00D939BB">
        <w:rPr>
          <w:rFonts w:ascii="Times New Roman" w:eastAsia="Calibri" w:hAnsi="Times New Roman" w:cs="Times New Roman"/>
          <w:sz w:val="12"/>
          <w:szCs w:val="12"/>
        </w:rPr>
        <w:t xml:space="preserve"> в газете «Сергиевский вестник».</w:t>
      </w:r>
    </w:p>
    <w:p w:rsidR="00D939BB" w:rsidRPr="00D939BB" w:rsidRDefault="00D939BB" w:rsidP="00D939BB">
      <w:pPr>
        <w:tabs>
          <w:tab w:val="left" w:pos="284"/>
          <w:tab w:val="left" w:pos="3828"/>
        </w:tabs>
        <w:spacing w:after="0" w:line="240" w:lineRule="auto"/>
        <w:ind w:firstLine="284"/>
        <w:jc w:val="both"/>
        <w:rPr>
          <w:rFonts w:ascii="Times New Roman" w:eastAsia="Calibri" w:hAnsi="Times New Roman" w:cs="Times New Roman"/>
          <w:sz w:val="12"/>
          <w:szCs w:val="12"/>
        </w:rPr>
      </w:pPr>
      <w:r w:rsidRPr="00D939BB">
        <w:rPr>
          <w:rFonts w:ascii="Times New Roman" w:eastAsia="Calibri" w:hAnsi="Times New Roman" w:cs="Times New Roman"/>
          <w:sz w:val="12"/>
          <w:szCs w:val="12"/>
        </w:rPr>
        <w:lastRenderedPageBreak/>
        <w:t>8. Настоящее Решение вступает в силу со дня его официального опубликования.</w:t>
      </w:r>
    </w:p>
    <w:p w:rsidR="00D939BB" w:rsidRPr="00D939BB" w:rsidRDefault="00D939BB" w:rsidP="00D939BB">
      <w:pPr>
        <w:tabs>
          <w:tab w:val="left" w:pos="284"/>
          <w:tab w:val="left" w:pos="3828"/>
        </w:tabs>
        <w:spacing w:after="0" w:line="240" w:lineRule="auto"/>
        <w:jc w:val="right"/>
        <w:rPr>
          <w:rFonts w:ascii="Times New Roman" w:eastAsia="Calibri" w:hAnsi="Times New Roman" w:cs="Times New Roman"/>
          <w:sz w:val="12"/>
          <w:szCs w:val="12"/>
        </w:rPr>
      </w:pPr>
      <w:r w:rsidRPr="00D939BB">
        <w:rPr>
          <w:rFonts w:ascii="Times New Roman" w:eastAsia="Calibri" w:hAnsi="Times New Roman" w:cs="Times New Roman"/>
          <w:sz w:val="12"/>
          <w:szCs w:val="12"/>
        </w:rPr>
        <w:t>Глава муниципального района Сергиевский</w:t>
      </w:r>
    </w:p>
    <w:p w:rsidR="00D939BB" w:rsidRPr="00D939BB" w:rsidRDefault="00D939BB" w:rsidP="00D939BB">
      <w:pPr>
        <w:tabs>
          <w:tab w:val="left" w:pos="284"/>
          <w:tab w:val="left" w:pos="3828"/>
        </w:tabs>
        <w:spacing w:after="0" w:line="240" w:lineRule="auto"/>
        <w:jc w:val="right"/>
        <w:rPr>
          <w:rFonts w:ascii="Times New Roman" w:eastAsia="Calibri" w:hAnsi="Times New Roman" w:cs="Times New Roman"/>
          <w:sz w:val="12"/>
          <w:szCs w:val="12"/>
        </w:rPr>
      </w:pPr>
      <w:r w:rsidRPr="00D939BB">
        <w:rPr>
          <w:rFonts w:ascii="Times New Roman" w:eastAsia="Calibri" w:hAnsi="Times New Roman" w:cs="Times New Roman"/>
          <w:sz w:val="12"/>
          <w:szCs w:val="12"/>
        </w:rPr>
        <w:t>А.И. Екамасов</w:t>
      </w:r>
    </w:p>
    <w:p w:rsidR="00D939BB" w:rsidRPr="00D939BB" w:rsidRDefault="00D939BB" w:rsidP="00D939BB">
      <w:pPr>
        <w:tabs>
          <w:tab w:val="left" w:pos="284"/>
          <w:tab w:val="left" w:pos="3828"/>
        </w:tabs>
        <w:spacing w:after="0" w:line="240" w:lineRule="auto"/>
        <w:jc w:val="right"/>
        <w:rPr>
          <w:rFonts w:ascii="Times New Roman" w:eastAsia="Calibri" w:hAnsi="Times New Roman" w:cs="Times New Roman"/>
          <w:sz w:val="12"/>
          <w:szCs w:val="12"/>
        </w:rPr>
      </w:pPr>
    </w:p>
    <w:p w:rsidR="00D939BB" w:rsidRPr="00D939BB" w:rsidRDefault="00D939BB" w:rsidP="00D939BB">
      <w:pPr>
        <w:tabs>
          <w:tab w:val="left" w:pos="284"/>
          <w:tab w:val="left" w:pos="3828"/>
        </w:tabs>
        <w:spacing w:after="0" w:line="240" w:lineRule="auto"/>
        <w:jc w:val="right"/>
        <w:rPr>
          <w:rFonts w:ascii="Times New Roman" w:eastAsia="Calibri" w:hAnsi="Times New Roman" w:cs="Times New Roman"/>
          <w:sz w:val="12"/>
          <w:szCs w:val="12"/>
        </w:rPr>
      </w:pPr>
      <w:r w:rsidRPr="00D939BB">
        <w:rPr>
          <w:rFonts w:ascii="Times New Roman" w:eastAsia="Calibri" w:hAnsi="Times New Roman" w:cs="Times New Roman"/>
          <w:sz w:val="12"/>
          <w:szCs w:val="12"/>
        </w:rPr>
        <w:t>Председатель Собрания Представителей</w:t>
      </w:r>
    </w:p>
    <w:p w:rsidR="00D939BB" w:rsidRPr="00D939BB" w:rsidRDefault="00D939BB" w:rsidP="00D939BB">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D939BB">
        <w:rPr>
          <w:rFonts w:ascii="Times New Roman" w:eastAsia="Calibri" w:hAnsi="Times New Roman" w:cs="Times New Roman"/>
          <w:sz w:val="12"/>
          <w:szCs w:val="12"/>
        </w:rPr>
        <w:t>муниципального</w:t>
      </w:r>
      <w:proofErr w:type="gramEnd"/>
      <w:r w:rsidRPr="00D939BB">
        <w:rPr>
          <w:rFonts w:ascii="Times New Roman" w:eastAsia="Calibri" w:hAnsi="Times New Roman" w:cs="Times New Roman"/>
          <w:sz w:val="12"/>
          <w:szCs w:val="12"/>
        </w:rPr>
        <w:t xml:space="preserve"> района Сергиевский</w:t>
      </w:r>
    </w:p>
    <w:p w:rsidR="00D939BB" w:rsidRPr="00D939BB" w:rsidRDefault="00D939BB" w:rsidP="00D939BB">
      <w:pPr>
        <w:tabs>
          <w:tab w:val="left" w:pos="284"/>
          <w:tab w:val="left" w:pos="3828"/>
        </w:tabs>
        <w:spacing w:after="0" w:line="240" w:lineRule="auto"/>
        <w:jc w:val="right"/>
        <w:rPr>
          <w:rFonts w:ascii="Times New Roman" w:eastAsia="Calibri" w:hAnsi="Times New Roman" w:cs="Times New Roman"/>
          <w:sz w:val="12"/>
          <w:szCs w:val="12"/>
        </w:rPr>
      </w:pPr>
      <w:r w:rsidRPr="00D939BB">
        <w:rPr>
          <w:rFonts w:ascii="Times New Roman" w:eastAsia="Calibri" w:hAnsi="Times New Roman" w:cs="Times New Roman"/>
          <w:sz w:val="12"/>
          <w:szCs w:val="12"/>
        </w:rPr>
        <w:t xml:space="preserve">Ю.В. </w:t>
      </w:r>
      <w:proofErr w:type="spellStart"/>
      <w:r w:rsidRPr="00D939BB">
        <w:rPr>
          <w:rFonts w:ascii="Times New Roman" w:eastAsia="Calibri" w:hAnsi="Times New Roman" w:cs="Times New Roman"/>
          <w:sz w:val="12"/>
          <w:szCs w:val="12"/>
        </w:rPr>
        <w:t>Анцинов</w:t>
      </w:r>
      <w:proofErr w:type="spellEnd"/>
    </w:p>
    <w:p w:rsidR="00D939BB" w:rsidRPr="00D939BB" w:rsidRDefault="00D939BB" w:rsidP="00D939BB">
      <w:pPr>
        <w:tabs>
          <w:tab w:val="left" w:pos="284"/>
          <w:tab w:val="left" w:pos="3828"/>
        </w:tabs>
        <w:spacing w:after="0" w:line="240" w:lineRule="auto"/>
        <w:jc w:val="center"/>
        <w:rPr>
          <w:rFonts w:ascii="Times New Roman" w:eastAsia="Calibri" w:hAnsi="Times New Roman" w:cs="Times New Roman"/>
          <w:b/>
          <w:sz w:val="12"/>
          <w:szCs w:val="12"/>
        </w:rPr>
      </w:pPr>
      <w:r w:rsidRPr="00D939BB">
        <w:rPr>
          <w:rFonts w:ascii="Times New Roman" w:eastAsia="Calibri" w:hAnsi="Times New Roman" w:cs="Times New Roman"/>
          <w:b/>
          <w:sz w:val="12"/>
          <w:szCs w:val="12"/>
        </w:rPr>
        <w:t>СОБРАНИЕ ПРЕДСТАВИТЕЛЕЙ</w:t>
      </w:r>
    </w:p>
    <w:p w:rsidR="00D939BB" w:rsidRPr="00D939BB" w:rsidRDefault="00D939BB" w:rsidP="00D939BB">
      <w:pPr>
        <w:tabs>
          <w:tab w:val="left" w:pos="284"/>
        </w:tabs>
        <w:spacing w:after="0" w:line="240" w:lineRule="auto"/>
        <w:jc w:val="center"/>
        <w:rPr>
          <w:rFonts w:ascii="Times New Roman" w:eastAsia="Calibri" w:hAnsi="Times New Roman" w:cs="Times New Roman"/>
          <w:b/>
          <w:sz w:val="12"/>
          <w:szCs w:val="12"/>
        </w:rPr>
      </w:pPr>
      <w:r w:rsidRPr="00D939BB">
        <w:rPr>
          <w:rFonts w:ascii="Times New Roman" w:eastAsia="Calibri" w:hAnsi="Times New Roman" w:cs="Times New Roman"/>
          <w:b/>
          <w:sz w:val="12"/>
          <w:szCs w:val="12"/>
        </w:rPr>
        <w:t>МУНИЦИПАЛЬНОГО РАЙОНА СЕРГИЕВСКИЙ</w:t>
      </w:r>
    </w:p>
    <w:p w:rsidR="00D939BB" w:rsidRPr="00D939BB" w:rsidRDefault="00D939BB" w:rsidP="00D939BB">
      <w:pPr>
        <w:tabs>
          <w:tab w:val="left" w:pos="284"/>
        </w:tabs>
        <w:spacing w:after="0" w:line="240" w:lineRule="auto"/>
        <w:jc w:val="center"/>
        <w:rPr>
          <w:rFonts w:ascii="Times New Roman" w:eastAsia="Calibri" w:hAnsi="Times New Roman" w:cs="Times New Roman"/>
          <w:b/>
          <w:sz w:val="12"/>
          <w:szCs w:val="12"/>
        </w:rPr>
      </w:pPr>
      <w:r w:rsidRPr="00D939BB">
        <w:rPr>
          <w:rFonts w:ascii="Times New Roman" w:eastAsia="Calibri" w:hAnsi="Times New Roman" w:cs="Times New Roman"/>
          <w:b/>
          <w:sz w:val="12"/>
          <w:szCs w:val="12"/>
        </w:rPr>
        <w:t>САМАРСКОЙ ОБЛАСТИ</w:t>
      </w:r>
    </w:p>
    <w:p w:rsidR="00D939BB" w:rsidRPr="00D939BB" w:rsidRDefault="00D939BB" w:rsidP="00D939BB">
      <w:pPr>
        <w:tabs>
          <w:tab w:val="left" w:pos="284"/>
        </w:tabs>
        <w:spacing w:after="0" w:line="240" w:lineRule="auto"/>
        <w:jc w:val="center"/>
        <w:rPr>
          <w:rFonts w:ascii="Times New Roman" w:eastAsia="Calibri" w:hAnsi="Times New Roman" w:cs="Times New Roman"/>
          <w:sz w:val="12"/>
          <w:szCs w:val="12"/>
        </w:rPr>
      </w:pPr>
    </w:p>
    <w:p w:rsidR="00D939BB" w:rsidRPr="00D939BB" w:rsidRDefault="00D939BB" w:rsidP="00D939BB">
      <w:pPr>
        <w:tabs>
          <w:tab w:val="left" w:pos="284"/>
        </w:tabs>
        <w:spacing w:after="0" w:line="240" w:lineRule="auto"/>
        <w:jc w:val="center"/>
        <w:rPr>
          <w:rFonts w:ascii="Times New Roman" w:eastAsia="Calibri" w:hAnsi="Times New Roman" w:cs="Times New Roman"/>
          <w:sz w:val="12"/>
          <w:szCs w:val="12"/>
        </w:rPr>
      </w:pPr>
      <w:r w:rsidRPr="00D939BB">
        <w:rPr>
          <w:rFonts w:ascii="Times New Roman" w:eastAsia="Calibri" w:hAnsi="Times New Roman" w:cs="Times New Roman"/>
          <w:sz w:val="12"/>
          <w:szCs w:val="12"/>
        </w:rPr>
        <w:t>РЕШЕНИЕ</w:t>
      </w:r>
    </w:p>
    <w:p w:rsidR="00D939BB" w:rsidRPr="00D939BB" w:rsidRDefault="00D939BB" w:rsidP="00D939BB">
      <w:pPr>
        <w:tabs>
          <w:tab w:val="left" w:pos="284"/>
        </w:tabs>
        <w:spacing w:after="0" w:line="240" w:lineRule="auto"/>
        <w:jc w:val="center"/>
        <w:rPr>
          <w:rFonts w:ascii="Times New Roman" w:eastAsia="Calibri" w:hAnsi="Times New Roman" w:cs="Times New Roman"/>
          <w:sz w:val="12"/>
          <w:szCs w:val="12"/>
        </w:rPr>
      </w:pPr>
      <w:r w:rsidRPr="00D939BB">
        <w:rPr>
          <w:rFonts w:ascii="Times New Roman" w:eastAsia="Calibri" w:hAnsi="Times New Roman" w:cs="Times New Roman"/>
          <w:sz w:val="12"/>
          <w:szCs w:val="12"/>
        </w:rPr>
        <w:t xml:space="preserve">26 октября 2024г.                                                                                                                                                                                                   </w:t>
      </w:r>
      <w:r>
        <w:rPr>
          <w:rFonts w:ascii="Times New Roman" w:eastAsia="Calibri" w:hAnsi="Times New Roman" w:cs="Times New Roman"/>
          <w:sz w:val="12"/>
          <w:szCs w:val="12"/>
        </w:rPr>
        <w:t xml:space="preserve">                 №33</w:t>
      </w:r>
    </w:p>
    <w:p w:rsidR="00D939BB" w:rsidRDefault="00D939BB" w:rsidP="00D939BB">
      <w:pPr>
        <w:tabs>
          <w:tab w:val="left" w:pos="284"/>
          <w:tab w:val="left" w:pos="3828"/>
        </w:tabs>
        <w:spacing w:after="0" w:line="240" w:lineRule="auto"/>
        <w:jc w:val="center"/>
        <w:rPr>
          <w:rFonts w:ascii="Times New Roman" w:eastAsia="Calibri" w:hAnsi="Times New Roman" w:cs="Times New Roman"/>
          <w:b/>
          <w:sz w:val="12"/>
          <w:szCs w:val="12"/>
        </w:rPr>
      </w:pPr>
      <w:r w:rsidRPr="00D939BB">
        <w:rPr>
          <w:rFonts w:ascii="Times New Roman" w:eastAsia="Calibri" w:hAnsi="Times New Roman" w:cs="Times New Roman"/>
          <w:b/>
          <w:sz w:val="12"/>
          <w:szCs w:val="12"/>
        </w:rPr>
        <w:t>«</w:t>
      </w:r>
      <w:r w:rsidRPr="00D939BB">
        <w:rPr>
          <w:rFonts w:ascii="Times New Roman" w:eastAsia="Calibri" w:hAnsi="Times New Roman" w:cs="Times New Roman"/>
          <w:b/>
          <w:sz w:val="12"/>
          <w:szCs w:val="12"/>
        </w:rPr>
        <w:t>О признании</w:t>
      </w:r>
      <w:r w:rsidRPr="00D939BB">
        <w:rPr>
          <w:rFonts w:ascii="Times New Roman" w:eastAsia="Calibri" w:hAnsi="Times New Roman" w:cs="Times New Roman"/>
          <w:b/>
          <w:sz w:val="12"/>
          <w:szCs w:val="12"/>
        </w:rPr>
        <w:t xml:space="preserve"> утратившими силу отдельных нормативных правовых актов</w:t>
      </w:r>
    </w:p>
    <w:p w:rsidR="00D939BB" w:rsidRPr="00D939BB" w:rsidRDefault="00D939BB" w:rsidP="00D939BB">
      <w:pPr>
        <w:tabs>
          <w:tab w:val="left" w:pos="284"/>
          <w:tab w:val="left" w:pos="3828"/>
        </w:tabs>
        <w:spacing w:after="0" w:line="240" w:lineRule="auto"/>
        <w:jc w:val="center"/>
        <w:rPr>
          <w:rFonts w:ascii="Times New Roman" w:eastAsia="Calibri" w:hAnsi="Times New Roman" w:cs="Times New Roman"/>
          <w:b/>
          <w:sz w:val="12"/>
          <w:szCs w:val="12"/>
        </w:rPr>
      </w:pPr>
      <w:r w:rsidRPr="00D939BB">
        <w:rPr>
          <w:rFonts w:ascii="Times New Roman" w:eastAsia="Calibri" w:hAnsi="Times New Roman" w:cs="Times New Roman"/>
          <w:b/>
          <w:sz w:val="12"/>
          <w:szCs w:val="12"/>
        </w:rPr>
        <w:t xml:space="preserve"> Собрания Представителей муниципального района Сергиевский»</w:t>
      </w:r>
    </w:p>
    <w:p w:rsidR="00D939BB" w:rsidRPr="00D939BB" w:rsidRDefault="00D939BB" w:rsidP="00D939BB">
      <w:pPr>
        <w:tabs>
          <w:tab w:val="left" w:pos="284"/>
          <w:tab w:val="left" w:pos="3828"/>
        </w:tabs>
        <w:spacing w:after="0" w:line="240" w:lineRule="auto"/>
        <w:jc w:val="both"/>
        <w:rPr>
          <w:rFonts w:ascii="Times New Roman" w:eastAsia="Calibri" w:hAnsi="Times New Roman" w:cs="Times New Roman"/>
          <w:sz w:val="12"/>
          <w:szCs w:val="12"/>
        </w:rPr>
      </w:pPr>
    </w:p>
    <w:p w:rsidR="00D939BB" w:rsidRPr="00D939BB" w:rsidRDefault="00D939BB" w:rsidP="00D939BB">
      <w:pPr>
        <w:tabs>
          <w:tab w:val="left" w:pos="284"/>
          <w:tab w:val="left" w:pos="3828"/>
        </w:tabs>
        <w:spacing w:after="0" w:line="240" w:lineRule="auto"/>
        <w:ind w:firstLine="284"/>
        <w:jc w:val="both"/>
        <w:rPr>
          <w:rFonts w:ascii="Times New Roman" w:eastAsia="Calibri" w:hAnsi="Times New Roman" w:cs="Times New Roman"/>
          <w:sz w:val="12"/>
          <w:szCs w:val="12"/>
        </w:rPr>
      </w:pPr>
      <w:r w:rsidRPr="00D939BB">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w:t>
      </w:r>
      <w:r w:rsidRPr="00D939BB">
        <w:rPr>
          <w:rFonts w:ascii="Times New Roman" w:eastAsia="Calibri" w:hAnsi="Times New Roman" w:cs="Times New Roman"/>
          <w:sz w:val="12"/>
          <w:szCs w:val="12"/>
        </w:rPr>
        <w:t>», Уставом</w:t>
      </w:r>
      <w:r w:rsidRPr="00D939BB">
        <w:rPr>
          <w:rFonts w:ascii="Times New Roman" w:eastAsia="Calibri" w:hAnsi="Times New Roman" w:cs="Times New Roman"/>
          <w:sz w:val="12"/>
          <w:szCs w:val="12"/>
        </w:rPr>
        <w:t xml:space="preserve"> муниципального района Сергиевский Самарской области, в целях приведения нормативных правовых актов органов местного самоуправления муниципального района Сергиевский в соответствии с требованиями действующего законодательства</w:t>
      </w:r>
    </w:p>
    <w:p w:rsidR="00D939BB" w:rsidRDefault="00D939BB" w:rsidP="00D939BB">
      <w:pPr>
        <w:tabs>
          <w:tab w:val="left" w:pos="284"/>
          <w:tab w:val="left" w:pos="3828"/>
        </w:tabs>
        <w:spacing w:after="0" w:line="240" w:lineRule="auto"/>
        <w:ind w:firstLine="284"/>
        <w:jc w:val="both"/>
        <w:rPr>
          <w:rFonts w:ascii="Times New Roman" w:eastAsia="Calibri" w:hAnsi="Times New Roman" w:cs="Times New Roman"/>
          <w:sz w:val="12"/>
          <w:szCs w:val="12"/>
        </w:rPr>
      </w:pPr>
      <w:r w:rsidRPr="00D939BB">
        <w:rPr>
          <w:rFonts w:ascii="Times New Roman" w:eastAsia="Calibri" w:hAnsi="Times New Roman" w:cs="Times New Roman"/>
          <w:sz w:val="12"/>
          <w:szCs w:val="12"/>
        </w:rPr>
        <w:t>Собрание Представителей муниципального района Сергиевский</w:t>
      </w:r>
    </w:p>
    <w:p w:rsidR="00D939BB" w:rsidRPr="00D939BB" w:rsidRDefault="00D939BB" w:rsidP="00D939BB">
      <w:pPr>
        <w:tabs>
          <w:tab w:val="left" w:pos="284"/>
          <w:tab w:val="left" w:pos="3828"/>
        </w:tabs>
        <w:spacing w:after="0" w:line="240" w:lineRule="auto"/>
        <w:ind w:firstLine="284"/>
        <w:jc w:val="both"/>
        <w:rPr>
          <w:rFonts w:ascii="Times New Roman" w:eastAsia="Calibri" w:hAnsi="Times New Roman" w:cs="Times New Roman"/>
          <w:sz w:val="12"/>
          <w:szCs w:val="12"/>
        </w:rPr>
      </w:pPr>
      <w:r w:rsidRPr="00D939BB">
        <w:rPr>
          <w:rFonts w:ascii="Times New Roman" w:eastAsia="Calibri" w:hAnsi="Times New Roman" w:cs="Times New Roman"/>
          <w:sz w:val="12"/>
          <w:szCs w:val="12"/>
        </w:rPr>
        <w:t xml:space="preserve"> </w:t>
      </w:r>
      <w:r w:rsidRPr="00D939BB">
        <w:rPr>
          <w:rFonts w:ascii="Times New Roman" w:eastAsia="Calibri" w:hAnsi="Times New Roman" w:cs="Times New Roman"/>
          <w:b/>
          <w:sz w:val="12"/>
          <w:szCs w:val="12"/>
        </w:rPr>
        <w:t>РЕШИЛО</w:t>
      </w:r>
      <w:r w:rsidRPr="00D939BB">
        <w:rPr>
          <w:rFonts w:ascii="Times New Roman" w:eastAsia="Calibri" w:hAnsi="Times New Roman" w:cs="Times New Roman"/>
          <w:sz w:val="12"/>
          <w:szCs w:val="12"/>
        </w:rPr>
        <w:t>:</w:t>
      </w:r>
    </w:p>
    <w:p w:rsidR="00D939BB" w:rsidRPr="00D939BB" w:rsidRDefault="00D939BB" w:rsidP="00D939BB">
      <w:pPr>
        <w:tabs>
          <w:tab w:val="left" w:pos="284"/>
          <w:tab w:val="left" w:pos="3828"/>
        </w:tabs>
        <w:spacing w:after="0" w:line="240" w:lineRule="auto"/>
        <w:ind w:firstLine="284"/>
        <w:jc w:val="both"/>
        <w:rPr>
          <w:rFonts w:ascii="Times New Roman" w:eastAsia="Calibri" w:hAnsi="Times New Roman" w:cs="Times New Roman"/>
          <w:sz w:val="12"/>
          <w:szCs w:val="12"/>
        </w:rPr>
      </w:pPr>
      <w:r w:rsidRPr="00D939B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939BB">
        <w:rPr>
          <w:rFonts w:ascii="Times New Roman" w:eastAsia="Calibri" w:hAnsi="Times New Roman" w:cs="Times New Roman"/>
          <w:sz w:val="12"/>
          <w:szCs w:val="12"/>
        </w:rPr>
        <w:t>Признать утратившими силу:</w:t>
      </w:r>
    </w:p>
    <w:p w:rsidR="00D939BB" w:rsidRPr="00D939BB" w:rsidRDefault="00D939BB" w:rsidP="00D939BB">
      <w:pPr>
        <w:tabs>
          <w:tab w:val="left" w:pos="284"/>
          <w:tab w:val="left" w:pos="3828"/>
        </w:tabs>
        <w:spacing w:after="0" w:line="240" w:lineRule="auto"/>
        <w:ind w:firstLine="284"/>
        <w:jc w:val="both"/>
        <w:rPr>
          <w:rFonts w:ascii="Times New Roman" w:eastAsia="Calibri" w:hAnsi="Times New Roman" w:cs="Times New Roman"/>
          <w:sz w:val="12"/>
          <w:szCs w:val="12"/>
        </w:rPr>
      </w:pPr>
      <w:r w:rsidRPr="00D939BB">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D939BB">
        <w:rPr>
          <w:rFonts w:ascii="Times New Roman" w:eastAsia="Calibri" w:hAnsi="Times New Roman" w:cs="Times New Roman"/>
          <w:sz w:val="12"/>
          <w:szCs w:val="12"/>
        </w:rPr>
        <w:t xml:space="preserve">Решение Собрания Представителей муниципального района Сергиевский </w:t>
      </w:r>
    </w:p>
    <w:p w:rsidR="00D939BB" w:rsidRPr="00D939BB" w:rsidRDefault="00D939BB" w:rsidP="00D939BB">
      <w:pPr>
        <w:tabs>
          <w:tab w:val="left" w:pos="284"/>
          <w:tab w:val="left" w:pos="3828"/>
        </w:tabs>
        <w:spacing w:after="0" w:line="240" w:lineRule="auto"/>
        <w:ind w:firstLine="284"/>
        <w:jc w:val="both"/>
        <w:rPr>
          <w:rFonts w:ascii="Times New Roman" w:eastAsia="Calibri" w:hAnsi="Times New Roman" w:cs="Times New Roman"/>
          <w:sz w:val="12"/>
          <w:szCs w:val="12"/>
        </w:rPr>
      </w:pPr>
      <w:r w:rsidRPr="00D939BB">
        <w:rPr>
          <w:rFonts w:ascii="Times New Roman" w:eastAsia="Calibri" w:hAnsi="Times New Roman" w:cs="Times New Roman"/>
          <w:sz w:val="12"/>
          <w:szCs w:val="12"/>
        </w:rPr>
        <w:t xml:space="preserve">№ 41 от 29.08.2013г </w:t>
      </w:r>
      <w:r w:rsidRPr="00D939BB">
        <w:rPr>
          <w:rFonts w:ascii="Times New Roman" w:eastAsia="Calibri" w:hAnsi="Times New Roman" w:cs="Times New Roman"/>
          <w:sz w:val="12"/>
          <w:szCs w:val="12"/>
        </w:rPr>
        <w:t>«Об</w:t>
      </w:r>
      <w:r w:rsidRPr="00D939BB">
        <w:rPr>
          <w:rFonts w:ascii="Times New Roman" w:eastAsia="Calibri" w:hAnsi="Times New Roman" w:cs="Times New Roman"/>
          <w:sz w:val="12"/>
          <w:szCs w:val="12"/>
        </w:rPr>
        <w:t xml:space="preserve"> утверждении Порядка предоставления земельных участков, государственная собственность на которые не разграничена, в муниципальном районе Сергиевский в собственность специализированных областных некоммерческих организаций бесплатно в целях развития рынка жилья экономического класса, в том числе жилищного строительства и (или) строительства объектов социальной, инженерной инфраструктуры»;</w:t>
      </w:r>
    </w:p>
    <w:p w:rsidR="00D939BB" w:rsidRPr="00D939BB" w:rsidRDefault="00D939BB" w:rsidP="00D939BB">
      <w:pPr>
        <w:tabs>
          <w:tab w:val="left" w:pos="284"/>
          <w:tab w:val="left" w:pos="3828"/>
        </w:tabs>
        <w:spacing w:after="0" w:line="240" w:lineRule="auto"/>
        <w:ind w:firstLine="284"/>
        <w:jc w:val="both"/>
        <w:rPr>
          <w:rFonts w:ascii="Times New Roman" w:eastAsia="Calibri" w:hAnsi="Times New Roman" w:cs="Times New Roman"/>
          <w:sz w:val="12"/>
          <w:szCs w:val="12"/>
        </w:rPr>
      </w:pPr>
      <w:r w:rsidRPr="00D939BB">
        <w:rPr>
          <w:rFonts w:ascii="Times New Roman" w:eastAsia="Calibri" w:hAnsi="Times New Roman" w:cs="Times New Roman"/>
          <w:sz w:val="12"/>
          <w:szCs w:val="12"/>
        </w:rPr>
        <w:t>1.2 Решение Собрания Представителей муниципального района Сергиевский</w:t>
      </w:r>
    </w:p>
    <w:p w:rsidR="00D939BB" w:rsidRPr="00D939BB" w:rsidRDefault="00D939BB" w:rsidP="00D939BB">
      <w:pPr>
        <w:tabs>
          <w:tab w:val="left" w:pos="284"/>
          <w:tab w:val="left" w:pos="3828"/>
        </w:tabs>
        <w:spacing w:after="0" w:line="240" w:lineRule="auto"/>
        <w:ind w:firstLine="284"/>
        <w:jc w:val="both"/>
        <w:rPr>
          <w:rFonts w:ascii="Times New Roman" w:eastAsia="Calibri" w:hAnsi="Times New Roman" w:cs="Times New Roman"/>
          <w:sz w:val="12"/>
          <w:szCs w:val="12"/>
        </w:rPr>
      </w:pPr>
      <w:r w:rsidRPr="00D939BB">
        <w:rPr>
          <w:rFonts w:ascii="Times New Roman" w:eastAsia="Calibri" w:hAnsi="Times New Roman" w:cs="Times New Roman"/>
          <w:sz w:val="12"/>
          <w:szCs w:val="12"/>
        </w:rPr>
        <w:t xml:space="preserve"> № 79 от 24.08.2014г </w:t>
      </w:r>
      <w:r w:rsidRPr="00D939BB">
        <w:rPr>
          <w:rFonts w:ascii="Times New Roman" w:eastAsia="Calibri" w:hAnsi="Times New Roman" w:cs="Times New Roman"/>
          <w:sz w:val="12"/>
          <w:szCs w:val="12"/>
        </w:rPr>
        <w:t>«О</w:t>
      </w:r>
      <w:r w:rsidRPr="00D939BB">
        <w:rPr>
          <w:rFonts w:ascii="Times New Roman" w:eastAsia="Calibri" w:hAnsi="Times New Roman" w:cs="Times New Roman"/>
          <w:sz w:val="12"/>
          <w:szCs w:val="12"/>
        </w:rPr>
        <w:t xml:space="preserve"> внесении изменений в приложение к Решению Собрания Представителей муниципального района Сергиевский </w:t>
      </w:r>
    </w:p>
    <w:p w:rsidR="00D939BB" w:rsidRPr="00D939BB" w:rsidRDefault="00D939BB" w:rsidP="00D939BB">
      <w:pPr>
        <w:tabs>
          <w:tab w:val="left" w:pos="284"/>
          <w:tab w:val="left" w:pos="3828"/>
        </w:tabs>
        <w:spacing w:after="0" w:line="240" w:lineRule="auto"/>
        <w:ind w:firstLine="284"/>
        <w:jc w:val="both"/>
        <w:rPr>
          <w:rFonts w:ascii="Times New Roman" w:eastAsia="Calibri" w:hAnsi="Times New Roman" w:cs="Times New Roman"/>
          <w:sz w:val="12"/>
          <w:szCs w:val="12"/>
        </w:rPr>
      </w:pPr>
      <w:r w:rsidRPr="00D939BB">
        <w:rPr>
          <w:rFonts w:ascii="Times New Roman" w:eastAsia="Calibri" w:hAnsi="Times New Roman" w:cs="Times New Roman"/>
          <w:sz w:val="12"/>
          <w:szCs w:val="12"/>
        </w:rPr>
        <w:t xml:space="preserve">№ 41 от 29.08.2013г </w:t>
      </w:r>
      <w:r w:rsidRPr="00D939BB">
        <w:rPr>
          <w:rFonts w:ascii="Times New Roman" w:eastAsia="Calibri" w:hAnsi="Times New Roman" w:cs="Times New Roman"/>
          <w:sz w:val="12"/>
          <w:szCs w:val="12"/>
        </w:rPr>
        <w:t>«Об</w:t>
      </w:r>
      <w:r w:rsidRPr="00D939BB">
        <w:rPr>
          <w:rFonts w:ascii="Times New Roman" w:eastAsia="Calibri" w:hAnsi="Times New Roman" w:cs="Times New Roman"/>
          <w:sz w:val="12"/>
          <w:szCs w:val="12"/>
        </w:rPr>
        <w:t xml:space="preserve"> утверждении Порядка предоставления земельных участков, государственная собственность на которые не разграничена, в муниципальном районе Сергиевский в собственность специализированных областных некоммерческих организаций бесплатно в целях развития рынка жилья экономического класса, в том числе жилищного строительства и (или) строительства объектов социальной, инженерной инфраструктуры»;</w:t>
      </w:r>
    </w:p>
    <w:p w:rsidR="00D939BB" w:rsidRPr="00D939BB" w:rsidRDefault="00D939BB" w:rsidP="00D939B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D939BB">
        <w:rPr>
          <w:rFonts w:ascii="Times New Roman" w:eastAsia="Calibri" w:hAnsi="Times New Roman" w:cs="Times New Roman"/>
          <w:sz w:val="12"/>
          <w:szCs w:val="12"/>
        </w:rPr>
        <w:t>Решение Собрания Представителей муниципального района Сергиевский</w:t>
      </w:r>
    </w:p>
    <w:p w:rsidR="00D939BB" w:rsidRPr="00D939BB" w:rsidRDefault="00D939BB" w:rsidP="00D939BB">
      <w:pPr>
        <w:tabs>
          <w:tab w:val="left" w:pos="284"/>
          <w:tab w:val="left" w:pos="3828"/>
        </w:tabs>
        <w:spacing w:after="0" w:line="240" w:lineRule="auto"/>
        <w:ind w:firstLine="284"/>
        <w:jc w:val="both"/>
        <w:rPr>
          <w:rFonts w:ascii="Times New Roman" w:eastAsia="Calibri" w:hAnsi="Times New Roman" w:cs="Times New Roman"/>
          <w:sz w:val="12"/>
          <w:szCs w:val="12"/>
        </w:rPr>
      </w:pPr>
      <w:r w:rsidRPr="00D939BB">
        <w:rPr>
          <w:rFonts w:ascii="Times New Roman" w:eastAsia="Calibri" w:hAnsi="Times New Roman" w:cs="Times New Roman"/>
          <w:sz w:val="12"/>
          <w:szCs w:val="12"/>
        </w:rPr>
        <w:t xml:space="preserve"> № 40 от 25.08.2021г </w:t>
      </w:r>
      <w:r w:rsidRPr="00D939BB">
        <w:rPr>
          <w:rFonts w:ascii="Times New Roman" w:eastAsia="Calibri" w:hAnsi="Times New Roman" w:cs="Times New Roman"/>
          <w:sz w:val="12"/>
          <w:szCs w:val="12"/>
        </w:rPr>
        <w:t>«Об</w:t>
      </w:r>
      <w:r w:rsidRPr="00D939BB">
        <w:rPr>
          <w:rFonts w:ascii="Times New Roman" w:eastAsia="Calibri" w:hAnsi="Times New Roman" w:cs="Times New Roman"/>
          <w:sz w:val="12"/>
          <w:szCs w:val="12"/>
        </w:rPr>
        <w:t xml:space="preserve"> утверждении Порядка установления и оценки применения содержащихся в муниципальных нормативных </w:t>
      </w:r>
      <w:r w:rsidRPr="00D939BB">
        <w:rPr>
          <w:rFonts w:ascii="Times New Roman" w:eastAsia="Calibri" w:hAnsi="Times New Roman" w:cs="Times New Roman"/>
          <w:sz w:val="12"/>
          <w:szCs w:val="12"/>
        </w:rPr>
        <w:t>правовых актах</w:t>
      </w:r>
      <w:r w:rsidRPr="00D939BB">
        <w:rPr>
          <w:rFonts w:ascii="Times New Roman" w:eastAsia="Calibri" w:hAnsi="Times New Roman" w:cs="Times New Roman"/>
          <w:sz w:val="12"/>
          <w:szCs w:val="12"/>
        </w:rPr>
        <w:t xml:space="preserve"> обязательных требований».</w:t>
      </w:r>
    </w:p>
    <w:p w:rsidR="00D939BB" w:rsidRPr="00D939BB" w:rsidRDefault="00D939BB" w:rsidP="00D939B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939BB">
        <w:rPr>
          <w:rFonts w:ascii="Times New Roman" w:eastAsia="Calibri" w:hAnsi="Times New Roman" w:cs="Times New Roman"/>
          <w:sz w:val="12"/>
          <w:szCs w:val="12"/>
        </w:rPr>
        <w:t xml:space="preserve">Опубликовать настоящее Решение в газете «Сергиевский вестник». </w:t>
      </w:r>
    </w:p>
    <w:p w:rsidR="00D939BB" w:rsidRPr="00D939BB" w:rsidRDefault="00D939BB" w:rsidP="00D939BB">
      <w:pPr>
        <w:tabs>
          <w:tab w:val="left" w:pos="284"/>
          <w:tab w:val="left" w:pos="3828"/>
        </w:tabs>
        <w:spacing w:after="0" w:line="240" w:lineRule="auto"/>
        <w:ind w:firstLine="284"/>
        <w:jc w:val="both"/>
        <w:rPr>
          <w:rFonts w:ascii="Times New Roman" w:eastAsia="Calibri" w:hAnsi="Times New Roman" w:cs="Times New Roman"/>
          <w:sz w:val="12"/>
          <w:szCs w:val="12"/>
        </w:rPr>
      </w:pPr>
      <w:r w:rsidRPr="00D939BB">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D939BB">
        <w:rPr>
          <w:rFonts w:ascii="Times New Roman" w:eastAsia="Calibri" w:hAnsi="Times New Roman" w:cs="Times New Roman"/>
          <w:sz w:val="12"/>
          <w:szCs w:val="12"/>
        </w:rPr>
        <w:t xml:space="preserve">Настоящее Решение вступает в силу со дня его официального опубликования. </w:t>
      </w:r>
    </w:p>
    <w:p w:rsidR="00D939BB" w:rsidRPr="00D939BB" w:rsidRDefault="00D939BB" w:rsidP="00D939BB">
      <w:pPr>
        <w:tabs>
          <w:tab w:val="left" w:pos="284"/>
          <w:tab w:val="left" w:pos="3828"/>
        </w:tabs>
        <w:spacing w:after="0" w:line="240" w:lineRule="auto"/>
        <w:jc w:val="right"/>
        <w:rPr>
          <w:rFonts w:ascii="Times New Roman" w:eastAsia="Calibri" w:hAnsi="Times New Roman" w:cs="Times New Roman"/>
          <w:sz w:val="12"/>
          <w:szCs w:val="12"/>
        </w:rPr>
      </w:pPr>
      <w:r w:rsidRPr="00D939BB">
        <w:rPr>
          <w:rFonts w:ascii="Times New Roman" w:eastAsia="Calibri" w:hAnsi="Times New Roman" w:cs="Times New Roman"/>
          <w:sz w:val="12"/>
          <w:szCs w:val="12"/>
        </w:rPr>
        <w:t>Глава муниципального района Сергиевский</w:t>
      </w:r>
    </w:p>
    <w:p w:rsidR="00D939BB" w:rsidRPr="00D939BB" w:rsidRDefault="00D939BB" w:rsidP="00D939BB">
      <w:pPr>
        <w:tabs>
          <w:tab w:val="left" w:pos="284"/>
          <w:tab w:val="left" w:pos="3828"/>
        </w:tabs>
        <w:spacing w:after="0" w:line="240" w:lineRule="auto"/>
        <w:jc w:val="right"/>
        <w:rPr>
          <w:rFonts w:ascii="Times New Roman" w:eastAsia="Calibri" w:hAnsi="Times New Roman" w:cs="Times New Roman"/>
          <w:sz w:val="12"/>
          <w:szCs w:val="12"/>
        </w:rPr>
      </w:pPr>
      <w:r w:rsidRPr="00D939BB">
        <w:rPr>
          <w:rFonts w:ascii="Times New Roman" w:eastAsia="Calibri" w:hAnsi="Times New Roman" w:cs="Times New Roman"/>
          <w:sz w:val="12"/>
          <w:szCs w:val="12"/>
        </w:rPr>
        <w:t>А.И. Екамасов</w:t>
      </w:r>
    </w:p>
    <w:p w:rsidR="00D939BB" w:rsidRPr="00D939BB" w:rsidRDefault="00D939BB" w:rsidP="00D939BB">
      <w:pPr>
        <w:tabs>
          <w:tab w:val="left" w:pos="284"/>
          <w:tab w:val="left" w:pos="3828"/>
        </w:tabs>
        <w:spacing w:after="0" w:line="240" w:lineRule="auto"/>
        <w:jc w:val="right"/>
        <w:rPr>
          <w:rFonts w:ascii="Times New Roman" w:eastAsia="Calibri" w:hAnsi="Times New Roman" w:cs="Times New Roman"/>
          <w:sz w:val="12"/>
          <w:szCs w:val="12"/>
        </w:rPr>
      </w:pPr>
    </w:p>
    <w:p w:rsidR="00D939BB" w:rsidRPr="00D939BB" w:rsidRDefault="00D939BB" w:rsidP="00D939BB">
      <w:pPr>
        <w:tabs>
          <w:tab w:val="left" w:pos="284"/>
          <w:tab w:val="left" w:pos="3828"/>
        </w:tabs>
        <w:spacing w:after="0" w:line="240" w:lineRule="auto"/>
        <w:jc w:val="right"/>
        <w:rPr>
          <w:rFonts w:ascii="Times New Roman" w:eastAsia="Calibri" w:hAnsi="Times New Roman" w:cs="Times New Roman"/>
          <w:sz w:val="12"/>
          <w:szCs w:val="12"/>
        </w:rPr>
      </w:pPr>
      <w:r w:rsidRPr="00D939BB">
        <w:rPr>
          <w:rFonts w:ascii="Times New Roman" w:eastAsia="Calibri" w:hAnsi="Times New Roman" w:cs="Times New Roman"/>
          <w:sz w:val="12"/>
          <w:szCs w:val="12"/>
        </w:rPr>
        <w:t>Председатель Собрания Представителей</w:t>
      </w:r>
    </w:p>
    <w:p w:rsidR="00D939BB" w:rsidRPr="00D939BB" w:rsidRDefault="00D939BB" w:rsidP="00D939BB">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D939BB">
        <w:rPr>
          <w:rFonts w:ascii="Times New Roman" w:eastAsia="Calibri" w:hAnsi="Times New Roman" w:cs="Times New Roman"/>
          <w:sz w:val="12"/>
          <w:szCs w:val="12"/>
        </w:rPr>
        <w:t>муниципального</w:t>
      </w:r>
      <w:proofErr w:type="gramEnd"/>
      <w:r w:rsidRPr="00D939BB">
        <w:rPr>
          <w:rFonts w:ascii="Times New Roman" w:eastAsia="Calibri" w:hAnsi="Times New Roman" w:cs="Times New Roman"/>
          <w:sz w:val="12"/>
          <w:szCs w:val="12"/>
        </w:rPr>
        <w:t xml:space="preserve"> района Сергиевский</w:t>
      </w:r>
    </w:p>
    <w:p w:rsidR="00D939BB" w:rsidRPr="00D939BB" w:rsidRDefault="00D939BB" w:rsidP="00D939BB">
      <w:pPr>
        <w:tabs>
          <w:tab w:val="left" w:pos="284"/>
          <w:tab w:val="left" w:pos="3828"/>
        </w:tabs>
        <w:spacing w:after="0" w:line="240" w:lineRule="auto"/>
        <w:jc w:val="right"/>
        <w:rPr>
          <w:rFonts w:ascii="Times New Roman" w:eastAsia="Calibri" w:hAnsi="Times New Roman" w:cs="Times New Roman"/>
          <w:sz w:val="12"/>
          <w:szCs w:val="12"/>
        </w:rPr>
      </w:pPr>
      <w:r w:rsidRPr="00D939BB">
        <w:rPr>
          <w:rFonts w:ascii="Times New Roman" w:eastAsia="Calibri" w:hAnsi="Times New Roman" w:cs="Times New Roman"/>
          <w:sz w:val="12"/>
          <w:szCs w:val="12"/>
        </w:rPr>
        <w:t xml:space="preserve">Ю.В. </w:t>
      </w:r>
      <w:proofErr w:type="spellStart"/>
      <w:r w:rsidRPr="00D939BB">
        <w:rPr>
          <w:rFonts w:ascii="Times New Roman" w:eastAsia="Calibri" w:hAnsi="Times New Roman" w:cs="Times New Roman"/>
          <w:sz w:val="12"/>
          <w:szCs w:val="12"/>
        </w:rPr>
        <w:t>Анцинов</w:t>
      </w:r>
      <w:proofErr w:type="spellEnd"/>
    </w:p>
    <w:p w:rsidR="00D939BB" w:rsidRPr="00D939BB" w:rsidRDefault="00D939BB" w:rsidP="00D939BB">
      <w:pPr>
        <w:tabs>
          <w:tab w:val="left" w:pos="284"/>
          <w:tab w:val="left" w:pos="3828"/>
        </w:tabs>
        <w:spacing w:after="0" w:line="240" w:lineRule="auto"/>
        <w:jc w:val="both"/>
        <w:rPr>
          <w:rFonts w:ascii="Times New Roman" w:eastAsia="Calibri" w:hAnsi="Times New Roman" w:cs="Times New Roman"/>
          <w:sz w:val="12"/>
          <w:szCs w:val="12"/>
        </w:rPr>
      </w:pPr>
    </w:p>
    <w:p w:rsidR="00D939BB" w:rsidRPr="00D939BB" w:rsidRDefault="00D939BB" w:rsidP="00D939BB">
      <w:pPr>
        <w:tabs>
          <w:tab w:val="left" w:pos="284"/>
          <w:tab w:val="left" w:pos="3828"/>
        </w:tabs>
        <w:spacing w:after="0" w:line="240" w:lineRule="auto"/>
        <w:jc w:val="both"/>
        <w:rPr>
          <w:rFonts w:ascii="Times New Roman" w:eastAsia="Calibri" w:hAnsi="Times New Roman" w:cs="Times New Roman"/>
          <w:sz w:val="12"/>
          <w:szCs w:val="12"/>
        </w:rPr>
      </w:pPr>
    </w:p>
    <w:p w:rsidR="00D939BB" w:rsidRPr="00D939BB" w:rsidRDefault="00D939BB" w:rsidP="00D939BB">
      <w:pPr>
        <w:tabs>
          <w:tab w:val="left" w:pos="284"/>
          <w:tab w:val="left" w:pos="3828"/>
        </w:tabs>
        <w:spacing w:after="0" w:line="240" w:lineRule="auto"/>
        <w:jc w:val="both"/>
        <w:rPr>
          <w:rFonts w:ascii="Times New Roman" w:eastAsia="Calibri" w:hAnsi="Times New Roman" w:cs="Times New Roman"/>
          <w:sz w:val="12"/>
          <w:szCs w:val="12"/>
        </w:rPr>
      </w:pPr>
    </w:p>
    <w:p w:rsidR="00D939BB" w:rsidRPr="00D939BB" w:rsidRDefault="00D939BB" w:rsidP="00D939BB">
      <w:pPr>
        <w:tabs>
          <w:tab w:val="left" w:pos="284"/>
          <w:tab w:val="left" w:pos="3828"/>
        </w:tabs>
        <w:spacing w:after="0" w:line="240" w:lineRule="auto"/>
        <w:jc w:val="both"/>
        <w:rPr>
          <w:rFonts w:ascii="Times New Roman" w:eastAsia="Calibri" w:hAnsi="Times New Roman" w:cs="Times New Roman"/>
          <w:sz w:val="12"/>
          <w:szCs w:val="12"/>
        </w:rPr>
      </w:pPr>
      <w:r w:rsidRPr="00D939BB">
        <w:rPr>
          <w:rFonts w:ascii="Times New Roman" w:eastAsia="Calibri" w:hAnsi="Times New Roman" w:cs="Times New Roman"/>
          <w:sz w:val="12"/>
          <w:szCs w:val="12"/>
        </w:rPr>
        <w:t xml:space="preserve">        </w:t>
      </w:r>
      <w:r w:rsidRPr="00D939BB">
        <w:rPr>
          <w:rFonts w:ascii="Times New Roman" w:eastAsia="Calibri" w:hAnsi="Times New Roman" w:cs="Times New Roman"/>
          <w:sz w:val="12"/>
          <w:szCs w:val="12"/>
        </w:rPr>
        <w:tab/>
      </w:r>
      <w:r w:rsidRPr="00D939BB">
        <w:rPr>
          <w:rFonts w:ascii="Times New Roman" w:eastAsia="Calibri" w:hAnsi="Times New Roman" w:cs="Times New Roman"/>
          <w:sz w:val="12"/>
          <w:szCs w:val="12"/>
        </w:rPr>
        <w:tab/>
      </w:r>
      <w:r w:rsidRPr="00D939BB">
        <w:rPr>
          <w:rFonts w:ascii="Times New Roman" w:eastAsia="Calibri" w:hAnsi="Times New Roman" w:cs="Times New Roman"/>
          <w:sz w:val="12"/>
          <w:szCs w:val="12"/>
        </w:rPr>
        <w:tab/>
      </w:r>
      <w:r w:rsidRPr="00D939BB">
        <w:rPr>
          <w:rFonts w:ascii="Times New Roman" w:eastAsia="Calibri" w:hAnsi="Times New Roman" w:cs="Times New Roman"/>
          <w:sz w:val="12"/>
          <w:szCs w:val="12"/>
        </w:rPr>
        <w:tab/>
      </w:r>
      <w:r w:rsidRPr="00D939BB">
        <w:rPr>
          <w:rFonts w:ascii="Times New Roman" w:eastAsia="Calibri" w:hAnsi="Times New Roman" w:cs="Times New Roman"/>
          <w:sz w:val="12"/>
          <w:szCs w:val="12"/>
        </w:rPr>
        <w:tab/>
      </w:r>
      <w:r w:rsidRPr="00D939BB">
        <w:rPr>
          <w:rFonts w:ascii="Times New Roman" w:eastAsia="Calibri" w:hAnsi="Times New Roman" w:cs="Times New Roman"/>
          <w:sz w:val="12"/>
          <w:szCs w:val="12"/>
        </w:rPr>
        <w:tab/>
        <w:t xml:space="preserve">       </w:t>
      </w:r>
    </w:p>
    <w:p w:rsidR="00D939BB" w:rsidRPr="00D939BB" w:rsidRDefault="00D939BB" w:rsidP="00D939BB">
      <w:pPr>
        <w:tabs>
          <w:tab w:val="left" w:pos="284"/>
          <w:tab w:val="left" w:pos="3828"/>
        </w:tabs>
        <w:spacing w:after="0" w:line="240" w:lineRule="auto"/>
        <w:jc w:val="both"/>
        <w:rPr>
          <w:rFonts w:ascii="Times New Roman" w:eastAsia="Calibri" w:hAnsi="Times New Roman" w:cs="Times New Roman"/>
          <w:sz w:val="12"/>
          <w:szCs w:val="12"/>
        </w:rPr>
      </w:pPr>
      <w:r w:rsidRPr="00D939BB">
        <w:rPr>
          <w:rFonts w:ascii="Times New Roman" w:eastAsia="Calibri" w:hAnsi="Times New Roman" w:cs="Times New Roman"/>
          <w:sz w:val="12"/>
          <w:szCs w:val="12"/>
        </w:rPr>
        <w:t xml:space="preserve">                                                                                                         </w:t>
      </w:r>
    </w:p>
    <w:p w:rsidR="00F74CCB" w:rsidRDefault="00F74CCB" w:rsidP="003519F1">
      <w:pPr>
        <w:tabs>
          <w:tab w:val="left" w:pos="284"/>
          <w:tab w:val="left" w:pos="3828"/>
        </w:tabs>
        <w:spacing w:after="0" w:line="240" w:lineRule="auto"/>
        <w:jc w:val="both"/>
        <w:rPr>
          <w:rFonts w:ascii="Times New Roman" w:eastAsia="Calibri" w:hAnsi="Times New Roman" w:cs="Times New Roman"/>
          <w:sz w:val="12"/>
          <w:szCs w:val="12"/>
        </w:rPr>
      </w:pPr>
    </w:p>
    <w:p w:rsidR="00F74CCB" w:rsidRDefault="00F74CCB" w:rsidP="003519F1">
      <w:pPr>
        <w:tabs>
          <w:tab w:val="left" w:pos="284"/>
          <w:tab w:val="left" w:pos="3828"/>
        </w:tabs>
        <w:spacing w:after="0" w:line="240" w:lineRule="auto"/>
        <w:jc w:val="both"/>
        <w:rPr>
          <w:rFonts w:ascii="Times New Roman" w:eastAsia="Calibri" w:hAnsi="Times New Roman" w:cs="Times New Roman"/>
          <w:sz w:val="12"/>
          <w:szCs w:val="12"/>
        </w:rPr>
      </w:pPr>
    </w:p>
    <w:p w:rsidR="00F74CCB" w:rsidRDefault="00F74CCB" w:rsidP="003519F1">
      <w:pPr>
        <w:tabs>
          <w:tab w:val="left" w:pos="284"/>
          <w:tab w:val="left" w:pos="3828"/>
        </w:tabs>
        <w:spacing w:after="0" w:line="240" w:lineRule="auto"/>
        <w:jc w:val="both"/>
        <w:rPr>
          <w:rFonts w:ascii="Times New Roman" w:eastAsia="Calibri" w:hAnsi="Times New Roman" w:cs="Times New Roman"/>
          <w:sz w:val="12"/>
          <w:szCs w:val="12"/>
        </w:rPr>
      </w:pPr>
    </w:p>
    <w:p w:rsidR="00F74CCB" w:rsidRDefault="00F74CCB" w:rsidP="003519F1">
      <w:pPr>
        <w:tabs>
          <w:tab w:val="left" w:pos="284"/>
          <w:tab w:val="left" w:pos="3828"/>
        </w:tabs>
        <w:spacing w:after="0" w:line="240" w:lineRule="auto"/>
        <w:jc w:val="both"/>
        <w:rPr>
          <w:rFonts w:ascii="Times New Roman" w:eastAsia="Calibri" w:hAnsi="Times New Roman" w:cs="Times New Roman"/>
          <w:sz w:val="12"/>
          <w:szCs w:val="12"/>
        </w:rPr>
      </w:pPr>
    </w:p>
    <w:p w:rsidR="00F74CCB" w:rsidRDefault="00F74CCB" w:rsidP="003519F1">
      <w:pPr>
        <w:tabs>
          <w:tab w:val="left" w:pos="284"/>
          <w:tab w:val="left" w:pos="3828"/>
        </w:tabs>
        <w:spacing w:after="0" w:line="240" w:lineRule="auto"/>
        <w:jc w:val="both"/>
        <w:rPr>
          <w:rFonts w:ascii="Times New Roman" w:eastAsia="Calibri" w:hAnsi="Times New Roman" w:cs="Times New Roman"/>
          <w:sz w:val="12"/>
          <w:szCs w:val="12"/>
        </w:rPr>
      </w:pPr>
    </w:p>
    <w:p w:rsidR="00F74CCB" w:rsidRDefault="00F74CCB" w:rsidP="003519F1">
      <w:pPr>
        <w:tabs>
          <w:tab w:val="left" w:pos="284"/>
          <w:tab w:val="left" w:pos="3828"/>
        </w:tabs>
        <w:spacing w:after="0" w:line="240" w:lineRule="auto"/>
        <w:jc w:val="both"/>
        <w:rPr>
          <w:rFonts w:ascii="Times New Roman" w:eastAsia="Calibri" w:hAnsi="Times New Roman" w:cs="Times New Roman"/>
          <w:sz w:val="12"/>
          <w:szCs w:val="12"/>
        </w:rPr>
      </w:pPr>
    </w:p>
    <w:p w:rsidR="00F74CCB" w:rsidRDefault="00F74CCB" w:rsidP="003519F1">
      <w:pPr>
        <w:tabs>
          <w:tab w:val="left" w:pos="284"/>
          <w:tab w:val="left" w:pos="3828"/>
        </w:tabs>
        <w:spacing w:after="0" w:line="240" w:lineRule="auto"/>
        <w:jc w:val="both"/>
        <w:rPr>
          <w:rFonts w:ascii="Times New Roman" w:eastAsia="Calibri" w:hAnsi="Times New Roman" w:cs="Times New Roman"/>
          <w:sz w:val="12"/>
          <w:szCs w:val="12"/>
        </w:rPr>
      </w:pPr>
    </w:p>
    <w:p w:rsidR="00F74CCB" w:rsidRDefault="00F74CCB" w:rsidP="003519F1">
      <w:pPr>
        <w:tabs>
          <w:tab w:val="left" w:pos="284"/>
          <w:tab w:val="left" w:pos="3828"/>
        </w:tabs>
        <w:spacing w:after="0" w:line="240" w:lineRule="auto"/>
        <w:jc w:val="both"/>
        <w:rPr>
          <w:rFonts w:ascii="Times New Roman" w:eastAsia="Calibri" w:hAnsi="Times New Roman" w:cs="Times New Roman"/>
          <w:sz w:val="12"/>
          <w:szCs w:val="12"/>
        </w:rPr>
      </w:pPr>
    </w:p>
    <w:p w:rsidR="00F74CCB" w:rsidRDefault="00F74CCB" w:rsidP="003519F1">
      <w:pPr>
        <w:tabs>
          <w:tab w:val="left" w:pos="284"/>
          <w:tab w:val="left" w:pos="3828"/>
        </w:tabs>
        <w:spacing w:after="0" w:line="240" w:lineRule="auto"/>
        <w:jc w:val="both"/>
        <w:rPr>
          <w:rFonts w:ascii="Times New Roman" w:eastAsia="Calibri" w:hAnsi="Times New Roman" w:cs="Times New Roman"/>
          <w:sz w:val="12"/>
          <w:szCs w:val="12"/>
        </w:rPr>
      </w:pPr>
    </w:p>
    <w:p w:rsidR="00F74CCB" w:rsidRDefault="00F74CCB" w:rsidP="003519F1">
      <w:pPr>
        <w:tabs>
          <w:tab w:val="left" w:pos="284"/>
          <w:tab w:val="left" w:pos="3828"/>
        </w:tabs>
        <w:spacing w:after="0" w:line="240" w:lineRule="auto"/>
        <w:jc w:val="both"/>
        <w:rPr>
          <w:rFonts w:ascii="Times New Roman" w:eastAsia="Calibri" w:hAnsi="Times New Roman" w:cs="Times New Roman"/>
          <w:sz w:val="12"/>
          <w:szCs w:val="12"/>
        </w:rPr>
      </w:pPr>
    </w:p>
    <w:p w:rsidR="00F74CCB" w:rsidRPr="003519F1" w:rsidRDefault="00F74CCB"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8738F0" w:rsidRDefault="008738F0" w:rsidP="003519F1">
      <w:pPr>
        <w:tabs>
          <w:tab w:val="left" w:pos="284"/>
          <w:tab w:val="left" w:pos="3828"/>
        </w:tabs>
        <w:spacing w:after="0" w:line="240" w:lineRule="auto"/>
        <w:jc w:val="both"/>
        <w:rPr>
          <w:rFonts w:ascii="Times New Roman" w:eastAsia="Calibri" w:hAnsi="Times New Roman" w:cs="Times New Roman"/>
          <w:sz w:val="12"/>
          <w:szCs w:val="12"/>
        </w:rPr>
      </w:pPr>
    </w:p>
    <w:p w:rsidR="008738F0" w:rsidRDefault="008738F0"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Pr="003519F1"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A75314">
              <w:rPr>
                <w:rFonts w:ascii="Times New Roman" w:eastAsia="Calibri" w:hAnsi="Times New Roman" w:cs="Times New Roman"/>
                <w:sz w:val="12"/>
                <w:szCs w:val="12"/>
              </w:rPr>
              <w:t>25</w:t>
            </w:r>
            <w:r w:rsidR="00D8420A">
              <w:rPr>
                <w:rFonts w:ascii="Times New Roman" w:eastAsia="Calibri" w:hAnsi="Times New Roman" w:cs="Times New Roman"/>
                <w:sz w:val="12"/>
                <w:szCs w:val="12"/>
              </w:rPr>
              <w:t>.</w:t>
            </w:r>
            <w:r w:rsidR="00E20A89">
              <w:rPr>
                <w:rFonts w:ascii="Times New Roman" w:eastAsia="Calibri" w:hAnsi="Times New Roman" w:cs="Times New Roman"/>
                <w:sz w:val="12"/>
                <w:szCs w:val="12"/>
              </w:rPr>
              <w:t>0</w:t>
            </w:r>
            <w:r w:rsidR="00C24BAA">
              <w:rPr>
                <w:rFonts w:ascii="Times New Roman" w:eastAsia="Calibri" w:hAnsi="Times New Roman" w:cs="Times New Roman"/>
                <w:sz w:val="12"/>
                <w:szCs w:val="12"/>
              </w:rPr>
              <w:t>9</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DC4EAA">
              <w:rPr>
                <w:rFonts w:ascii="Times New Roman" w:eastAsia="Calibri" w:hAnsi="Times New Roman" w:cs="Times New Roman"/>
                <w:sz w:val="12"/>
                <w:szCs w:val="12"/>
              </w:rPr>
              <w:t>4</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proofErr w:type="gramStart"/>
            <w:r w:rsidRPr="000253EE">
              <w:rPr>
                <w:rFonts w:ascii="Times New Roman" w:eastAsia="Calibri" w:hAnsi="Times New Roman" w:cs="Times New Roman"/>
                <w:sz w:val="12"/>
                <w:szCs w:val="12"/>
              </w:rPr>
              <w:t>в</w:t>
            </w:r>
            <w:proofErr w:type="gramEnd"/>
            <w:r w:rsidRPr="000253EE">
              <w:rPr>
                <w:rFonts w:ascii="Times New Roman" w:eastAsia="Calibri" w:hAnsi="Times New Roman" w:cs="Times New Roman"/>
                <w:sz w:val="12"/>
                <w:szCs w:val="12"/>
              </w:rPr>
              <w:t xml:space="preserve">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14"/>
      <w:headerReference w:type="first" r:id="rId15"/>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5CB" w:rsidRDefault="007875CB" w:rsidP="000F23DD">
      <w:pPr>
        <w:spacing w:after="0" w:line="240" w:lineRule="auto"/>
      </w:pPr>
      <w:r>
        <w:separator/>
      </w:r>
    </w:p>
  </w:endnote>
  <w:endnote w:type="continuationSeparator" w:id="0">
    <w:p w:rsidR="007875CB" w:rsidRDefault="007875C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5CB" w:rsidRDefault="007875CB" w:rsidP="000F23DD">
      <w:pPr>
        <w:spacing w:after="0" w:line="240" w:lineRule="auto"/>
      </w:pPr>
      <w:r>
        <w:separator/>
      </w:r>
    </w:p>
  </w:footnote>
  <w:footnote w:type="continuationSeparator" w:id="0">
    <w:p w:rsidR="007875CB" w:rsidRDefault="007875CB"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A3F" w:rsidRDefault="00AB6A3F" w:rsidP="00F55381">
    <w:pPr>
      <w:pStyle w:val="a7"/>
      <w:tabs>
        <w:tab w:val="clear" w:pos="4677"/>
        <w:tab w:val="clear" w:pos="9355"/>
        <w:tab w:val="left" w:pos="1800"/>
      </w:tabs>
    </w:pPr>
    <w:sdt>
      <w:sdtPr>
        <w:id w:val="1198130974"/>
        <w:docPartObj>
          <w:docPartGallery w:val="Page Numbers (Top of Page)"/>
          <w:docPartUnique/>
        </w:docPartObj>
      </w:sdtPr>
      <w:sdtContent>
        <w:r>
          <w:fldChar w:fldCharType="begin"/>
        </w:r>
        <w:r>
          <w:instrText>PAGE   \* MERGEFORMAT</w:instrText>
        </w:r>
        <w:r>
          <w:fldChar w:fldCharType="separate"/>
        </w:r>
        <w:r w:rsidR="00B12579">
          <w:rPr>
            <w:noProof/>
          </w:rPr>
          <w:t>46</w:t>
        </w:r>
        <w:r>
          <w:rPr>
            <w:noProof/>
          </w:rPr>
          <w:fldChar w:fldCharType="end"/>
        </w:r>
      </w:sdtContent>
    </w:sdt>
  </w:p>
  <w:p w:rsidR="00AB6A3F" w:rsidRDefault="00AB6A3F"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AB6A3F" w:rsidRPr="00E93F32" w:rsidRDefault="00AB6A3F" w:rsidP="00263DC0">
    <w:pPr>
      <w:pStyle w:val="a7"/>
      <w:rPr>
        <w:rFonts w:ascii="Times New Roman" w:hAnsi="Times New Roman" w:cs="Times New Roman"/>
        <w:i/>
        <w:sz w:val="16"/>
        <w:szCs w:val="16"/>
      </w:rPr>
    </w:pPr>
    <w:r>
      <w:rPr>
        <w:rFonts w:ascii="Times New Roman" w:hAnsi="Times New Roman" w:cs="Times New Roman"/>
        <w:i/>
        <w:sz w:val="16"/>
        <w:szCs w:val="16"/>
      </w:rPr>
      <w:t>Среда, 25 сентября 2024 года, №71</w:t>
    </w:r>
    <w:r w:rsidRPr="006D47B1">
      <w:rPr>
        <w:rFonts w:ascii="Times New Roman" w:hAnsi="Times New Roman" w:cs="Times New Roman"/>
        <w:i/>
        <w:sz w:val="16"/>
        <w:szCs w:val="16"/>
      </w:rPr>
      <w:t>(</w:t>
    </w:r>
    <w:r>
      <w:rPr>
        <w:rFonts w:ascii="Times New Roman" w:hAnsi="Times New Roman" w:cs="Times New Roman"/>
        <w:i/>
        <w:sz w:val="16"/>
        <w:szCs w:val="16"/>
      </w:rPr>
      <w:t>994</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Content>
      <w:p w:rsidR="00AB6A3F" w:rsidRDefault="00AB6A3F">
        <w:pPr>
          <w:pStyle w:val="a7"/>
        </w:pPr>
        <w:r>
          <w:fldChar w:fldCharType="begin"/>
        </w:r>
        <w:r>
          <w:instrText>PAGE   \* MERGEFORMAT</w:instrText>
        </w:r>
        <w:r>
          <w:fldChar w:fldCharType="separate"/>
        </w:r>
        <w:r>
          <w:rPr>
            <w:noProof/>
          </w:rPr>
          <w:t>2</w:t>
        </w:r>
        <w:r>
          <w:rPr>
            <w:noProof/>
          </w:rPr>
          <w:fldChar w:fldCharType="end"/>
        </w:r>
      </w:p>
    </w:sdtContent>
  </w:sdt>
  <w:p w:rsidR="00AB6A3F" w:rsidRPr="000443FC" w:rsidRDefault="00AB6A3F"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AB6A3F" w:rsidRPr="00263DC0" w:rsidRDefault="00AB6A3F"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AB6A3F" w:rsidRDefault="00AB6A3F"/>
  <w:p w:rsidR="00AB6A3F" w:rsidRDefault="00AB6A3F"/>
  <w:p w:rsidR="00AB6A3F" w:rsidRDefault="00AB6A3F"/>
  <w:p w:rsidR="00AB6A3F" w:rsidRDefault="00AB6A3F"/>
  <w:p w:rsidR="00AB6A3F" w:rsidRDefault="00AB6A3F"/>
  <w:p w:rsidR="00AB6A3F" w:rsidRDefault="00AB6A3F"/>
  <w:p w:rsidR="00AB6A3F" w:rsidRDefault="00AB6A3F"/>
  <w:p w:rsidR="00AB6A3F" w:rsidRDefault="00AB6A3F"/>
  <w:p w:rsidR="00AB6A3F" w:rsidRDefault="00AB6A3F"/>
  <w:p w:rsidR="00AB6A3F" w:rsidRDefault="00AB6A3F"/>
  <w:p w:rsidR="00AB6A3F" w:rsidRDefault="00AB6A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446392C"/>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3">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4">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5">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6">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7">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8">
    <w:nsid w:val="00000008"/>
    <w:multiLevelType w:val="singleLevel"/>
    <w:tmpl w:val="00000008"/>
    <w:name w:val="WW8Num8"/>
    <w:lvl w:ilvl="0">
      <w:start w:val="1"/>
      <w:numFmt w:val="decimal"/>
      <w:lvlText w:val="%1."/>
      <w:lvlJc w:val="left"/>
      <w:pPr>
        <w:tabs>
          <w:tab w:val="num" w:pos="0"/>
        </w:tabs>
        <w:ind w:left="1080" w:hanging="360"/>
      </w:pPr>
    </w:lvl>
  </w:abstractNum>
  <w:abstractNum w:abstractNumId="9">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1">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2">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3">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4">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9">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0">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1">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4D9812DB"/>
    <w:multiLevelType w:val="hybridMultilevel"/>
    <w:tmpl w:val="AABA3590"/>
    <w:lvl w:ilvl="0" w:tplc="BC72F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0">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6"/>
  </w:num>
  <w:num w:numId="2">
    <w:abstractNumId w:val="26"/>
  </w:num>
  <w:num w:numId="3">
    <w:abstractNumId w:val="17"/>
  </w:num>
  <w:num w:numId="4">
    <w:abstractNumId w:val="29"/>
  </w:num>
  <w:num w:numId="5">
    <w:abstractNumId w:val="23"/>
  </w:num>
  <w:num w:numId="6">
    <w:abstractNumId w:val="31"/>
  </w:num>
  <w:num w:numId="7">
    <w:abstractNumId w:val="21"/>
  </w:num>
  <w:num w:numId="8">
    <w:abstractNumId w:val="38"/>
  </w:num>
  <w:num w:numId="9">
    <w:abstractNumId w:val="28"/>
  </w:num>
  <w:num w:numId="10">
    <w:abstractNumId w:val="32"/>
  </w:num>
  <w:num w:numId="11">
    <w:abstractNumId w:val="41"/>
  </w:num>
  <w:num w:numId="12">
    <w:abstractNumId w:val="22"/>
  </w:num>
  <w:num w:numId="13">
    <w:abstractNumId w:val="39"/>
  </w:num>
  <w:num w:numId="14">
    <w:abstractNumId w:val="18"/>
  </w:num>
  <w:num w:numId="15">
    <w:abstractNumId w:val="35"/>
  </w:num>
  <w:num w:numId="16">
    <w:abstractNumId w:val="40"/>
  </w:num>
  <w:num w:numId="17">
    <w:abstractNumId w:val="3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6"/>
  </w:num>
  <w:num w:numId="21">
    <w:abstractNumId w:val="24"/>
  </w:num>
  <w:num w:numId="22">
    <w:abstractNumId w:val="37"/>
  </w:num>
  <w:num w:numId="23">
    <w:abstractNumId w:val="25"/>
  </w:num>
  <w:num w:numId="24">
    <w:abstractNumId w:val="20"/>
  </w:num>
  <w:num w:numId="25">
    <w:abstractNumId w:val="42"/>
  </w:num>
  <w:num w:numId="26">
    <w:abstractNumId w:val="19"/>
  </w:num>
  <w:num w:numId="27">
    <w:abstractNumId w:val="33"/>
  </w:num>
  <w:num w:numId="28">
    <w:abstractNumId w:val="0"/>
    <w:lvlOverride w:ilvl="0">
      <w:lvl w:ilvl="0">
        <w:start w:val="65535"/>
        <w:numFmt w:val="bullet"/>
        <w:lvlText w:val="-"/>
        <w:legacy w:legacy="1" w:legacySpace="0" w:legacyIndent="241"/>
        <w:lvlJc w:val="left"/>
        <w:rPr>
          <w:rFonts w:ascii="Times New Roman" w:hAnsi="Times New Roman" w:cs="Times New Roman" w:hint="default"/>
        </w:rPr>
      </w:lvl>
    </w:lvlOverride>
  </w:num>
  <w:num w:numId="29">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88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0D4"/>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DA8"/>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1B02"/>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27DE0"/>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9FA"/>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19F1"/>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2F7BE4"/>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2F9A"/>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47D78"/>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4A"/>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0E3"/>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9E4"/>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246"/>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145"/>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706"/>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5CB"/>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0EA"/>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5A3"/>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38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4BAA"/>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2F30"/>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0F98"/>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10D"/>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68E"/>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314"/>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6A3F"/>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579"/>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5F9"/>
    <w:rsid w:val="00B26637"/>
    <w:rsid w:val="00B270F8"/>
    <w:rsid w:val="00B2741F"/>
    <w:rsid w:val="00B2776E"/>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4F0E"/>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39"/>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BE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5FD6"/>
    <w:rsid w:val="00C26412"/>
    <w:rsid w:val="00C26431"/>
    <w:rsid w:val="00C2654A"/>
    <w:rsid w:val="00C266CD"/>
    <w:rsid w:val="00C26FB2"/>
    <w:rsid w:val="00C27294"/>
    <w:rsid w:val="00C273BD"/>
    <w:rsid w:val="00C274F4"/>
    <w:rsid w:val="00C27722"/>
    <w:rsid w:val="00C27B29"/>
    <w:rsid w:val="00C30307"/>
    <w:rsid w:val="00C304F7"/>
    <w:rsid w:val="00C306BE"/>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EA3"/>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3D97"/>
    <w:rsid w:val="00CD451F"/>
    <w:rsid w:val="00CD4D32"/>
    <w:rsid w:val="00CD515E"/>
    <w:rsid w:val="00CD530F"/>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9BB"/>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976E4"/>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BBA"/>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1BA"/>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4CCB"/>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32969-5200-4DC1-8DFD-EDB508C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uiPriority w:val="99"/>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9719824">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0055345">
      <w:bodyDiv w:val="1"/>
      <w:marLeft w:val="0"/>
      <w:marRight w:val="0"/>
      <w:marTop w:val="0"/>
      <w:marBottom w:val="0"/>
      <w:divBdr>
        <w:top w:val="none" w:sz="0" w:space="0" w:color="auto"/>
        <w:left w:val="none" w:sz="0" w:space="0" w:color="auto"/>
        <w:bottom w:val="none" w:sz="0" w:space="0" w:color="auto"/>
        <w:right w:val="none" w:sz="0" w:space="0" w:color="auto"/>
      </w:divBdr>
    </w:div>
    <w:div w:id="24214712">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118562">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0881934">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4203128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510510">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9535971">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033337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26095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3507935">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5372336">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1896364">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1587">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384518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759317">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38909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648694">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7652">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273732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0409319">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3996262">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299798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038492">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89614">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227539">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390087">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2820938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89946385">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72249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313331">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268721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66749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445782">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626321">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4375726">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300968">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9246273">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296050">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6566275">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7648551">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2188762">
      <w:bodyDiv w:val="1"/>
      <w:marLeft w:val="0"/>
      <w:marRight w:val="0"/>
      <w:marTop w:val="0"/>
      <w:marBottom w:val="0"/>
      <w:divBdr>
        <w:top w:val="none" w:sz="0" w:space="0" w:color="auto"/>
        <w:left w:val="none" w:sz="0" w:space="0" w:color="auto"/>
        <w:bottom w:val="none" w:sz="0" w:space="0" w:color="auto"/>
        <w:right w:val="none" w:sz="0" w:space="0" w:color="auto"/>
      </w:divBdr>
    </w:div>
    <w:div w:id="1805152699">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96847">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1696085">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756664">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2763290">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867948">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8991425">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5915805">
      <w:bodyDiv w:val="1"/>
      <w:marLeft w:val="0"/>
      <w:marRight w:val="0"/>
      <w:marTop w:val="0"/>
      <w:marBottom w:val="0"/>
      <w:divBdr>
        <w:top w:val="none" w:sz="0" w:space="0" w:color="auto"/>
        <w:left w:val="none" w:sz="0" w:space="0" w:color="auto"/>
        <w:bottom w:val="none" w:sz="0" w:space="0" w:color="auto"/>
        <w:right w:val="none" w:sz="0" w:space="0" w:color="auto"/>
      </w:divBdr>
    </w:div>
    <w:div w:id="1999847499">
      <w:bodyDiv w:val="1"/>
      <w:marLeft w:val="0"/>
      <w:marRight w:val="0"/>
      <w:marTop w:val="0"/>
      <w:marBottom w:val="0"/>
      <w:divBdr>
        <w:top w:val="none" w:sz="0" w:space="0" w:color="auto"/>
        <w:left w:val="none" w:sz="0" w:space="0" w:color="auto"/>
        <w:bottom w:val="none" w:sz="0" w:space="0" w:color="auto"/>
        <w:right w:val="none" w:sz="0" w:space="0" w:color="auto"/>
      </w:divBdr>
    </w:div>
    <w:div w:id="2000230597">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081582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847203">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915557">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831102">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009220014"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5529&amp;dst=10000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482692" TargetMode="External"/><Relationship Id="rId4" Type="http://schemas.openxmlformats.org/officeDocument/2006/relationships/settings" Target="settings.xml"/><Relationship Id="rId9" Type="http://schemas.openxmlformats.org/officeDocument/2006/relationships/hyperlink" Target="https://login.consultant.ru/link/?req=doc&amp;base=LAW&amp;n=385529&amp;dst=100006"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754AD-E697-44AE-8567-1C1C29B62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3176</TotalTime>
  <Pages>1</Pages>
  <Words>86541</Words>
  <Characters>493288</Characters>
  <Application>Microsoft Office Word</Application>
  <DocSecurity>0</DocSecurity>
  <Lines>4110</Lines>
  <Paragraphs>1157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578672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207</cp:revision>
  <cp:lastPrinted>2014-09-10T09:08:00Z</cp:lastPrinted>
  <dcterms:created xsi:type="dcterms:W3CDTF">2016-12-01T07:11:00Z</dcterms:created>
  <dcterms:modified xsi:type="dcterms:W3CDTF">2024-09-26T10:05:00Z</dcterms:modified>
</cp:coreProperties>
</file>